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3b6c" w14:paraId="2f63b6c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F212D9" w:rsidP="00346991" w:rsidR="00346991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8A2CA9">
      <w:pPr>
        <w:rPr>
          <w:sz w:val="24"/>
          <w:szCs w:val="24"/>
        </w:rPr>
      </w:pP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346991" w:rsidP="00346991" w:rsidR="00346991">
      <w:pPr>
        <w:jc w:val="right"/>
        <w:rPr>
          <w:sz w:val="24"/>
        </w:rPr>
      </w:pPr>
    </w:p>
    <w:p w:rsidRDefault="00983E5A" w:rsidP="00AF1F79" w:rsidR="00AF1F79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</w:t>
      </w:r>
      <w:r w:rsidR="00AF1F79" w:rsidRPr="00482933">
        <w:rPr>
          <w:sz w:val="24"/>
        </w:rPr>
        <w:t>40.</w:t>
      </w:r>
      <w:r w:rsidR="00AF1F79">
        <w:rPr>
          <w:b/>
          <w:sz w:val="24"/>
        </w:rPr>
        <w:t xml:space="preserve"> </w:t>
      </w:r>
      <w:r w:rsidR="00AF1F79" w:rsidRPr="00482933">
        <w:rPr>
          <w:sz w:val="24"/>
        </w:rPr>
        <w:t>S</w:t>
      </w:r>
      <w:r w:rsidR="00AF1F79">
        <w:rPr>
          <w:sz w:val="24"/>
        </w:rPr>
        <w:t>t-4731/2016</w:t>
      </w:r>
    </w:p>
    <w:p w:rsidRDefault="00860BEE" w:rsidP="00860BEE" w:rsidR="00860BEE">
      <w:pPr>
        <w:jc w:val="right"/>
        <w:rPr>
          <w:sz w:val="24"/>
        </w:rPr>
      </w:pPr>
      <w:r>
        <w:rPr>
          <w:sz w:val="24"/>
        </w:rPr>
        <w:t xml:space="preserve">     </w:t>
      </w:r>
    </w:p>
    <w:p w:rsidRDefault="00860BEE" w:rsidP="00860BEE" w:rsidR="00860B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60BEE" w:rsidP="00860BEE" w:rsidR="00860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873FEB" w:rsidR="00873FEB" w:rsidRPr="00F9572A">
      <w:pPr>
        <w:jc w:val="both"/>
        <w:rPr>
          <w:sz w:val="24"/>
          <w:szCs w:val="24"/>
        </w:rPr>
      </w:pPr>
      <w:r w:rsidRPr="00F9572A">
        <w:rPr>
          <w:sz w:val="24"/>
          <w:szCs w:val="24"/>
        </w:rPr>
        <w:tab/>
      </w:r>
      <w:r w:rsidR="00873FEB" w:rsidRPr="00F9572A">
        <w:rPr>
          <w:sz w:val="24"/>
          <w:szCs w:val="24"/>
        </w:rPr>
        <w:t xml:space="preserve">TRGOVAČKI SUD U ZAGREBU po sucu </w:t>
      </w:r>
      <w:r w:rsidR="005F6656" w:rsidRPr="00F9572A">
        <w:rPr>
          <w:sz w:val="24"/>
          <w:szCs w:val="24"/>
        </w:rPr>
        <w:t xml:space="preserve">tog suda </w:t>
      </w:r>
      <w:r w:rsidR="00873FEB" w:rsidRPr="00F9572A">
        <w:rPr>
          <w:sz w:val="24"/>
          <w:szCs w:val="24"/>
        </w:rPr>
        <w:t>Anti Galiću, kao s</w:t>
      </w:r>
      <w:r w:rsidR="005F6656" w:rsidRPr="00F9572A">
        <w:rPr>
          <w:sz w:val="24"/>
          <w:szCs w:val="24"/>
        </w:rPr>
        <w:t>ucu pojedincu</w:t>
      </w:r>
      <w:r w:rsidR="00873FEB" w:rsidRPr="00F9572A">
        <w:rPr>
          <w:sz w:val="24"/>
          <w:szCs w:val="24"/>
        </w:rPr>
        <w:t xml:space="preserve">, postupajući po prijedlogu Financijske agencije u stečajnom postupku nad dužnikom </w:t>
      </w:r>
      <w:r w:rsidR="00057E59">
        <w:rPr>
          <w:sz w:val="24"/>
          <w:szCs w:val="24"/>
        </w:rPr>
        <w:t>LICE BAR d.o.o. Zagreb, III Pile 13, OIB 67735618559</w:t>
      </w:r>
      <w:r w:rsidR="00823B17" w:rsidRPr="00F9572A">
        <w:rPr>
          <w:sz w:val="24"/>
          <w:szCs w:val="24"/>
        </w:rPr>
        <w:t xml:space="preserve">, </w:t>
      </w:r>
      <w:r w:rsidR="00873FEB" w:rsidRPr="00F9572A">
        <w:rPr>
          <w:sz w:val="24"/>
          <w:szCs w:val="24"/>
        </w:rPr>
        <w:t xml:space="preserve">dana </w:t>
      </w:r>
      <w:r w:rsidR="00FB6E05" w:rsidRPr="00F9572A">
        <w:rPr>
          <w:sz w:val="24"/>
          <w:szCs w:val="24"/>
        </w:rPr>
        <w:t>2</w:t>
      </w:r>
      <w:r w:rsidR="00057E59">
        <w:rPr>
          <w:sz w:val="24"/>
          <w:szCs w:val="24"/>
        </w:rPr>
        <w:t>0.ožujka</w:t>
      </w:r>
      <w:r w:rsidR="00800636" w:rsidRPr="00F9572A">
        <w:rPr>
          <w:sz w:val="24"/>
          <w:szCs w:val="24"/>
        </w:rPr>
        <w:t xml:space="preserve"> </w:t>
      </w:r>
      <w:r w:rsidR="00873FEB" w:rsidRPr="00F9572A">
        <w:rPr>
          <w:sz w:val="24"/>
          <w:szCs w:val="24"/>
        </w:rPr>
        <w:t>201</w:t>
      </w:r>
      <w:r w:rsidR="00FB6E05" w:rsidRPr="00F9572A">
        <w:rPr>
          <w:sz w:val="24"/>
          <w:szCs w:val="24"/>
        </w:rPr>
        <w:t>9</w:t>
      </w:r>
      <w:r w:rsidR="00873FEB" w:rsidRPr="00F9572A">
        <w:rPr>
          <w:sz w:val="24"/>
          <w:szCs w:val="24"/>
        </w:rPr>
        <w:t>.</w:t>
      </w:r>
    </w:p>
    <w:p w:rsidRDefault="00737229" w:rsidR="00737229" w:rsidRPr="00F9572A">
      <w:pPr>
        <w:ind w:firstLine="720"/>
        <w:jc w:val="both"/>
        <w:rPr>
          <w:sz w:val="40"/>
          <w:szCs w:val="40"/>
        </w:rPr>
      </w:pPr>
    </w:p>
    <w:p w:rsidRDefault="00983E5A" w:rsidR="00983E5A" w:rsidRPr="00F9572A">
      <w:pPr>
        <w:ind w:left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  <w:t xml:space="preserve">        </w:t>
      </w:r>
      <w:r w:rsidRPr="00F9572A">
        <w:rPr>
          <w:b/>
          <w:sz w:val="24"/>
          <w:szCs w:val="24"/>
        </w:rPr>
        <w:t>r i j e š i o    j e</w:t>
      </w:r>
    </w:p>
    <w:p w:rsidRDefault="00C728E2" w:rsidP="00737229" w:rsidR="00C728E2" w:rsidRPr="00F9572A">
      <w:pPr>
        <w:ind w:firstLine="709"/>
        <w:jc w:val="both"/>
        <w:rPr>
          <w:sz w:val="24"/>
          <w:szCs w:val="24"/>
        </w:rPr>
      </w:pPr>
    </w:p>
    <w:p w:rsidRDefault="00766A2A" w:rsidP="00737229" w:rsidR="00654600">
      <w:pPr>
        <w:ind w:firstLine="709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Odbacuje se prijedlog </w:t>
      </w:r>
      <w:r w:rsidR="00823B17" w:rsidRPr="00F9572A">
        <w:rPr>
          <w:sz w:val="24"/>
          <w:szCs w:val="24"/>
        </w:rPr>
        <w:t xml:space="preserve">Financijske agencije </w:t>
      </w:r>
      <w:r w:rsidR="00ED609D" w:rsidRPr="00F9572A">
        <w:rPr>
          <w:sz w:val="24"/>
          <w:szCs w:val="24"/>
        </w:rPr>
        <w:t xml:space="preserve">od </w:t>
      </w:r>
      <w:r w:rsidR="00057E59">
        <w:rPr>
          <w:sz w:val="24"/>
          <w:szCs w:val="24"/>
        </w:rPr>
        <w:t>6.lipnja</w:t>
      </w:r>
      <w:r w:rsidR="00ED609D" w:rsidRPr="00F9572A">
        <w:rPr>
          <w:sz w:val="24"/>
          <w:szCs w:val="24"/>
        </w:rPr>
        <w:t xml:space="preserve"> 2016. </w:t>
      </w:r>
      <w:r w:rsidR="00C728E2" w:rsidRPr="00F9572A">
        <w:rPr>
          <w:sz w:val="24"/>
          <w:szCs w:val="24"/>
        </w:rPr>
        <w:t xml:space="preserve">za otvaranje stečajnog postupka nad </w:t>
      </w:r>
      <w:r w:rsidR="00B03D7A" w:rsidRPr="00F9572A">
        <w:rPr>
          <w:sz w:val="24"/>
          <w:szCs w:val="24"/>
        </w:rPr>
        <w:t xml:space="preserve">dužnikom </w:t>
      </w:r>
      <w:r w:rsidR="00057E59">
        <w:rPr>
          <w:sz w:val="24"/>
          <w:szCs w:val="24"/>
        </w:rPr>
        <w:t>LICE BAR d.o.o. Zagreb, III Pile 13, OIB 67735618559</w:t>
      </w:r>
    </w:p>
    <w:p w:rsidRDefault="00F9572A" w:rsidP="00737229" w:rsidR="00F9572A" w:rsidRPr="00F9572A">
      <w:pPr>
        <w:ind w:firstLine="709"/>
        <w:jc w:val="both"/>
        <w:rPr>
          <w:sz w:val="24"/>
          <w:szCs w:val="24"/>
        </w:rPr>
      </w:pPr>
    </w:p>
    <w:p w:rsidRDefault="00983E5A" w:rsidR="00983E5A" w:rsidRPr="00F9572A">
      <w:pPr>
        <w:jc w:val="center"/>
        <w:rPr>
          <w:sz w:val="24"/>
          <w:szCs w:val="24"/>
        </w:rPr>
      </w:pPr>
      <w:r w:rsidRPr="00F9572A">
        <w:rPr>
          <w:sz w:val="24"/>
          <w:szCs w:val="24"/>
        </w:rPr>
        <w:t xml:space="preserve">Obrazloženje </w:t>
      </w:r>
      <w:r w:rsidRPr="00F9572A">
        <w:rPr>
          <w:sz w:val="24"/>
          <w:szCs w:val="24"/>
        </w:rPr>
        <w:tab/>
      </w:r>
    </w:p>
    <w:p w:rsidRDefault="00983E5A" w:rsidR="00983E5A" w:rsidRPr="00F9572A">
      <w:pPr>
        <w:ind w:firstLine="720"/>
        <w:jc w:val="both"/>
        <w:rPr>
          <w:sz w:val="24"/>
          <w:szCs w:val="24"/>
        </w:rPr>
      </w:pPr>
    </w:p>
    <w:p w:rsidRDefault="00A31E60" w:rsidP="00A31E60" w:rsidR="00A31E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dana 6.lipnja 2016. podnijela prijedlog za otvaranje stečajnog postupka.</w:t>
      </w:r>
    </w:p>
    <w:p w:rsidRDefault="00BD404A" w:rsidP="00A31E60" w:rsidR="007D5EBA" w:rsidRPr="00F9572A">
      <w:pPr>
        <w:ind w:firstLine="708"/>
        <w:jc w:val="both"/>
        <w:rPr>
          <w:sz w:val="24"/>
          <w:szCs w:val="24"/>
        </w:rPr>
      </w:pPr>
      <w:r w:rsidRPr="00F9572A">
        <w:rPr>
          <w:sz w:val="24"/>
          <w:szCs w:val="24"/>
        </w:rPr>
        <w:t>.</w:t>
      </w:r>
    </w:p>
    <w:p w:rsidRDefault="00A97E0D" w:rsidR="00084356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Uvidom u </w:t>
      </w:r>
      <w:r w:rsidR="00A31E60">
        <w:rPr>
          <w:sz w:val="24"/>
          <w:szCs w:val="24"/>
        </w:rPr>
        <w:t xml:space="preserve">ICMS sustav ovog suda </w:t>
      </w:r>
      <w:r w:rsidRPr="00F9572A">
        <w:rPr>
          <w:sz w:val="24"/>
          <w:szCs w:val="24"/>
        </w:rPr>
        <w:t xml:space="preserve">utvrđeno je </w:t>
      </w:r>
      <w:r w:rsidR="00A51912" w:rsidRPr="00F9572A">
        <w:rPr>
          <w:sz w:val="24"/>
          <w:szCs w:val="24"/>
        </w:rPr>
        <w:t xml:space="preserve">kako je </w:t>
      </w:r>
      <w:r w:rsidR="00FD729D">
        <w:rPr>
          <w:sz w:val="24"/>
          <w:szCs w:val="24"/>
        </w:rPr>
        <w:t xml:space="preserve">pravomoćnim </w:t>
      </w:r>
      <w:r w:rsidR="00084356" w:rsidRPr="00F9572A">
        <w:rPr>
          <w:sz w:val="24"/>
          <w:szCs w:val="24"/>
        </w:rPr>
        <w:t xml:space="preserve">rješenjem ovog suda od </w:t>
      </w:r>
      <w:r w:rsidR="00FD729D">
        <w:rPr>
          <w:sz w:val="24"/>
          <w:szCs w:val="24"/>
        </w:rPr>
        <w:t xml:space="preserve">2.svibnja 2017. </w:t>
      </w:r>
      <w:r w:rsidR="00084356" w:rsidRPr="00F9572A">
        <w:rPr>
          <w:sz w:val="24"/>
          <w:szCs w:val="24"/>
        </w:rPr>
        <w:t xml:space="preserve">poslovni broj </w:t>
      </w:r>
      <w:r w:rsidR="00527287" w:rsidRPr="00F9572A">
        <w:rPr>
          <w:sz w:val="24"/>
          <w:szCs w:val="24"/>
        </w:rPr>
        <w:t>St-</w:t>
      </w:r>
      <w:r w:rsidR="00FD729D">
        <w:rPr>
          <w:sz w:val="24"/>
          <w:szCs w:val="24"/>
        </w:rPr>
        <w:t>1539</w:t>
      </w:r>
      <w:r w:rsidR="00527287" w:rsidRPr="00F9572A">
        <w:rPr>
          <w:sz w:val="24"/>
          <w:szCs w:val="24"/>
        </w:rPr>
        <w:t>/1</w:t>
      </w:r>
      <w:r w:rsidR="00FD729D">
        <w:rPr>
          <w:sz w:val="24"/>
          <w:szCs w:val="24"/>
        </w:rPr>
        <w:t>5</w:t>
      </w:r>
      <w:r w:rsidR="00527287" w:rsidRPr="00F9572A">
        <w:rPr>
          <w:sz w:val="24"/>
          <w:szCs w:val="24"/>
        </w:rPr>
        <w:t xml:space="preserve"> </w:t>
      </w:r>
      <w:r w:rsidR="00084356" w:rsidRPr="00F9572A">
        <w:rPr>
          <w:sz w:val="24"/>
          <w:szCs w:val="24"/>
        </w:rPr>
        <w:t xml:space="preserve">nad dužnikom </w:t>
      </w:r>
      <w:r w:rsidR="00FD729D">
        <w:rPr>
          <w:sz w:val="24"/>
          <w:szCs w:val="24"/>
        </w:rPr>
        <w:t>LICE BAR d.o.o. Zagreb, III Pile 13, OIB 67735618559</w:t>
      </w:r>
      <w:r w:rsidR="00084356" w:rsidRPr="00F9572A">
        <w:rPr>
          <w:sz w:val="24"/>
          <w:szCs w:val="24"/>
        </w:rPr>
        <w:t xml:space="preserve"> </w:t>
      </w:r>
      <w:r w:rsidR="002E56DB" w:rsidRPr="00F9572A">
        <w:rPr>
          <w:sz w:val="24"/>
          <w:szCs w:val="24"/>
        </w:rPr>
        <w:t xml:space="preserve">otvoren stečajni postupak </w:t>
      </w:r>
      <w:r w:rsidR="00084356" w:rsidRPr="00F9572A">
        <w:rPr>
          <w:sz w:val="24"/>
          <w:szCs w:val="24"/>
        </w:rPr>
        <w:t>(toč. I)</w:t>
      </w:r>
      <w:r w:rsidR="0083334C" w:rsidRPr="00F9572A">
        <w:rPr>
          <w:sz w:val="24"/>
          <w:szCs w:val="24"/>
        </w:rPr>
        <w:t>,</w:t>
      </w:r>
      <w:r w:rsidR="00424678" w:rsidRPr="00F9572A">
        <w:rPr>
          <w:sz w:val="24"/>
          <w:szCs w:val="24"/>
        </w:rPr>
        <w:t xml:space="preserve">  imenovan stečajni upravitelj</w:t>
      </w:r>
      <w:r w:rsidR="0083334C" w:rsidRPr="00F9572A">
        <w:rPr>
          <w:sz w:val="24"/>
          <w:szCs w:val="24"/>
        </w:rPr>
        <w:t xml:space="preserve"> (toč.II)</w:t>
      </w:r>
      <w:r w:rsidR="006029D7">
        <w:rPr>
          <w:sz w:val="24"/>
          <w:szCs w:val="24"/>
        </w:rPr>
        <w:t xml:space="preserve">, te </w:t>
      </w:r>
      <w:r w:rsidR="00FD729D">
        <w:rPr>
          <w:sz w:val="24"/>
          <w:szCs w:val="24"/>
        </w:rPr>
        <w:t xml:space="preserve"> zaključen stečajni postupak (toč.III)</w:t>
      </w:r>
      <w:r w:rsidR="0083334C" w:rsidRPr="00F9572A">
        <w:rPr>
          <w:sz w:val="24"/>
          <w:szCs w:val="24"/>
        </w:rPr>
        <w:t>.</w:t>
      </w:r>
    </w:p>
    <w:p w:rsidRDefault="00084356" w:rsidR="00C728E2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 </w:t>
      </w:r>
    </w:p>
    <w:p w:rsidRDefault="00B74B9C" w:rsidR="005B014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Prema odredbi članka 2. stavak </w:t>
      </w:r>
      <w:r w:rsidR="005B014C" w:rsidRPr="00F9572A">
        <w:rPr>
          <w:sz w:val="24"/>
          <w:szCs w:val="24"/>
        </w:rPr>
        <w:t>2</w:t>
      </w:r>
      <w:r w:rsidRPr="00F9572A">
        <w:rPr>
          <w:sz w:val="24"/>
          <w:szCs w:val="24"/>
        </w:rPr>
        <w:t xml:space="preserve">. </w:t>
      </w:r>
      <w:r w:rsidR="007B7296" w:rsidRPr="00F9572A">
        <w:rPr>
          <w:sz w:val="24"/>
          <w:szCs w:val="24"/>
        </w:rPr>
        <w:t>Stečajnog zakona (N.N. br. 71/15 i 104/17, dalje: SZ)</w:t>
      </w:r>
      <w:r w:rsidR="005B014C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t xml:space="preserve">Protivno je prirodi stečajnog postupka </w:t>
      </w:r>
      <w:r w:rsidR="00453D09" w:rsidRPr="00F9572A">
        <w:rPr>
          <w:sz w:val="24"/>
          <w:szCs w:val="24"/>
        </w:rPr>
        <w:t>provoditi</w:t>
      </w:r>
      <w:r w:rsidRPr="00F9572A">
        <w:rPr>
          <w:sz w:val="24"/>
          <w:szCs w:val="24"/>
        </w:rPr>
        <w:t xml:space="preserve"> više stečajnih postupaka</w:t>
      </w:r>
      <w:r w:rsidR="003B7E40" w:rsidRPr="00F9572A">
        <w:rPr>
          <w:sz w:val="24"/>
          <w:szCs w:val="24"/>
        </w:rPr>
        <w:t xml:space="preserve"> nad jednim dužnikom</w:t>
      </w:r>
      <w:r w:rsidRPr="00F9572A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F9572A">
        <w:rPr>
          <w:sz w:val="24"/>
          <w:szCs w:val="24"/>
        </w:rPr>
        <w:t xml:space="preserve"> </w:t>
      </w:r>
    </w:p>
    <w:p w:rsidRDefault="00A2141B" w:rsidR="00A2141B" w:rsidRPr="00F9572A">
      <w:pPr>
        <w:ind w:firstLine="720"/>
        <w:jc w:val="both"/>
        <w:rPr>
          <w:sz w:val="24"/>
          <w:szCs w:val="24"/>
        </w:rPr>
      </w:pPr>
    </w:p>
    <w:p w:rsidRDefault="00B74B9C" w:rsidP="007C28D6" w:rsidR="00B74B9C" w:rsidRPr="00F9572A">
      <w:pPr>
        <w:ind w:firstLine="720"/>
        <w:jc w:val="both"/>
        <w:rPr>
          <w:sz w:val="24"/>
          <w:szCs w:val="24"/>
        </w:rPr>
      </w:pPr>
      <w:r w:rsidRPr="00F9572A">
        <w:rPr>
          <w:sz w:val="24"/>
          <w:szCs w:val="24"/>
        </w:rPr>
        <w:lastRenderedPageBreak/>
        <w:t xml:space="preserve">Stoga, kako </w:t>
      </w:r>
      <w:r w:rsidR="009D0C6D" w:rsidRPr="00F9572A">
        <w:rPr>
          <w:sz w:val="24"/>
          <w:szCs w:val="24"/>
        </w:rPr>
        <w:t xml:space="preserve">je rješenjem </w:t>
      </w:r>
      <w:r w:rsidRPr="00F9572A">
        <w:rPr>
          <w:sz w:val="24"/>
          <w:szCs w:val="24"/>
        </w:rPr>
        <w:t>ovog suda</w:t>
      </w:r>
      <w:r w:rsidR="005B014C" w:rsidRPr="00F9572A">
        <w:rPr>
          <w:sz w:val="24"/>
          <w:szCs w:val="24"/>
        </w:rPr>
        <w:t xml:space="preserve"> od </w:t>
      </w:r>
      <w:r w:rsidR="00DB50E2">
        <w:rPr>
          <w:sz w:val="24"/>
          <w:szCs w:val="24"/>
        </w:rPr>
        <w:t>2.svibnja</w:t>
      </w:r>
      <w:r w:rsidR="00B84539">
        <w:rPr>
          <w:sz w:val="24"/>
          <w:szCs w:val="24"/>
        </w:rPr>
        <w:t xml:space="preserve"> 201</w:t>
      </w:r>
      <w:r w:rsidR="00DB50E2">
        <w:rPr>
          <w:sz w:val="24"/>
          <w:szCs w:val="24"/>
        </w:rPr>
        <w:t>7</w:t>
      </w:r>
      <w:r w:rsidR="00B84539">
        <w:rPr>
          <w:sz w:val="24"/>
          <w:szCs w:val="24"/>
        </w:rPr>
        <w:t>.</w:t>
      </w:r>
      <w:r w:rsidR="00B84539" w:rsidRPr="00F9572A">
        <w:rPr>
          <w:sz w:val="24"/>
          <w:szCs w:val="24"/>
        </w:rPr>
        <w:t>, poslovni broj St-</w:t>
      </w:r>
      <w:r w:rsidR="006029D7">
        <w:rPr>
          <w:sz w:val="24"/>
          <w:szCs w:val="24"/>
        </w:rPr>
        <w:t>1539</w:t>
      </w:r>
      <w:r w:rsidR="00B84539" w:rsidRPr="00F9572A">
        <w:rPr>
          <w:sz w:val="24"/>
          <w:szCs w:val="24"/>
        </w:rPr>
        <w:t>/1</w:t>
      </w:r>
      <w:r w:rsidR="006029D7">
        <w:rPr>
          <w:sz w:val="24"/>
          <w:szCs w:val="24"/>
        </w:rPr>
        <w:t>5</w:t>
      </w:r>
      <w:r w:rsidR="005B014C" w:rsidRPr="00F9572A">
        <w:rPr>
          <w:sz w:val="24"/>
          <w:szCs w:val="24"/>
        </w:rPr>
        <w:t xml:space="preserve"> nad dužnikom </w:t>
      </w:r>
      <w:r w:rsidR="00B75E7E" w:rsidRPr="00F9572A">
        <w:rPr>
          <w:sz w:val="24"/>
          <w:szCs w:val="24"/>
        </w:rPr>
        <w:t xml:space="preserve">dužnikom </w:t>
      </w:r>
      <w:r w:rsidR="00DB50E2">
        <w:rPr>
          <w:sz w:val="24"/>
          <w:szCs w:val="24"/>
        </w:rPr>
        <w:t>LICE BAR d.o.o. Zagreb, III Pile 13, OIB 67735618559</w:t>
      </w:r>
      <w:r w:rsidR="00B84539" w:rsidRPr="00F9572A">
        <w:rPr>
          <w:sz w:val="24"/>
          <w:szCs w:val="24"/>
        </w:rPr>
        <w:t xml:space="preserve"> </w:t>
      </w:r>
      <w:r w:rsidR="005B014C" w:rsidRPr="00F9572A">
        <w:rPr>
          <w:sz w:val="24"/>
          <w:szCs w:val="24"/>
        </w:rPr>
        <w:t>otvoren stečajni postupak</w:t>
      </w:r>
      <w:r w:rsidRPr="00F9572A">
        <w:rPr>
          <w:sz w:val="24"/>
          <w:szCs w:val="24"/>
        </w:rPr>
        <w:t xml:space="preserve"> valjalo </w:t>
      </w:r>
      <w:r w:rsidR="00453D09" w:rsidRPr="00F9572A">
        <w:rPr>
          <w:sz w:val="24"/>
          <w:szCs w:val="24"/>
        </w:rPr>
        <w:t>kao nedopušten odbaciti</w:t>
      </w:r>
      <w:r w:rsidR="00A51912" w:rsidRPr="00F9572A">
        <w:rPr>
          <w:sz w:val="24"/>
          <w:szCs w:val="24"/>
        </w:rPr>
        <w:t xml:space="preserve"> prijedlog </w:t>
      </w:r>
      <w:r w:rsidR="007B5812" w:rsidRPr="00F9572A">
        <w:rPr>
          <w:sz w:val="24"/>
          <w:szCs w:val="24"/>
        </w:rPr>
        <w:t xml:space="preserve">Financijske agencije od </w:t>
      </w:r>
      <w:r w:rsidR="00DB50E2">
        <w:rPr>
          <w:sz w:val="24"/>
          <w:szCs w:val="24"/>
        </w:rPr>
        <w:t>6.lipnja</w:t>
      </w:r>
      <w:r w:rsidR="007B5812" w:rsidRPr="00F9572A">
        <w:rPr>
          <w:sz w:val="24"/>
          <w:szCs w:val="24"/>
        </w:rPr>
        <w:t xml:space="preserve"> 201</w:t>
      </w:r>
      <w:r w:rsidR="008E363A" w:rsidRPr="00F9572A">
        <w:rPr>
          <w:sz w:val="24"/>
          <w:szCs w:val="24"/>
        </w:rPr>
        <w:t>6</w:t>
      </w:r>
      <w:r w:rsidR="007B5812" w:rsidRPr="00F9572A">
        <w:rPr>
          <w:sz w:val="24"/>
          <w:szCs w:val="24"/>
        </w:rPr>
        <w:t>.</w:t>
      </w:r>
      <w:r w:rsidR="007C28D6" w:rsidRPr="00F9572A">
        <w:rPr>
          <w:sz w:val="24"/>
          <w:szCs w:val="24"/>
        </w:rPr>
        <w:t xml:space="preserve"> za otvaranje stečajnog postupka nad dužnikom.</w:t>
      </w:r>
      <w:r w:rsidRPr="00F9572A">
        <w:rPr>
          <w:sz w:val="24"/>
          <w:szCs w:val="24"/>
        </w:rPr>
        <w:t xml:space="preserve"> </w:t>
      </w:r>
    </w:p>
    <w:p w:rsidRDefault="00B74B9C" w:rsidR="00B74B9C" w:rsidRPr="00F9572A">
      <w:pPr>
        <w:ind w:firstLine="720"/>
        <w:jc w:val="both"/>
        <w:rPr>
          <w:sz w:val="24"/>
          <w:szCs w:val="24"/>
        </w:rPr>
      </w:pPr>
    </w:p>
    <w:p w:rsidRDefault="00983E5A" w:rsidR="00983E5A" w:rsidRPr="00F9572A">
      <w:pPr>
        <w:ind w:firstLine="720"/>
        <w:jc w:val="both"/>
        <w:rPr>
          <w:sz w:val="24"/>
          <w:szCs w:val="24"/>
        </w:rPr>
      </w:pPr>
    </w:p>
    <w:p w:rsidRDefault="00983E5A" w:rsidR="00983E5A" w:rsidRPr="00F9572A">
      <w:pPr>
        <w:jc w:val="center"/>
        <w:rPr>
          <w:sz w:val="24"/>
          <w:szCs w:val="24"/>
        </w:rPr>
      </w:pPr>
      <w:r w:rsidRPr="00F9572A">
        <w:rPr>
          <w:sz w:val="24"/>
          <w:szCs w:val="24"/>
        </w:rPr>
        <w:t xml:space="preserve">Zagreb, </w:t>
      </w:r>
      <w:r w:rsidR="00B75E7E" w:rsidRPr="00F9572A">
        <w:rPr>
          <w:sz w:val="24"/>
          <w:szCs w:val="24"/>
        </w:rPr>
        <w:t>2</w:t>
      </w:r>
      <w:r w:rsidR="00DB50E2">
        <w:rPr>
          <w:sz w:val="24"/>
          <w:szCs w:val="24"/>
        </w:rPr>
        <w:t>0.ožujka</w:t>
      </w:r>
      <w:r w:rsidR="00095D88" w:rsidRPr="00F9572A">
        <w:rPr>
          <w:sz w:val="24"/>
          <w:szCs w:val="24"/>
        </w:rPr>
        <w:t xml:space="preserve"> </w:t>
      </w:r>
      <w:r w:rsidR="00B74B9C" w:rsidRPr="00F9572A">
        <w:rPr>
          <w:sz w:val="24"/>
          <w:szCs w:val="24"/>
        </w:rPr>
        <w:t>201</w:t>
      </w:r>
      <w:r w:rsidR="00B75E7E" w:rsidRPr="00F9572A">
        <w:rPr>
          <w:sz w:val="24"/>
          <w:szCs w:val="24"/>
        </w:rPr>
        <w:t>9</w:t>
      </w:r>
      <w:r w:rsidR="00B74B9C" w:rsidRPr="00F9572A">
        <w:rPr>
          <w:sz w:val="24"/>
          <w:szCs w:val="24"/>
        </w:rPr>
        <w:t>.</w:t>
      </w:r>
      <w:r w:rsidRPr="00F9572A">
        <w:rPr>
          <w:sz w:val="24"/>
          <w:szCs w:val="24"/>
        </w:rPr>
        <w:t xml:space="preserve"> godine</w:t>
      </w:r>
    </w:p>
    <w:p w:rsidRDefault="00983E5A" w:rsidR="00983E5A" w:rsidRPr="00F9572A">
      <w:pPr>
        <w:jc w:val="center"/>
        <w:rPr>
          <w:sz w:val="24"/>
          <w:szCs w:val="24"/>
        </w:rPr>
      </w:pPr>
    </w:p>
    <w:p w:rsidRDefault="00654600" w:rsidR="00654600" w:rsidRPr="00F9572A">
      <w:pPr>
        <w:jc w:val="center"/>
        <w:rPr>
          <w:sz w:val="24"/>
          <w:szCs w:val="24"/>
        </w:rPr>
      </w:pPr>
    </w:p>
    <w:p w:rsidRDefault="00983E5A" w:rsidP="00453D09" w:rsidR="00983E5A" w:rsidRPr="00F9572A">
      <w:pPr>
        <w:ind w:left="5760"/>
        <w:jc w:val="right"/>
        <w:rPr>
          <w:sz w:val="24"/>
          <w:szCs w:val="24"/>
        </w:rPr>
      </w:pPr>
      <w:r w:rsidRPr="00F9572A">
        <w:rPr>
          <w:sz w:val="24"/>
          <w:szCs w:val="24"/>
        </w:rPr>
        <w:t xml:space="preserve">       </w:t>
      </w:r>
      <w:r w:rsidR="004B7172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>SUDAC:</w:t>
      </w:r>
    </w:p>
    <w:p w:rsidRDefault="00983E5A" w:rsidP="00F212D9" w:rsidR="00654600" w:rsidRPr="00F9572A">
      <w:pPr>
        <w:jc w:val="right"/>
        <w:rPr>
          <w:sz w:val="24"/>
          <w:szCs w:val="24"/>
        </w:rPr>
      </w:pPr>
      <w:r w:rsidRPr="00F9572A">
        <w:rPr>
          <w:sz w:val="24"/>
          <w:szCs w:val="24"/>
        </w:rPr>
        <w:t xml:space="preserve">    </w:t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</w:r>
      <w:r w:rsidRPr="00F9572A">
        <w:rPr>
          <w:sz w:val="24"/>
          <w:szCs w:val="24"/>
        </w:rPr>
        <w:tab/>
        <w:t xml:space="preserve">     </w:t>
      </w:r>
      <w:r w:rsidR="004B7172" w:rsidRPr="00F9572A">
        <w:rPr>
          <w:sz w:val="24"/>
          <w:szCs w:val="24"/>
        </w:rPr>
        <w:t xml:space="preserve"> </w:t>
      </w:r>
      <w:r w:rsidRPr="00F9572A">
        <w:rPr>
          <w:sz w:val="24"/>
          <w:szCs w:val="24"/>
        </w:rPr>
        <w:t>Ante Galić</w:t>
      </w:r>
      <w:r w:rsidR="00453D09" w:rsidRPr="00F9572A">
        <w:rPr>
          <w:sz w:val="24"/>
          <w:szCs w:val="24"/>
        </w:rPr>
        <w:t xml:space="preserve"> </w:t>
      </w:r>
      <w:r w:rsidR="00724E44">
        <w:rPr>
          <w:sz w:val="24"/>
          <w:szCs w:val="24"/>
        </w:rPr>
        <w:t>v.r.</w:t>
      </w:r>
    </w:p>
    <w:p w:rsidRDefault="00983E5A" w:rsidR="00983E5A" w:rsidRPr="00F9572A">
      <w:pPr>
        <w:rPr>
          <w:sz w:val="24"/>
          <w:szCs w:val="24"/>
        </w:rPr>
      </w:pPr>
      <w:r w:rsidRPr="00F9572A">
        <w:rPr>
          <w:sz w:val="24"/>
          <w:szCs w:val="24"/>
        </w:rPr>
        <w:t>UPUTA O PRAVNOM LIJEKU:</w:t>
      </w:r>
    </w:p>
    <w:p w:rsidRDefault="00983E5A" w:rsidR="00B74B9C" w:rsidRPr="00F9572A">
      <w:pPr>
        <w:jc w:val="both"/>
        <w:rPr>
          <w:sz w:val="24"/>
          <w:szCs w:val="24"/>
        </w:rPr>
      </w:pPr>
      <w:r w:rsidRPr="00F9572A">
        <w:rPr>
          <w:sz w:val="24"/>
          <w:szCs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 w:rsidRPr="00F9572A">
      <w:pPr>
        <w:jc w:val="both"/>
        <w:rPr>
          <w:sz w:val="24"/>
          <w:szCs w:val="24"/>
        </w:rPr>
      </w:pPr>
    </w:p>
    <w:p w:rsidRDefault="00B74B9C" w:rsidR="00B74B9C" w:rsidRPr="00F9572A">
      <w:pPr>
        <w:jc w:val="both"/>
        <w:rPr>
          <w:sz w:val="24"/>
          <w:szCs w:val="24"/>
        </w:rPr>
      </w:pPr>
    </w:p>
    <w:p w:rsidRDefault="00724E44" w:rsidP="00724E44" w:rsidR="00983E5A">
      <w:pPr>
        <w:ind w:firstLine="360" w:left="396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724E44" w:rsidP="00724E44" w:rsidR="00724E44">
      <w:pPr>
        <w:ind w:firstLine="360" w:left="39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sectPr w:rsidR="00724E4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EEF" w:rsidR="00C05EEF">
      <w:r>
        <w:separator/>
      </w:r>
    </w:p>
  </w:endnote>
  <w:endnote w:id="0" w:type="continuationSeparator">
    <w:p w:rsidRDefault="00C05EEF" w:rsidR="00C05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EEF" w:rsidR="00C05EEF">
      <w:r>
        <w:separator/>
      </w:r>
    </w:p>
  </w:footnote>
  <w:footnote w:id="0" w:type="continuationSeparator">
    <w:p w:rsidRDefault="00C05EEF" w:rsidR="00C05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6029D7">
      <w:rPr>
        <w:sz w:val="24"/>
      </w:rPr>
      <w:t>4731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271D0"/>
    <w:rsid w:val="00052E8B"/>
    <w:rsid w:val="00057E59"/>
    <w:rsid w:val="000772DF"/>
    <w:rsid w:val="00084356"/>
    <w:rsid w:val="00095D88"/>
    <w:rsid w:val="000E6B8C"/>
    <w:rsid w:val="00112BF8"/>
    <w:rsid w:val="00137A98"/>
    <w:rsid w:val="0015065A"/>
    <w:rsid w:val="001B2312"/>
    <w:rsid w:val="00267D14"/>
    <w:rsid w:val="00294459"/>
    <w:rsid w:val="002A7F14"/>
    <w:rsid w:val="002D74E5"/>
    <w:rsid w:val="002E56DB"/>
    <w:rsid w:val="002E74F9"/>
    <w:rsid w:val="002F7C80"/>
    <w:rsid w:val="00302BF5"/>
    <w:rsid w:val="00332D96"/>
    <w:rsid w:val="00346991"/>
    <w:rsid w:val="00366851"/>
    <w:rsid w:val="003B7E40"/>
    <w:rsid w:val="00400D20"/>
    <w:rsid w:val="00424678"/>
    <w:rsid w:val="0043471E"/>
    <w:rsid w:val="00453D09"/>
    <w:rsid w:val="00457F54"/>
    <w:rsid w:val="004B7172"/>
    <w:rsid w:val="004D0D7F"/>
    <w:rsid w:val="004D6C05"/>
    <w:rsid w:val="00525CEA"/>
    <w:rsid w:val="00527160"/>
    <w:rsid w:val="00527287"/>
    <w:rsid w:val="00542552"/>
    <w:rsid w:val="00570F8C"/>
    <w:rsid w:val="005B014C"/>
    <w:rsid w:val="005B476B"/>
    <w:rsid w:val="005C560D"/>
    <w:rsid w:val="005C649B"/>
    <w:rsid w:val="005F6656"/>
    <w:rsid w:val="006029D7"/>
    <w:rsid w:val="00651A23"/>
    <w:rsid w:val="00654600"/>
    <w:rsid w:val="00681E60"/>
    <w:rsid w:val="006A235E"/>
    <w:rsid w:val="006D0981"/>
    <w:rsid w:val="00700550"/>
    <w:rsid w:val="00724E44"/>
    <w:rsid w:val="00737229"/>
    <w:rsid w:val="00753F28"/>
    <w:rsid w:val="00763671"/>
    <w:rsid w:val="00766A2A"/>
    <w:rsid w:val="00782D4E"/>
    <w:rsid w:val="007B5812"/>
    <w:rsid w:val="007B7296"/>
    <w:rsid w:val="007C28D6"/>
    <w:rsid w:val="007D5EBA"/>
    <w:rsid w:val="007E2D11"/>
    <w:rsid w:val="00800636"/>
    <w:rsid w:val="00806620"/>
    <w:rsid w:val="008166B4"/>
    <w:rsid w:val="00817164"/>
    <w:rsid w:val="00823B17"/>
    <w:rsid w:val="0083334C"/>
    <w:rsid w:val="00857677"/>
    <w:rsid w:val="00860BEE"/>
    <w:rsid w:val="00873FEB"/>
    <w:rsid w:val="00894632"/>
    <w:rsid w:val="008E363A"/>
    <w:rsid w:val="008F49AE"/>
    <w:rsid w:val="00900EF3"/>
    <w:rsid w:val="0092593B"/>
    <w:rsid w:val="00983E5A"/>
    <w:rsid w:val="009866F0"/>
    <w:rsid w:val="009D0C6D"/>
    <w:rsid w:val="009F58C7"/>
    <w:rsid w:val="00A04D30"/>
    <w:rsid w:val="00A2141B"/>
    <w:rsid w:val="00A31E60"/>
    <w:rsid w:val="00A40753"/>
    <w:rsid w:val="00A51912"/>
    <w:rsid w:val="00A53574"/>
    <w:rsid w:val="00A70515"/>
    <w:rsid w:val="00A97E0D"/>
    <w:rsid w:val="00AB7A1C"/>
    <w:rsid w:val="00AD0149"/>
    <w:rsid w:val="00AF1F79"/>
    <w:rsid w:val="00B03D7A"/>
    <w:rsid w:val="00B250CC"/>
    <w:rsid w:val="00B407A2"/>
    <w:rsid w:val="00B45A04"/>
    <w:rsid w:val="00B74B9C"/>
    <w:rsid w:val="00B75E7E"/>
    <w:rsid w:val="00B84539"/>
    <w:rsid w:val="00B84FCC"/>
    <w:rsid w:val="00BA5CFA"/>
    <w:rsid w:val="00BD404A"/>
    <w:rsid w:val="00C05EEF"/>
    <w:rsid w:val="00C728E2"/>
    <w:rsid w:val="00CA19C0"/>
    <w:rsid w:val="00D139AA"/>
    <w:rsid w:val="00D5700F"/>
    <w:rsid w:val="00DB50E2"/>
    <w:rsid w:val="00DE2F85"/>
    <w:rsid w:val="00E608E5"/>
    <w:rsid w:val="00E9123F"/>
    <w:rsid w:val="00ED609D"/>
    <w:rsid w:val="00ED7085"/>
    <w:rsid w:val="00F212D9"/>
    <w:rsid w:val="00F9572A"/>
    <w:rsid w:val="00FB6E05"/>
    <w:rsid w:val="00FD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E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E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4731</izvorni_sadrzaj>
    <derivirana_varijabla naziv="DomainObject.Predmet.Broj_1">4731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St-4731/2016</izvorni_sadrzaj>
    <derivirana_varijabla naziv="DomainObject.Predmet.OznakaBroj_1">St-4731/2016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LICE BAR d.o.o.</izvorni_sadrzaj>
    <derivirana_varijabla naziv="DomainObject.Predmet.ProtustrankaFormated_1">  LICE BAR d.o.o.</derivirana_varijabla>
  </DomainObject.Predmet.ProtustrankaFormated>
  <DomainObject.Predmet.ProtustrankaFormatedOIB>
    <izvorni_sadrzaj>  LICE BAR d.o.o., OIB 67735618559</izvorni_sadrzaj>
    <derivirana_varijabla naziv="DomainObject.Predmet.ProtustrankaFormatedOIB_1">  LICE BAR d.o.o., OIB 67735618559</derivirana_varijabla>
  </DomainObject.Predmet.ProtustrankaFormatedOIB>
  <DomainObject.Predmet.ProtustrankaFormatedWithAdress>
    <izvorni_sadrzaj> LICE BAR d.o.o., III Pile 13, 10000 Zagreb</izvorni_sadrzaj>
    <derivirana_varijabla naziv="DomainObject.Predmet.ProtustrankaFormatedWithAdress_1"> LICE BAR d.o.o., III Pile 13, 10000 Zagreb</derivirana_varijabla>
  </DomainObject.Predmet.ProtustrankaFormatedWithAdress>
  <DomainObject.Predmet.ProtustrankaFormatedWithAdressOIB>
    <izvorni_sadrzaj> LICE BAR d.o.o., OIB 67735618559, III Pile 13, 10000 Zagreb</izvorni_sadrzaj>
    <derivirana_varijabla naziv="DomainObject.Predmet.ProtustrankaFormatedWithAdressOIB_1"> LICE BAR d.o.o., OIB 67735618559, III Pile 13, 10000 Zagreb</derivirana_varijabla>
  </DomainObject.Predmet.ProtustrankaFormatedWithAdressOIB>
  <DomainObject.Predmet.ProtustrankaWithAdress>
    <izvorni_sadrzaj>LICE BAR d.o.o. III Pile 13, 10000 Zagreb</izvorni_sadrzaj>
    <derivirana_varijabla naziv="DomainObject.Predmet.ProtustrankaWithAdress_1">LICE BAR d.o.o. III Pile 13, 10000 Zagreb</derivirana_varijabla>
  </DomainObject.Predmet.ProtustrankaWithAdress>
  <DomainObject.Predmet.ProtustrankaWithAdressOIB>
    <izvorni_sadrzaj>LICE BAR d.o.o., OIB 67735618559, III Pile 13, 10000 Zagreb</izvorni_sadrzaj>
    <derivirana_varijabla naziv="DomainObject.Predmet.ProtustrankaWithAdressOIB_1">LICE BAR d.o.o., OIB 67735618559, III Pile 13, 10000 Zagreb</derivirana_varijabla>
  </DomainObject.Predmet.ProtustrankaWithAdressOIB>
  <DomainObject.Predmet.ProtustrankaNazivFormated>
    <izvorni_sadrzaj>LICE BAR d.o.o.</izvorni_sadrzaj>
    <derivirana_varijabla naziv="DomainObject.Predmet.ProtustrankaNazivFormated_1">LICE BAR d.o.o.</derivirana_varijabla>
  </DomainObject.Predmet.ProtustrankaNazivFormated>
  <DomainObject.Predmet.ProtustrankaNazivFormatedOIB>
    <izvorni_sadrzaj>LICE BAR d.o.o., OIB 67735618559</izvorni_sadrzaj>
    <derivirana_varijabla naziv="DomainObject.Predmet.ProtustrankaNazivFormatedOIB_1">LICE BAR d.o.o., OIB 67735618559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 BAR d.o.o.</item>
    </izvorni_sadrzaj>
    <derivirana_varijabla naziv="DomainObject.Predmet.ProtuStrankaListFormated_1">
      <item>LICE BAR d.o.o.</item>
    </derivirana_varijabla>
  </DomainObject.Predmet.ProtuStrankaListFormated>
  <DomainObject.Predmet.ProtuStrankaListFormatedOIB>
    <izvorni_sadrzaj>
      <item>LICE BAR d.o.o., OIB 67735618559</item>
    </izvorni_sadrzaj>
    <derivirana_varijabla naziv="DomainObject.Predmet.ProtuStrankaListFormatedOIB_1">
      <item>LICE BAR d.o.o., OIB 67735618559</item>
    </derivirana_varijabla>
  </DomainObject.Predmet.ProtuStrankaListFormatedOIB>
  <DomainObject.Predmet.ProtuStrankaListFormatedWithAdress>
    <izvorni_sadrzaj>
      <item>LICE BAR d.o.o., III Pile 13, 10000 Zagreb</item>
    </izvorni_sadrzaj>
    <derivirana_varijabla naziv="DomainObject.Predmet.ProtuStrankaListFormatedWithAdress_1">
      <item>LICE BAR d.o.o., III Pile 13, 10000 Zagreb</item>
    </derivirana_varijabla>
  </DomainObject.Predmet.ProtuStrankaListFormatedWithAdress>
  <DomainObject.Predmet.ProtuStrankaListFormatedWithAdressOIB>
    <izvorni_sadrzaj>
      <item>LICE BAR d.o.o., OIB 67735618559, III Pile 13, 10000 Zagreb</item>
    </izvorni_sadrzaj>
    <derivirana_varijabla naziv="DomainObject.Predmet.ProtuStrankaListFormatedWithAdressOIB_1">
      <item>LICE BAR d.o.o., OIB 67735618559, III Pile 13, 10000 Zagreb</item>
    </derivirana_varijabla>
  </DomainObject.Predmet.ProtuStrankaListFormatedWithAdressOIB>
  <DomainObject.Predmet.ProtuStrankaListNazivFormated>
    <izvorni_sadrzaj>
      <item>LICE BAR d.o.o.</item>
    </izvorni_sadrzaj>
    <derivirana_varijabla naziv="DomainObject.Predmet.ProtuStrankaListNazivFormated_1">
      <item>LICE BAR d.o.o.</item>
    </derivirana_varijabla>
  </DomainObject.Predmet.ProtuStrankaListNazivFormated>
  <DomainObject.Predmet.ProtuStrankaListNazivFormatedOIB>
    <izvorni_sadrzaj>
      <item>LICE BAR d.o.o., OIB 67735618559</item>
    </izvorni_sadrzaj>
    <derivirana_varijabla naziv="DomainObject.Predmet.ProtuStrankaListNazivFormatedOIB_1">
      <item>LICE BAR d.o.o., OIB 67735618559</item>
    </derivirana_varijabla>
  </DomainObject.Predmet.ProtuStrankaListNazivFormatedOIB>
  <DomainObject.Predmet.OstaliListFormated>
    <izvorni_sadrzaj>
      <item>Saša Žnidarec</item>
    </izvorni_sadrzaj>
    <derivirana_varijabla naziv="DomainObject.Predmet.OstaliListFormated_1">
      <item>Saša Žnidarec</item>
    </derivirana_varijabla>
  </DomainObject.Predmet.OstaliListFormated>
  <DomainObject.Predmet.OstaliListFormatedOIB>
    <izvorni_sadrzaj>
      <item>Saša Žnidarec, OIB 85656802238</item>
    </izvorni_sadrzaj>
    <derivirana_varijabla naziv="DomainObject.Predmet.OstaliListFormatedOIB_1">
      <item>Saša Žnidarec, OIB 85656802238</item>
    </derivirana_varijabla>
  </DomainObject.Predmet.OstaliListFormatedOIB>
  <DomainObject.Predmet.OstaliListFormatedWithAdress>
    <izvorni_sadrzaj>
      <item>Saša Žnidarec, Krivajska 25/A, 10000 Zagreb</item>
    </izvorni_sadrzaj>
    <derivirana_varijabla naziv="DomainObject.Predmet.OstaliListFormatedWithAdress_1">
      <item>Saša Žnidarec, Krivajska 25/A, 10000 Zagreb</item>
    </derivirana_varijabla>
  </DomainObject.Predmet.OstaliListFormatedWithAdress>
  <DomainObject.Predmet.OstaliListFormatedWithAdressOIB>
    <izvorni_sadrzaj>
      <item>Saša Žnidarec, OIB 85656802238, Krivajska 25/A, 10000 Zagreb</item>
    </izvorni_sadrzaj>
    <derivirana_varijabla naziv="DomainObject.Predmet.OstaliListFormatedWithAdressOIB_1">
      <item>Saša Žnidarec, OIB 85656802238, Krivajska 25/A, 10000 Zagreb</item>
    </derivirana_varijabla>
  </DomainObject.Predmet.OstaliListFormatedWithAdressOIB>
  <DomainObject.Predmet.OstaliListNazivFormated>
    <izvorni_sadrzaj>
      <item>Saša Žnidarec</item>
    </izvorni_sadrzaj>
    <derivirana_varijabla naziv="DomainObject.Predmet.OstaliListNazivFormated_1">
      <item>Saša Žnidarec</item>
    </derivirana_varijabla>
  </DomainObject.Predmet.OstaliListNazivFormated>
  <DomainObject.Predmet.OstaliListNazivFormatedOIB>
    <izvorni_sadrzaj>
      <item>Saša Žnidarec, OIB 85656802238</item>
    </izvorni_sadrzaj>
    <derivirana_varijabla naziv="DomainObject.Predmet.OstaliListNazivFormatedOIB_1">
      <item>Saša Žnidarec, OIB 85656802238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 BAR d.o.o.</izvorni_sadrzaj>
    <derivirana_varijabla naziv="DomainObject.Predmet.ProtustrankaIDrugi_1">LICE 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LICE BAR d.o.o., OIB 67735618559, III Pile 13, 10000 Zagreb</izvorni_sadrzaj>
    <derivirana_varijabla naziv="DomainObject.Predmet.ProtustrankaIDrugiAdressOIB_1">LICE BAR d.o.o., OIB 67735618559,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LICE BAR d.o.o.</item>
      <item>Saša Žnidarec</item>
    </izvorni_sadrzaj>
    <derivirana_varijabla naziv="DomainObject.Predmet.SudioniciListNaziv_1">
      <item>FINA Regionalni centar Zagreb</item>
      <item>LICE BAR d.o.o.</item>
      <item>Saša Žnidarec</item>
    </derivirana_varijabla>
  </DomainObject.Predmet.SudioniciListNaziv>
  <DomainObject.Predmet.SudioniciListAdressOIB>
    <izvorni_sadrzaj>
      <item>FINA Regionalni centar Zagreb, OIB 85821130368, Trg svibanjskih žrtava 1995. 1,10000 Zagreb</item>
      <item>LICE BAR d.o.o., OIB 67735618559, III Pile 13,10000 Zagreb</item>
      <item>Saša Žnidarec, OIB 85656802238, Krivajska 25/A,10000 Zagreb</item>
    </izvorni_sadrzaj>
    <derivirana_varijabla naziv="DomainObject.Predmet.SudioniciListAdressOIB_1">
      <item>FINA Regionalni centar Zagreb, OIB 85821130368, Trg svibanjskih žrtava 1995. 1,10000 Zagreb</item>
      <item>LICE BAR d.o.o., OIB 67735618559, III Pile 13,10000 Zagreb</item>
      <item>Saša Žnidarec, OIB 85656802238, Krivajska 25/A,10000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67735618559</item>
      <item>, OIB 85656802238</item>
    </izvorni_sadrzaj>
    <derivirana_varijabla naziv="DomainObject.Predmet.SudioniciListNazivOIB_1">
      <item>, OIB 85821130368</item>
      <item>, OIB 67735618559</item>
      <item>, OIB 85656802238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345</properties:Words>
  <properties:Characters>1884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2019-03-20T09:32:00Z</dcterms:created>
  <dc:creator>Ante</dc:creator>
  <cp:lastModifiedBy>Valentina Delač</cp:lastModifiedBy>
  <cp:lastPrinted>2019-03-20T09:33:00Z</cp:lastPrinted>
  <dcterms:modified xmlns:xsi="http://www.w3.org/2001/XMLSchema-instance" xsi:type="dcterms:W3CDTF">2019-03-20T09:34:00Z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(Lice bar 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