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a847" w14:paraId="476a847" w:rsidRDefault="00F36EBF" w:rsidP="00F36EBF" w:rsidR="00F36EB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687</w:t>
      </w:r>
      <w:r>
        <w:rPr>
          <w:szCs w:val="24"/>
        </w:rPr>
        <w:t>/2015-6</w:t>
      </w:r>
    </w:p>
    <w:p w:rsidRDefault="00F36EBF" w:rsidP="00F36EBF" w:rsidR="00F36E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36EBF" w:rsidP="00F36EBF" w:rsidR="00F36E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36EBF" w:rsidP="00F36EBF" w:rsidR="00F36E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36EBF" w:rsidP="00F36EBF" w:rsidR="00F36EB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DHG d.o.o. za graviranje stakla, mramora i metala, </w:t>
      </w:r>
      <w:proofErr w:type="spellStart"/>
      <w:r>
        <w:t>Strahoninec</w:t>
      </w:r>
      <w:proofErr w:type="spellEnd"/>
      <w:r>
        <w:t>, Čakovečka 23, OIB: 52656894558, MBS: 070051906</w:t>
      </w:r>
      <w:r>
        <w:t>, dana 30. prosinca 2015. godine</w:t>
      </w:r>
    </w:p>
    <w:p w:rsidRDefault="00F36EBF" w:rsidP="00F36EBF" w:rsidR="00F36EBF">
      <w:pPr>
        <w:jc w:val="both"/>
      </w:pPr>
    </w:p>
    <w:p w:rsidRDefault="00F36EBF" w:rsidP="00F36EBF" w:rsidR="00F36EB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DHG d.o.o. za graviranje stakla, mramora i metala, </w:t>
      </w:r>
      <w:proofErr w:type="spellStart"/>
      <w:r>
        <w:t>Strahoninec</w:t>
      </w:r>
      <w:proofErr w:type="spellEnd"/>
      <w:r>
        <w:t>, Čakovečka 23, OIB: 52656894558, MBS: 070051906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15</w:t>
      </w:r>
      <w:r>
        <w:rPr>
          <w:szCs w:val="24"/>
        </w:rPr>
        <w:t xml:space="preserve"> sati.</w:t>
      </w:r>
    </w:p>
    <w:p w:rsidRDefault="00F36EBF" w:rsidP="00F36EBF" w:rsidR="00F36EBF">
      <w:pPr>
        <w:jc w:val="both"/>
        <w:rPr>
          <w:szCs w:val="24"/>
        </w:rPr>
      </w:pPr>
    </w:p>
    <w:p w:rsidRDefault="00F36EBF" w:rsidP="00F36EBF" w:rsidR="00F36EB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DHG d.o.o. za graviranje stakla, mramora i metala, </w:t>
      </w:r>
      <w:proofErr w:type="spellStart"/>
      <w:r>
        <w:t>Strahoninec</w:t>
      </w:r>
      <w:proofErr w:type="spellEnd"/>
      <w:r>
        <w:t>, Čakovečka 23, OIB: 52656894558, MBS: 070051906.</w:t>
      </w:r>
    </w:p>
    <w:p w:rsidRDefault="00F36EBF" w:rsidP="00F36EBF" w:rsidR="00F36EBF">
      <w:pPr>
        <w:jc w:val="both"/>
      </w:pPr>
    </w:p>
    <w:p w:rsidRDefault="00F36EBF" w:rsidP="00F36EBF" w:rsidR="00F36EBF">
      <w:pPr>
        <w:jc w:val="both"/>
      </w:pPr>
      <w:r>
        <w:tab/>
        <w:t xml:space="preserve">III Za stečajnog upravitelja imenuje se David Jakovljević, </w:t>
      </w:r>
      <w:proofErr w:type="spellStart"/>
      <w:r>
        <w:t>Kašinska</w:t>
      </w:r>
      <w:proofErr w:type="spellEnd"/>
      <w:r>
        <w:t xml:space="preserve"> 7, Sesvete, OIB: 63014812654.</w:t>
      </w:r>
    </w:p>
    <w:p w:rsidRDefault="00F36EBF" w:rsidP="00F36EBF" w:rsidR="00F36EBF">
      <w:pPr>
        <w:jc w:val="both"/>
        <w:rPr>
          <w:color w:val="FF0000"/>
        </w:rPr>
      </w:pP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36EBF" w:rsidP="00F36EBF" w:rsidR="00F36EBF">
      <w:pPr>
        <w:jc w:val="both"/>
        <w:rPr>
          <w:szCs w:val="24"/>
        </w:rPr>
      </w:pP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DHG d.o.o. za graviranje stakla, mramora i metala, </w:t>
      </w:r>
      <w:proofErr w:type="spellStart"/>
      <w:r>
        <w:t>Strahoninec</w:t>
      </w:r>
      <w:proofErr w:type="spellEnd"/>
      <w:r>
        <w:t>, Čakovečka 23, OIB: 52656894558, MBS: 070051906</w:t>
      </w:r>
      <w:r>
        <w:rPr>
          <w:szCs w:val="24"/>
        </w:rPr>
        <w:t>, bit će brisan iz sudskog registra.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 xml:space="preserve">     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36EBF" w:rsidP="00F36EBF" w:rsidR="00F36EB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36EBF" w:rsidP="00F36EBF" w:rsidR="00F36EB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  <w:r>
        <w:rPr>
          <w:szCs w:val="24"/>
        </w:rPr>
        <w:t>DNA:</w:t>
      </w:r>
    </w:p>
    <w:p w:rsidRDefault="00F36EBF" w:rsidP="00F36EBF" w:rsidR="00F36EB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36EBF" w:rsidP="00F36EBF" w:rsidR="00F36EB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36EBF" w:rsidP="00F36EBF" w:rsidR="00F36EBF" w:rsidRPr="00F36EBF">
      <w:pPr>
        <w:numPr>
          <w:ilvl w:val="0"/>
          <w:numId w:val="47"/>
        </w:numPr>
        <w:rPr>
          <w:szCs w:val="24"/>
        </w:rPr>
      </w:pPr>
      <w:r w:rsidRPr="00F36EBF">
        <w:rPr>
          <w:szCs w:val="24"/>
        </w:rPr>
        <w:t xml:space="preserve">Dužnik </w:t>
      </w:r>
      <w:r>
        <w:t xml:space="preserve">DHG d.o.o. za graviranje stakla, mramora i metala, </w:t>
      </w:r>
      <w:proofErr w:type="spellStart"/>
      <w:r>
        <w:t>Strahoninec</w:t>
      </w:r>
      <w:proofErr w:type="spellEnd"/>
      <w:r>
        <w:t>, Čakovečka 23, OIB: 52656894558, MBS: 070051906</w:t>
      </w:r>
    </w:p>
    <w:p w:rsidRDefault="00F36EBF" w:rsidP="00F36EBF" w:rsidR="00F36EBF" w:rsidRPr="00F36EB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Damir </w:t>
      </w:r>
      <w:proofErr w:type="spellStart"/>
      <w:r>
        <w:t>Hutinec</w:t>
      </w:r>
      <w:proofErr w:type="spellEnd"/>
      <w:r>
        <w:t xml:space="preserve">, OIB: 34875003197, </w:t>
      </w:r>
      <w:proofErr w:type="spellStart"/>
      <w:r>
        <w:t>Strahoninec</w:t>
      </w:r>
      <w:proofErr w:type="spellEnd"/>
      <w:r>
        <w:t>, Čakovečka 23</w:t>
      </w:r>
    </w:p>
    <w:p w:rsidRDefault="00F36EBF" w:rsidP="00F36EBF" w:rsidR="00F36E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36EBF" w:rsidP="00F36EBF" w:rsidR="00F36E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36EBF" w:rsidP="00F36EBF" w:rsidR="00F36EB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</w:t>
      </w:r>
    </w:p>
    <w:p w:rsidRDefault="00F36EBF" w:rsidP="00F36EBF" w:rsidR="00F36E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F36EBF" w:rsidP="00F36EBF" w:rsidR="00F36EBF">
      <w:pPr>
        <w:rPr>
          <w:szCs w:val="24"/>
        </w:rPr>
      </w:pPr>
    </w:p>
    <w:p w:rsidRDefault="00DA0242" w:rsidP="00F36EBF" w:rsidR="00DA0242" w:rsidRPr="00F36EBF"/>
    <w:sectPr w:rsidSect="00EB0D4C" w:rsidR="00DA0242" w:rsidRPr="00F36EB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6EB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36EB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36EB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St-687/2015-5</izvorni_sadrzaj>
    <derivirana_varijabla naziv="DomainObject.Oznaka_1">St-687/2015-5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DHG d.o.o. za graviranje stakla, mramora i metala</izvorni_sadrzaj>
    <derivirana_varijabla naziv="DomainObject.Predmet.ProtustrankaFormated_1">  DHG d.o.o. za graviranje stakla, mramora i metala</derivirana_varijabla>
  </DomainObject.Predmet.ProtustrankaFormated>
  <DomainObject.Predmet.ProtustrankaFormatedOIB>
    <izvorni_sadrzaj>  DHG d.o.o. za graviranje stakla, mramora i metala, OIB 52656894558</izvorni_sadrzaj>
    <derivirana_varijabla naziv="DomainObject.Predmet.ProtustrankaFormatedOIB_1">  DHG d.o.o. za graviranje stakla, mramora i metala, OIB 52656894558</derivirana_varijabla>
  </DomainObject.Predmet.ProtustrankaFormatedOIB>
  <DomainObject.Predmet.ProtustrankaFormatedWithAdress>
    <izvorni_sadrzaj> DHG d.o.o. za graviranje stakla, mramora i metala, Čakovečka 23, 40000 Strahoninec</izvorni_sadrzaj>
    <derivirana_varijabla naziv="DomainObject.Predmet.ProtustrankaFormatedWithAdress_1"> DHG d.o.o. za graviranje stakla, mramora i metala, Čakovečka 23, 40000 Strahoninec</derivirana_varijabla>
  </DomainObject.Predmet.ProtustrankaFormatedWithAdress>
  <DomainObject.Predmet.ProtustrankaFormatedWithAdressOIB>
    <izvorni_sadrzaj> DHG d.o.o. za graviranje stakla, mramora i metala, OIB 52656894558, Čakovečka 23, 40000 Strahoninec</izvorni_sadrzaj>
    <derivirana_varijabla naziv="DomainObject.Predmet.ProtustrankaFormatedWithAdressOIB_1"> DHG d.o.o. za graviranje stakla, mramora i metala, OIB 52656894558, Čakovečka 23, 40000 Strahoninec</derivirana_varijabla>
  </DomainObject.Predmet.ProtustrankaFormatedWithAdressOIB>
  <DomainObject.Predmet.ProtustrankaWithAdress>
    <izvorni_sadrzaj>DHG d.o.o. za graviranje stakla, mramora i metala Čakovečka 23, 40000 Strahoninec</izvorni_sadrzaj>
    <derivirana_varijabla naziv="DomainObject.Predmet.ProtustrankaWithAdress_1">DHG d.o.o. za graviranje stakla, mramora i metala Čakovečka 23, 40000 Strahoninec</derivirana_varijabla>
  </DomainObject.Predmet.ProtustrankaWithAdress>
  <DomainObject.Predmet.ProtustrankaWithAdressOIB>
    <izvorni_sadrzaj>DHG d.o.o. za graviranje stakla, mramora i metala, OIB 52656894558, Čakovečka 23, 40000 Strahoninec</izvorni_sadrzaj>
    <derivirana_varijabla naziv="DomainObject.Predmet.ProtustrankaWithAdressOIB_1">DHG d.o.o. za graviranje stakla, mramora i metala, OIB 52656894558, Čakovečka 23, 40000 Strahoninec</derivirana_varijabla>
  </DomainObject.Predmet.ProtustrankaWithAdressOIB>
  <DomainObject.Predmet.ProtustrankaNazivFormated>
    <izvorni_sadrzaj>DHG d.o.o. za graviranje stakla, mramora i metala</izvorni_sadrzaj>
    <derivirana_varijabla naziv="DomainObject.Predmet.ProtustrankaNazivFormated_1">DHG d.o.o. za graviranje stakla, mramora i metala</derivirana_varijabla>
  </DomainObject.Predmet.ProtustrankaNazivFormated>
  <DomainObject.Predmet.ProtustrankaNazivFormatedOIB>
    <izvorni_sadrzaj>DHG d.o.o. za graviranje stakla, mramora i metala, OIB 52656894558</izvorni_sadrzaj>
    <derivirana_varijabla naziv="DomainObject.Predmet.ProtustrankaNazivFormatedOIB_1">DHG d.o.o. za graviranje stakla, mramora i metala, OIB 52656894558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5588.52</izvorni_sadrzaj>
    <derivirana_varijabla naziv="DomainObject.Predmet.TrenutnaVrijednost_1">5588.52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DHG d.o.o. za graviranje stakla, mramora i metala</item>
    </izvorni_sadrzaj>
    <derivirana_varijabla naziv="DomainObject.Predmet.ProtuStrankaListFormated_1">
      <item>DHG d.o.o. za graviranje stakla, mramora i metala</item>
    </derivirana_varijabla>
  </DomainObject.Predmet.ProtuStrankaListFormated>
  <DomainObject.Predmet.ProtuStrankaListFormatedOIB>
    <izvorni_sadrzaj>
      <item>DHG d.o.o. za graviranje stakla, mramora i metala, OIB 52656894558</item>
    </izvorni_sadrzaj>
    <derivirana_varijabla naziv="DomainObject.Predmet.ProtuStrankaListFormatedOIB_1">
      <item>DHG d.o.o. za graviranje stakla, mramora i metala, OIB 52656894558</item>
    </derivirana_varijabla>
  </DomainObject.Predmet.ProtuStrankaListFormatedOIB>
  <DomainObject.Predmet.ProtuStrankaListFormatedWithAdress>
    <izvorni_sadrzaj>
      <item>DHG d.o.o. za graviranje stakla, mramora i metala, Čakovečka 23, 40000 Strahoninec</item>
    </izvorni_sadrzaj>
    <derivirana_varijabla naziv="DomainObject.Predmet.ProtuStrankaListFormatedWithAdress_1">
      <item>DHG d.o.o. za graviranje stakla, mramora i metala, Čakovečka 23, 40000 Strahoninec</item>
    </derivirana_varijabla>
  </DomainObject.Predmet.ProtuStrankaListFormatedWithAdress>
  <DomainObject.Predmet.ProtuStrankaListFormatedWithAdressOIB>
    <izvorni_sadrzaj>
      <item>DHG d.o.o. za graviranje stakla, mramora i metala, OIB 52656894558, Čakovečka 23, 40000 Strahoninec</item>
    </izvorni_sadrzaj>
    <derivirana_varijabla naziv="DomainObject.Predmet.ProtuStrankaListFormatedWithAdressOIB_1">
      <item>DHG d.o.o. za graviranje stakla, mramora i metala, OIB 52656894558, Čakovečka 23, 40000 Strahoninec</item>
    </derivirana_varijabla>
  </DomainObject.Predmet.ProtuStrankaListFormatedWithAdressOIB>
  <DomainObject.Predmet.ProtuStrankaListNazivFormated>
    <izvorni_sadrzaj>
      <item>DHG d.o.o. za graviranje stakla, mramora i metala</item>
    </izvorni_sadrzaj>
    <derivirana_varijabla naziv="DomainObject.Predmet.ProtuStrankaListNazivFormated_1">
      <item>DHG d.o.o. za graviranje stakla, mramora i metala</item>
    </derivirana_varijabla>
  </DomainObject.Predmet.ProtuStrankaListNazivFormated>
  <DomainObject.Predmet.ProtuStrankaListNazivFormatedOIB>
    <izvorni_sadrzaj>
      <item>DHG d.o.o. za graviranje stakla, mramora i metala, OIB 52656894558</item>
    </izvorni_sadrzaj>
    <derivirana_varijabla naziv="DomainObject.Predmet.ProtuStrankaListNazivFormatedOIB_1">
      <item>DHG d.o.o. za graviranje stakla, mramora i metala, OIB 52656894558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St-687/2015-5</izvorni_sadrzaj>
    <derivirana_varijabla naziv="DomainObject.PoslovniBrojDokumenta_1">St-687/2015-5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DHG d.o.o. za graviranje stakla, mramora i metala</izvorni_sadrzaj>
    <derivirana_varijabla naziv="DomainObject.Predmet.ProtustrankaIDrugi_1">DHG d.o.o. za graviranje stakla, mramora i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DHG d.o.o. za graviranje stakla, mramora i metala, OIB 52656894558, Čakovečka 23, 40000 Strahoninec</izvorni_sadrzaj>
    <derivirana_varijabla naziv="DomainObject.Predmet.ProtustrankaIDrugiAdressOIB_1">DHG d.o.o. za graviranje stakla, mramora i metala, OIB 52656894558, Čakovečka 23,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DHG d.o.o. za graviranje stakla, mramora i metala</item>
      <item>Sudski registar, Trgovački sud u Varaždinu</item>
    </izvorni_sadrzaj>
    <derivirana_varijabla naziv="DomainObject.Predmet.SudioniciListNaziv_1">
      <item>Financijska agencija</item>
      <item>DHG d.o.o. za graviranje stakla, mramora i metala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DHG d.o.o. za graviranje stakla, mramora i metala, OIB 52656894558, Čakovečka 23,40000 Strahoninec</item>
      <item>Sudski registar, Trgovački sud u Varaždinu</item>
    </izvorni_sadrzaj>
    <derivirana_varijabla naziv="DomainObject.Predmet.SudioniciListAdressOIB_1">
      <item>Financijska agencija, OIB 85821130368, A. Cesarca 2,42000 Varaždin</item>
      <item>DHG d.o.o. za graviranje stakla, mramora i metala, OIB 52656894558, Čakovečka 23,40000 Strahoninec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654A8-18A0-4A05-9CDC-38D93D56C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2963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2015-12-30T09:10:00Z</cp:lastPrinted>
  <dcterms:modified xmlns:xsi="http://www.w3.org/2001/XMLSchema-instance" xsi:type="dcterms:W3CDTF">2015-12-30T09:11:00Z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