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1dcc" w14:paraId="c101dcc" w:rsidRDefault="00903677" w:rsidP="008814B3" w:rsidR="00903677" w:rsidRPr="00087592">
      <w:pPr>
        <w:spacing w:lineRule="auto" w:line="240" w:after="0"/>
        <w15:collapsed w:val="false"/>
        <w:rPr>
          <w:rFonts w:hAnsi="Times New Roman" w:ascii="Times New Roman"/>
          <w:sz w:val="24"/>
          <w:szCs w:val="24"/>
        </w:rPr>
      </w:pPr>
      <w:bookmarkStart w:name="_GoBack" w:id="0"/>
      <w:bookmarkEnd w:id="0"/>
    </w:p>
    <w:p w:rsidRDefault="00903677" w:rsidP="008814B3" w:rsidR="00903677" w:rsidRPr="00087592">
      <w:pPr>
        <w:spacing w:lineRule="auto" w:line="240" w:after="0"/>
        <w:rPr>
          <w:rFonts w:hAnsi="Times New Roman" w:ascii="Times New Roman"/>
          <w:sz w:val="24"/>
          <w:szCs w:val="24"/>
        </w:rPr>
      </w:pPr>
    </w:p>
    <w:p w:rsidRDefault="00D44630" w:rsidP="008814B3" w:rsidR="00D44630" w:rsidRPr="00087592">
      <w:pPr>
        <w:spacing w:lineRule="auto" w:line="240" w:after="0"/>
        <w:rPr>
          <w:rFonts w:hAnsi="Times New Roman" w:ascii="Times New Roman"/>
          <w:sz w:val="24"/>
          <w:szCs w:val="24"/>
        </w:rPr>
      </w:pPr>
    </w:p>
    <w:p w:rsidRDefault="00903677" w:rsidP="008814B3" w:rsidR="00903677" w:rsidRPr="00087592">
      <w:pPr>
        <w:spacing w:lineRule="auto" w:line="240" w:after="0"/>
        <w:rPr>
          <w:rFonts w:hAnsi="Times New Roman" w:ascii="Times New Roman"/>
          <w:sz w:val="24"/>
          <w:szCs w:val="24"/>
        </w:rPr>
      </w:pPr>
      <w:r w:rsidRPr="00087592">
        <w:rPr>
          <w:rFonts w:hAnsi="Times New Roman" w:ascii="Times New Roman"/>
          <w:sz w:val="24"/>
          <w:szCs w:val="24"/>
        </w:rPr>
        <w:t>REPUBLIKA HRVATSKA</w:t>
      </w:r>
    </w:p>
    <w:p w:rsidRDefault="00903677" w:rsidP="008814B3" w:rsidR="00A7167C" w:rsidRPr="00087592">
      <w:pPr>
        <w:spacing w:lineRule="auto" w:line="240" w:after="0"/>
        <w:rPr>
          <w:rFonts w:hAnsi="Times New Roman" w:ascii="Times New Roman"/>
          <w:sz w:val="24"/>
          <w:szCs w:val="24"/>
        </w:rPr>
      </w:pPr>
      <w:r w:rsidRPr="00087592">
        <w:rPr>
          <w:rFonts w:hAnsi="Times New Roman" w:ascii="Times New Roman"/>
          <w:sz w:val="24"/>
          <w:szCs w:val="24"/>
        </w:rPr>
        <w:t>TRGOVAČKI SUD U ZADRU</w:t>
      </w:r>
    </w:p>
    <w:p w:rsidRDefault="00A7167C" w:rsidP="008814B3" w:rsidR="00A7167C" w:rsidRPr="00087592">
      <w:pPr>
        <w:spacing w:lineRule="auto" w:line="240" w:after="0"/>
        <w:rPr>
          <w:rFonts w:hAnsi="Times New Roman" w:ascii="Times New Roman"/>
          <w:sz w:val="24"/>
          <w:szCs w:val="24"/>
        </w:rPr>
      </w:pPr>
      <w:r w:rsidRPr="00087592">
        <w:rPr>
          <w:rFonts w:hAnsi="Times New Roman" w:ascii="Times New Roman"/>
          <w:sz w:val="24"/>
          <w:szCs w:val="24"/>
        </w:rPr>
        <w:t>Ulica dr. Franje Tuđmana 35</w:t>
      </w:r>
    </w:p>
    <w:p w:rsidRDefault="00903677" w:rsidP="008814B3" w:rsidR="00903677" w:rsidRPr="00087592">
      <w:pPr>
        <w:spacing w:lineRule="auto" w:line="240" w:after="0"/>
        <w:rPr>
          <w:rFonts w:hAnsi="Times New Roman" w:ascii="Times New Roman"/>
          <w:sz w:val="24"/>
          <w:szCs w:val="24"/>
        </w:rPr>
      </w:pP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p>
    <w:p w:rsidRDefault="00A7167C" w:rsidP="008814B3" w:rsidR="00A7167C" w:rsidRPr="00087592">
      <w:pPr>
        <w:spacing w:lineRule="auto" w:line="240" w:after="0"/>
        <w:jc w:val="center"/>
        <w:rPr>
          <w:rFonts w:hAnsi="Times New Roman" w:ascii="Times New Roman"/>
          <w:sz w:val="24"/>
          <w:szCs w:val="24"/>
        </w:rPr>
      </w:pPr>
      <w:r w:rsidRPr="00087592">
        <w:rPr>
          <w:rFonts w:hAnsi="Times New Roman" w:ascii="Times New Roman"/>
          <w:sz w:val="24"/>
          <w:szCs w:val="24"/>
        </w:rPr>
        <w:t>R E P U B L I K A  H R V A T S K A</w:t>
      </w:r>
    </w:p>
    <w:p w:rsidRDefault="00A7167C" w:rsidP="008814B3" w:rsidR="00A7167C" w:rsidRPr="00087592">
      <w:pPr>
        <w:spacing w:lineRule="auto" w:line="240" w:after="0"/>
        <w:jc w:val="center"/>
        <w:rPr>
          <w:rFonts w:hAnsi="Times New Roman" w:ascii="Times New Roman"/>
          <w:sz w:val="24"/>
          <w:szCs w:val="24"/>
        </w:rPr>
      </w:pPr>
    </w:p>
    <w:p w:rsidRDefault="00903677" w:rsidP="008814B3" w:rsidR="00903677" w:rsidRPr="00087592">
      <w:pPr>
        <w:spacing w:lineRule="auto" w:line="240" w:after="0"/>
        <w:jc w:val="center"/>
        <w:rPr>
          <w:rFonts w:hAnsi="Times New Roman" w:ascii="Times New Roman"/>
          <w:sz w:val="24"/>
          <w:szCs w:val="24"/>
        </w:rPr>
      </w:pPr>
      <w:r w:rsidRPr="00087592">
        <w:rPr>
          <w:rFonts w:hAnsi="Times New Roman" w:ascii="Times New Roman"/>
          <w:sz w:val="24"/>
          <w:szCs w:val="24"/>
        </w:rPr>
        <w:t>R J E Š E N J E</w:t>
      </w:r>
    </w:p>
    <w:p w:rsidRDefault="00903677" w:rsidP="008814B3" w:rsidR="00903677" w:rsidRPr="00087592">
      <w:pPr>
        <w:spacing w:lineRule="auto" w:line="240" w:after="0"/>
        <w:rPr>
          <w:rFonts w:hAnsi="Times New Roman" w:ascii="Times New Roman"/>
          <w:sz w:val="24"/>
          <w:szCs w:val="24"/>
        </w:rPr>
      </w:pPr>
    </w:p>
    <w:p w:rsidRDefault="00087592" w:rsidP="00582DEF" w:rsidR="00582DEF" w:rsidRPr="00087592">
      <w:pPr>
        <w:spacing w:lineRule="auto" w:line="240" w:after="0"/>
        <w:ind w:firstLine="709"/>
        <w:jc w:val="both"/>
        <w:rPr>
          <w:rFonts w:hAnsi="Times New Roman" w:ascii="Times New Roman"/>
          <w:sz w:val="24"/>
          <w:szCs w:val="24"/>
        </w:rPr>
      </w:pPr>
      <w:r w:rsidRPr="00087592">
        <w:rPr>
          <w:rFonts w:hAnsi="Times New Roman" w:ascii="Times New Roman"/>
          <w:sz w:val="24"/>
          <w:szCs w:val="24"/>
        </w:rPr>
        <w:t xml:space="preserve">Trgovački sud u Zadru, po sutkinji Ani Markač, u stečajnom postupku nad imovinom stečajnog dužnika RIVIJERA d.d., Šibenik, Vladimira Nazora 53, OIB:04184053283, zastupan po stečajnom upravitelju Ivici Matasu, </w:t>
      </w:r>
      <w:r w:rsidR="00582DEF" w:rsidRPr="00087592">
        <w:rPr>
          <w:rFonts w:hAnsi="Times New Roman" w:ascii="Times New Roman"/>
          <w:sz w:val="24"/>
          <w:szCs w:val="24"/>
        </w:rPr>
        <w:t xml:space="preserve">dana </w:t>
      </w:r>
      <w:r w:rsidRPr="00087592">
        <w:rPr>
          <w:rFonts w:hAnsi="Times New Roman" w:ascii="Times New Roman"/>
          <w:sz w:val="24"/>
          <w:szCs w:val="24"/>
        </w:rPr>
        <w:t>29. siječnja 2018</w:t>
      </w:r>
      <w:r w:rsidR="00582DEF" w:rsidRPr="00087592">
        <w:rPr>
          <w:rFonts w:hAnsi="Times New Roman" w:ascii="Times New Roman"/>
          <w:sz w:val="24"/>
          <w:szCs w:val="24"/>
        </w:rPr>
        <w:t xml:space="preserve">.  </w:t>
      </w:r>
    </w:p>
    <w:p w:rsidRDefault="008814B3" w:rsidP="00012B8C" w:rsidR="008814B3" w:rsidRPr="00087592">
      <w:pPr>
        <w:spacing w:lineRule="auto" w:line="240" w:after="0"/>
        <w:jc w:val="both"/>
        <w:rPr>
          <w:rFonts w:hAnsi="Times New Roman" w:ascii="Times New Roman"/>
          <w:sz w:val="24"/>
          <w:szCs w:val="24"/>
        </w:rPr>
      </w:pPr>
    </w:p>
    <w:p w:rsidRDefault="008814B3" w:rsidP="008814B3" w:rsidR="008814B3" w:rsidRPr="00087592">
      <w:pPr>
        <w:spacing w:lineRule="auto" w:line="240" w:after="0"/>
        <w:jc w:val="center"/>
        <w:rPr>
          <w:rFonts w:hAnsi="Times New Roman" w:ascii="Times New Roman"/>
          <w:sz w:val="24"/>
          <w:szCs w:val="24"/>
        </w:rPr>
      </w:pPr>
      <w:r w:rsidRPr="00087592">
        <w:rPr>
          <w:rFonts w:hAnsi="Times New Roman" w:ascii="Times New Roman"/>
          <w:sz w:val="24"/>
          <w:szCs w:val="24"/>
        </w:rPr>
        <w:t>r i j e š i o    j e</w:t>
      </w:r>
    </w:p>
    <w:p w:rsidRDefault="00F83ED2" w:rsidP="00582DEF" w:rsidR="00F83ED2" w:rsidRPr="00087592">
      <w:pPr>
        <w:spacing w:lineRule="auto" w:line="240" w:after="0"/>
        <w:jc w:val="both"/>
        <w:rPr>
          <w:rFonts w:hAnsi="Times New Roman" w:ascii="Times New Roman"/>
          <w:sz w:val="24"/>
          <w:szCs w:val="24"/>
        </w:rPr>
      </w:pPr>
    </w:p>
    <w:p w:rsidRDefault="00F83ED2" w:rsidP="00F83ED2" w:rsidR="00012B8C" w:rsidRPr="00087592">
      <w:pPr>
        <w:spacing w:lineRule="auto" w:line="240" w:after="0"/>
        <w:jc w:val="both"/>
        <w:rPr>
          <w:rFonts w:hAnsi="Times New Roman" w:ascii="Times New Roman"/>
          <w:sz w:val="24"/>
          <w:szCs w:val="24"/>
        </w:rPr>
      </w:pPr>
      <w:r w:rsidRPr="00087592">
        <w:rPr>
          <w:rFonts w:hAnsi="Times New Roman" w:ascii="Times New Roman"/>
          <w:sz w:val="24"/>
          <w:szCs w:val="24"/>
        </w:rPr>
        <w:tab/>
      </w:r>
      <w:r w:rsidRPr="00087592">
        <w:rPr>
          <w:rFonts w:hAnsi="Times New Roman" w:ascii="Times New Roman"/>
          <w:bCs/>
          <w:sz w:val="24"/>
          <w:szCs w:val="24"/>
        </w:rPr>
        <w:t>Ispravlja se Zaključak Trgovačkog suda u Zadru, poslovni broj St-</w:t>
      </w:r>
      <w:r w:rsidR="00087592">
        <w:rPr>
          <w:rFonts w:hAnsi="Times New Roman" w:ascii="Times New Roman"/>
          <w:bCs/>
          <w:sz w:val="24"/>
          <w:szCs w:val="24"/>
        </w:rPr>
        <w:t>1081</w:t>
      </w:r>
      <w:r w:rsidRPr="00087592">
        <w:rPr>
          <w:rFonts w:hAnsi="Times New Roman" w:ascii="Times New Roman"/>
          <w:bCs/>
          <w:sz w:val="24"/>
          <w:szCs w:val="24"/>
        </w:rPr>
        <w:t>/</w:t>
      </w:r>
      <w:r w:rsidR="00087592">
        <w:rPr>
          <w:rFonts w:hAnsi="Times New Roman" w:ascii="Times New Roman"/>
          <w:bCs/>
          <w:sz w:val="24"/>
          <w:szCs w:val="24"/>
        </w:rPr>
        <w:t>2016-206</w:t>
      </w:r>
      <w:r w:rsidRPr="00087592">
        <w:rPr>
          <w:rFonts w:hAnsi="Times New Roman" w:ascii="Times New Roman"/>
          <w:bCs/>
          <w:sz w:val="24"/>
          <w:szCs w:val="24"/>
        </w:rPr>
        <w:t xml:space="preserve"> od </w:t>
      </w:r>
      <w:r w:rsidR="00087592">
        <w:rPr>
          <w:rFonts w:hAnsi="Times New Roman" w:ascii="Times New Roman"/>
          <w:bCs/>
          <w:sz w:val="24"/>
          <w:szCs w:val="24"/>
        </w:rPr>
        <w:t>12. siječnja 2018. u točkama</w:t>
      </w:r>
      <w:r w:rsidRPr="00087592">
        <w:rPr>
          <w:rFonts w:hAnsi="Times New Roman" w:ascii="Times New Roman"/>
          <w:bCs/>
          <w:sz w:val="24"/>
          <w:szCs w:val="24"/>
        </w:rPr>
        <w:t xml:space="preserve"> </w:t>
      </w:r>
      <w:r w:rsidR="00135DEA" w:rsidRPr="00087592">
        <w:rPr>
          <w:rFonts w:hAnsi="Times New Roman" w:ascii="Times New Roman"/>
          <w:bCs/>
          <w:sz w:val="24"/>
          <w:szCs w:val="24"/>
        </w:rPr>
        <w:t>I.</w:t>
      </w:r>
      <w:r w:rsidR="00087592">
        <w:rPr>
          <w:rFonts w:hAnsi="Times New Roman" w:ascii="Times New Roman"/>
          <w:bCs/>
          <w:sz w:val="24"/>
          <w:szCs w:val="24"/>
        </w:rPr>
        <w:t xml:space="preserve"> i III. </w:t>
      </w:r>
      <w:r w:rsidRPr="00087592">
        <w:rPr>
          <w:rFonts w:hAnsi="Times New Roman" w:ascii="Times New Roman"/>
          <w:bCs/>
          <w:sz w:val="24"/>
          <w:szCs w:val="24"/>
        </w:rPr>
        <w:t xml:space="preserve">izreke i to u odnosu na broj šasije </w:t>
      </w:r>
      <w:r w:rsidR="00087592">
        <w:rPr>
          <w:rFonts w:hAnsi="Times New Roman" w:ascii="Times New Roman"/>
          <w:sz w:val="24"/>
          <w:szCs w:val="24"/>
        </w:rPr>
        <w:t>vozila</w:t>
      </w:r>
      <w:r w:rsidR="00087592" w:rsidRPr="00087592">
        <w:rPr>
          <w:rFonts w:hAnsi="Times New Roman" w:ascii="Times New Roman"/>
          <w:sz w:val="24"/>
          <w:szCs w:val="24"/>
        </w:rPr>
        <w:t xml:space="preserve"> M1 – osobni automobil, marke RENAULT, tip vozila TRAFIC, model vozila 1,9 DCI 100, reg. oznake ŠI 403-CT</w:t>
      </w:r>
      <w:r w:rsidRPr="00087592">
        <w:rPr>
          <w:rFonts w:hAnsi="Times New Roman" w:ascii="Times New Roman"/>
          <w:sz w:val="24"/>
          <w:szCs w:val="24"/>
        </w:rPr>
        <w:t>, tako da umjesto:"</w:t>
      </w:r>
      <w:r w:rsidR="00087592" w:rsidRPr="00087592">
        <w:rPr>
          <w:rFonts w:hAnsi="Times New Roman" w:ascii="Times New Roman"/>
          <w:sz w:val="24"/>
          <w:szCs w:val="24"/>
        </w:rPr>
        <w:t>broj šasije:VF1JLBCA65Y3480</w:t>
      </w:r>
      <w:r w:rsidRPr="00087592">
        <w:rPr>
          <w:rFonts w:hAnsi="Times New Roman" w:ascii="Times New Roman"/>
          <w:sz w:val="24"/>
          <w:szCs w:val="24"/>
        </w:rPr>
        <w:t>" treba stajati: "broj šasije:</w:t>
      </w:r>
      <w:r w:rsidR="00087592">
        <w:rPr>
          <w:rFonts w:hAnsi="Times New Roman" w:ascii="Times New Roman"/>
          <w:sz w:val="24"/>
          <w:szCs w:val="24"/>
        </w:rPr>
        <w:t>VF1JLBCA65Y113480</w:t>
      </w:r>
      <w:r w:rsidRPr="00087592">
        <w:rPr>
          <w:rFonts w:hAnsi="Times New Roman" w:ascii="Times New Roman"/>
          <w:sz w:val="24"/>
          <w:szCs w:val="24"/>
        </w:rPr>
        <w:t>."</w:t>
      </w:r>
    </w:p>
    <w:p w:rsidRDefault="00F83ED2" w:rsidP="00F83ED2" w:rsidR="00F83ED2" w:rsidRPr="00087592">
      <w:pPr>
        <w:spacing w:lineRule="auto" w:line="240" w:after="0"/>
        <w:jc w:val="both"/>
        <w:rPr>
          <w:rFonts w:hAnsi="Times New Roman" w:ascii="Times New Roman"/>
          <w:sz w:val="24"/>
          <w:szCs w:val="24"/>
        </w:rPr>
      </w:pPr>
    </w:p>
    <w:p w:rsidRDefault="008814B3" w:rsidP="008814B3" w:rsidR="008814B3" w:rsidRPr="00087592">
      <w:pPr>
        <w:tabs>
          <w:tab w:pos="1080" w:val="left"/>
        </w:tabs>
        <w:spacing w:lineRule="auto" w:line="240" w:after="0"/>
        <w:jc w:val="center"/>
        <w:rPr>
          <w:rFonts w:hAnsi="Times New Roman" w:ascii="Times New Roman"/>
          <w:sz w:val="24"/>
          <w:szCs w:val="24"/>
        </w:rPr>
      </w:pPr>
      <w:r w:rsidRPr="00087592">
        <w:rPr>
          <w:rFonts w:hAnsi="Times New Roman" w:ascii="Times New Roman"/>
          <w:sz w:val="24"/>
          <w:szCs w:val="24"/>
        </w:rPr>
        <w:t>Obrazloženje</w:t>
      </w:r>
    </w:p>
    <w:p w:rsidRDefault="008814B3" w:rsidP="008814B3" w:rsidR="008814B3" w:rsidRPr="00087592">
      <w:pPr>
        <w:tabs>
          <w:tab w:pos="1080" w:val="left"/>
        </w:tabs>
        <w:spacing w:lineRule="auto" w:line="240" w:after="0"/>
        <w:jc w:val="center"/>
        <w:rPr>
          <w:rFonts w:hAnsi="Times New Roman" w:ascii="Times New Roman"/>
          <w:sz w:val="24"/>
          <w:szCs w:val="24"/>
        </w:rPr>
      </w:pPr>
    </w:p>
    <w:p w:rsidRDefault="008814B3" w:rsidP="00135DEA" w:rsidR="00F83ED2" w:rsidRPr="00087592">
      <w:pPr>
        <w:spacing w:lineRule="auto" w:line="240" w:after="0"/>
        <w:ind w:firstLine="708"/>
        <w:jc w:val="both"/>
        <w:rPr>
          <w:rFonts w:hAnsi="Times New Roman" w:ascii="Times New Roman"/>
          <w:sz w:val="24"/>
          <w:szCs w:val="24"/>
        </w:rPr>
      </w:pPr>
      <w:r w:rsidRPr="00087592">
        <w:rPr>
          <w:rFonts w:hAnsi="Times New Roman" w:ascii="Times New Roman"/>
          <w:sz w:val="24"/>
          <w:szCs w:val="24"/>
        </w:rPr>
        <w:t xml:space="preserve">U </w:t>
      </w:r>
      <w:r w:rsidR="00F83ED2" w:rsidRPr="00087592">
        <w:rPr>
          <w:rFonts w:hAnsi="Times New Roman" w:ascii="Times New Roman"/>
          <w:bCs/>
          <w:sz w:val="24"/>
          <w:szCs w:val="24"/>
        </w:rPr>
        <w:t xml:space="preserve">Zaključku </w:t>
      </w:r>
      <w:r w:rsidR="00087592">
        <w:rPr>
          <w:rFonts w:hAnsi="Times New Roman" w:ascii="Times New Roman"/>
          <w:bCs/>
          <w:sz w:val="24"/>
          <w:szCs w:val="24"/>
        </w:rPr>
        <w:t xml:space="preserve">ovog suda </w:t>
      </w:r>
      <w:r w:rsidR="00F83ED2" w:rsidRPr="00087592">
        <w:rPr>
          <w:rFonts w:hAnsi="Times New Roman" w:ascii="Times New Roman"/>
          <w:bCs/>
          <w:sz w:val="24"/>
          <w:szCs w:val="24"/>
        </w:rPr>
        <w:t>posl. br.St-</w:t>
      </w:r>
      <w:r w:rsidR="00087592">
        <w:rPr>
          <w:rFonts w:hAnsi="Times New Roman" w:ascii="Times New Roman"/>
          <w:bCs/>
          <w:sz w:val="24"/>
          <w:szCs w:val="24"/>
        </w:rPr>
        <w:t>1081</w:t>
      </w:r>
      <w:r w:rsidR="00F83ED2" w:rsidRPr="00087592">
        <w:rPr>
          <w:rFonts w:hAnsi="Times New Roman" w:ascii="Times New Roman"/>
          <w:bCs/>
          <w:sz w:val="24"/>
          <w:szCs w:val="24"/>
        </w:rPr>
        <w:t>/</w:t>
      </w:r>
      <w:r w:rsidR="00087592">
        <w:rPr>
          <w:rFonts w:hAnsi="Times New Roman" w:ascii="Times New Roman"/>
          <w:bCs/>
          <w:sz w:val="24"/>
          <w:szCs w:val="24"/>
        </w:rPr>
        <w:t>2016-206</w:t>
      </w:r>
      <w:r w:rsidR="00F83ED2" w:rsidRPr="00087592">
        <w:rPr>
          <w:rFonts w:hAnsi="Times New Roman" w:ascii="Times New Roman"/>
          <w:bCs/>
          <w:sz w:val="24"/>
          <w:szCs w:val="24"/>
        </w:rPr>
        <w:t xml:space="preserve"> od </w:t>
      </w:r>
      <w:r w:rsidR="00087592">
        <w:rPr>
          <w:rFonts w:hAnsi="Times New Roman" w:ascii="Times New Roman"/>
          <w:bCs/>
          <w:sz w:val="24"/>
          <w:szCs w:val="24"/>
        </w:rPr>
        <w:t>12. siječnja 2018</w:t>
      </w:r>
      <w:r w:rsidR="00F83ED2" w:rsidRPr="00087592">
        <w:rPr>
          <w:rFonts w:hAnsi="Times New Roman" w:ascii="Times New Roman"/>
          <w:bCs/>
          <w:sz w:val="24"/>
          <w:szCs w:val="24"/>
        </w:rPr>
        <w:t xml:space="preserve">. pogrešno je napisan broj šasije </w:t>
      </w:r>
      <w:r w:rsidR="00087592">
        <w:rPr>
          <w:rFonts w:hAnsi="Times New Roman" w:ascii="Times New Roman"/>
          <w:sz w:val="24"/>
          <w:szCs w:val="24"/>
        </w:rPr>
        <w:t>vozila</w:t>
      </w:r>
      <w:r w:rsidR="00087592" w:rsidRPr="00087592">
        <w:rPr>
          <w:rFonts w:hAnsi="Times New Roman" w:ascii="Times New Roman"/>
          <w:sz w:val="24"/>
          <w:szCs w:val="24"/>
        </w:rPr>
        <w:t xml:space="preserve"> M1 – osobni automobil, marke RENAULT, tip vozila TRAFIC, model vozila 1,9 DCI 100, reg. oznake ŠI 403-CT, tako da umjesto:"broj šasije:VF1JLBCA65Y3480" treba stajati: "broj šasije:</w:t>
      </w:r>
      <w:r w:rsidR="00087592">
        <w:rPr>
          <w:rFonts w:hAnsi="Times New Roman" w:ascii="Times New Roman"/>
          <w:sz w:val="24"/>
          <w:szCs w:val="24"/>
        </w:rPr>
        <w:t>VF1JLBCA65Y113480</w:t>
      </w:r>
      <w:r w:rsidR="00087592" w:rsidRPr="00087592">
        <w:rPr>
          <w:rFonts w:hAnsi="Times New Roman" w:ascii="Times New Roman"/>
          <w:sz w:val="24"/>
          <w:szCs w:val="24"/>
        </w:rPr>
        <w:t>."</w:t>
      </w:r>
    </w:p>
    <w:p w:rsidRDefault="00BF2C46" w:rsidP="00246FDE" w:rsidR="00012B8C" w:rsidRPr="00087592">
      <w:pPr>
        <w:spacing w:lineRule="auto" w:line="240" w:after="0"/>
        <w:ind w:firstLine="720"/>
        <w:jc w:val="both"/>
        <w:rPr>
          <w:rFonts w:hAnsi="Times New Roman" w:ascii="Times New Roman"/>
          <w:sz w:val="24"/>
          <w:szCs w:val="24"/>
        </w:rPr>
      </w:pPr>
      <w:r w:rsidRPr="00087592">
        <w:rPr>
          <w:rFonts w:hAnsi="Times New Roman" w:ascii="Times New Roman"/>
          <w:sz w:val="24"/>
          <w:szCs w:val="24"/>
        </w:rPr>
        <w:t xml:space="preserve">Obzirom da se radi o pogreški u </w:t>
      </w:r>
      <w:r w:rsidR="00762F8C" w:rsidRPr="00087592">
        <w:rPr>
          <w:rFonts w:hAnsi="Times New Roman" w:ascii="Times New Roman"/>
          <w:sz w:val="24"/>
          <w:szCs w:val="24"/>
        </w:rPr>
        <w:t>pisanju</w:t>
      </w:r>
      <w:r w:rsidRPr="00087592">
        <w:rPr>
          <w:rFonts w:hAnsi="Times New Roman" w:ascii="Times New Roman"/>
          <w:sz w:val="24"/>
          <w:szCs w:val="24"/>
        </w:rPr>
        <w:t>, to je t</w:t>
      </w:r>
      <w:r w:rsidR="008814B3" w:rsidRPr="00087592">
        <w:rPr>
          <w:rFonts w:hAnsi="Times New Roman" w:ascii="Times New Roman"/>
          <w:sz w:val="24"/>
          <w:szCs w:val="24"/>
        </w:rPr>
        <w:t>emeljem čl. 342. st.1., a u vezi čl. 347. Zakona o parničnom postupku (Narodne novine br. 53/91, 91/92, 112/99, 88/01, 117/03, 88/05, 2/07, 84/08, 123/08, 57/11 i 25/13), a u svezi čl. 10. Stečajnog zakona (Narodne novine broj 71/15</w:t>
      </w:r>
      <w:r w:rsidR="00087592">
        <w:rPr>
          <w:rFonts w:hAnsi="Times New Roman" w:ascii="Times New Roman"/>
          <w:sz w:val="24"/>
          <w:szCs w:val="24"/>
        </w:rPr>
        <w:t xml:space="preserve"> i 104/17</w:t>
      </w:r>
      <w:r w:rsidR="008814B3" w:rsidRPr="00087592">
        <w:rPr>
          <w:rFonts w:hAnsi="Times New Roman" w:ascii="Times New Roman"/>
          <w:sz w:val="24"/>
          <w:szCs w:val="24"/>
        </w:rPr>
        <w:t xml:space="preserve">) odlučeno kao u izreci ovog rješenja. </w:t>
      </w:r>
      <w:r w:rsidR="00087592">
        <w:rPr>
          <w:rFonts w:hAnsi="Times New Roman" w:ascii="Times New Roman"/>
          <w:sz w:val="24"/>
          <w:szCs w:val="24"/>
        </w:rPr>
        <w:t xml:space="preserve"> </w:t>
      </w:r>
    </w:p>
    <w:p w:rsidRDefault="008814B3" w:rsidP="00246FDE" w:rsidR="008814B3" w:rsidRPr="00087592">
      <w:pPr>
        <w:spacing w:lineRule="auto" w:line="240" w:after="0"/>
        <w:ind w:firstLine="720"/>
        <w:jc w:val="both"/>
        <w:rPr>
          <w:rFonts w:hAnsi="Times New Roman" w:ascii="Times New Roman"/>
          <w:sz w:val="24"/>
          <w:szCs w:val="24"/>
        </w:rPr>
      </w:pPr>
      <w:r w:rsidRPr="00087592">
        <w:rPr>
          <w:rFonts w:hAnsi="Times New Roman" w:ascii="Times New Roman"/>
          <w:sz w:val="24"/>
          <w:szCs w:val="24"/>
        </w:rPr>
        <w:t xml:space="preserve"> </w:t>
      </w:r>
      <w:r w:rsidRPr="00087592">
        <w:rPr>
          <w:rFonts w:hAnsi="Times New Roman" w:ascii="Times New Roman"/>
          <w:sz w:val="24"/>
          <w:szCs w:val="24"/>
        </w:rPr>
        <w:tab/>
      </w:r>
    </w:p>
    <w:p w:rsidRDefault="00087592" w:rsidP="008814B3" w:rsidR="008814B3" w:rsidRPr="00087592">
      <w:pPr>
        <w:tabs>
          <w:tab w:pos="1080" w:val="left"/>
        </w:tabs>
        <w:spacing w:lineRule="auto" w:line="240" w:after="0"/>
        <w:jc w:val="center"/>
        <w:rPr>
          <w:rFonts w:hAnsi="Times New Roman" w:ascii="Times New Roman"/>
          <w:sz w:val="24"/>
          <w:szCs w:val="24"/>
        </w:rPr>
      </w:pPr>
      <w:r>
        <w:rPr>
          <w:rFonts w:hAnsi="Times New Roman" w:ascii="Times New Roman"/>
          <w:sz w:val="24"/>
          <w:szCs w:val="24"/>
        </w:rPr>
        <w:t>U Zadru 29. siječnja 2018</w:t>
      </w:r>
      <w:r w:rsidR="008814B3" w:rsidRPr="00087592">
        <w:rPr>
          <w:rFonts w:hAnsi="Times New Roman" w:ascii="Times New Roman"/>
          <w:sz w:val="24"/>
          <w:szCs w:val="24"/>
        </w:rPr>
        <w:t xml:space="preserve">.  </w:t>
      </w:r>
    </w:p>
    <w:p w:rsidRDefault="008814B3" w:rsidP="00DF0263" w:rsidR="008814B3" w:rsidRPr="00087592">
      <w:pPr>
        <w:tabs>
          <w:tab w:pos="1080" w:val="left"/>
        </w:tabs>
        <w:spacing w:lineRule="auto" w:line="240" w:after="0"/>
        <w:jc w:val="right"/>
        <w:rPr>
          <w:rFonts w:hAnsi="Times New Roman" w:ascii="Times New Roman"/>
          <w:sz w:val="24"/>
          <w:szCs w:val="24"/>
        </w:rPr>
      </w:pPr>
    </w:p>
    <w:p w:rsidRDefault="00087592" w:rsidP="00087592" w:rsidR="00087592" w:rsidRPr="00AD2980">
      <w:pPr>
        <w:spacing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Sutkinja</w:t>
      </w:r>
    </w:p>
    <w:p w:rsidRDefault="00087592" w:rsidP="00087592" w:rsidR="00087592">
      <w:pPr>
        <w:spacing w:after="0"/>
        <w:rPr>
          <w:rFonts w:hAnsi="Times New Roman" w:ascii="Times New Roman"/>
          <w:sz w:val="24"/>
          <w:szCs w:val="24"/>
        </w:rPr>
      </w:pPr>
      <w:r w:rsidRPr="00AD2980">
        <w:rPr>
          <w:rFonts w:hAnsi="Times New Roman" w:ascii="Times New Roman"/>
          <w:sz w:val="24"/>
          <w:szCs w:val="24"/>
        </w:rPr>
        <w:t>Martina Kalmeta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8814B3" w:rsidP="00DF0263" w:rsidR="00DF0263" w:rsidRPr="00087592">
      <w:pPr>
        <w:spacing w:lineRule="auto" w:line="240" w:after="0"/>
        <w:rPr>
          <w:rFonts w:hAnsi="Times New Roman" w:ascii="Times New Roman"/>
          <w:sz w:val="24"/>
          <w:szCs w:val="24"/>
        </w:rPr>
      </w:pPr>
      <w:r w:rsidRPr="00087592">
        <w:rPr>
          <w:rFonts w:hAnsi="Times New Roman" w:ascii="Times New Roman"/>
          <w:sz w:val="24"/>
          <w:szCs w:val="24"/>
        </w:rPr>
        <w:tab/>
      </w:r>
    </w:p>
    <w:p w:rsidRDefault="00135DEA" w:rsidP="008814B3" w:rsidR="00135DEA" w:rsidRPr="00087592">
      <w:pPr>
        <w:tabs>
          <w:tab w:pos="1080" w:val="left"/>
          <w:tab w:pos="5940" w:val="left"/>
        </w:tabs>
        <w:spacing w:lineRule="auto" w:line="240" w:after="0"/>
        <w:jc w:val="both"/>
        <w:rPr>
          <w:rFonts w:hAnsi="Times New Roman" w:ascii="Times New Roman"/>
          <w:bCs/>
          <w:sz w:val="24"/>
          <w:szCs w:val="24"/>
        </w:rPr>
      </w:pPr>
    </w:p>
    <w:p w:rsidRDefault="008814B3" w:rsidP="008814B3" w:rsidR="008814B3" w:rsidRPr="00087592">
      <w:pPr>
        <w:tabs>
          <w:tab w:pos="1080" w:val="left"/>
          <w:tab w:pos="5940" w:val="left"/>
        </w:tabs>
        <w:spacing w:lineRule="auto" w:line="240" w:after="0"/>
        <w:jc w:val="both"/>
        <w:rPr>
          <w:rFonts w:hAnsi="Times New Roman" w:ascii="Times New Roman"/>
          <w:bCs/>
          <w:sz w:val="24"/>
          <w:szCs w:val="24"/>
        </w:rPr>
      </w:pPr>
      <w:r w:rsidRPr="00087592">
        <w:rPr>
          <w:rFonts w:hAnsi="Times New Roman" w:ascii="Times New Roman"/>
          <w:bCs/>
          <w:sz w:val="24"/>
          <w:szCs w:val="24"/>
        </w:rPr>
        <w:t>UPUTA O PRAVNOM LIJEKU:</w:t>
      </w:r>
    </w:p>
    <w:p w:rsidRDefault="008814B3" w:rsidP="008814B3" w:rsidR="008814B3" w:rsidRPr="00087592">
      <w:pPr>
        <w:tabs>
          <w:tab w:pos="0" w:val="left"/>
        </w:tabs>
        <w:spacing w:lineRule="auto" w:line="240" w:after="0"/>
        <w:jc w:val="both"/>
        <w:rPr>
          <w:rFonts w:hAnsi="Times New Roman" w:ascii="Times New Roman"/>
          <w:sz w:val="24"/>
          <w:szCs w:val="24"/>
        </w:rPr>
      </w:pPr>
      <w:r w:rsidRPr="00087592">
        <w:rPr>
          <w:rFonts w:hAnsi="Times New Roman" w:ascii="Times New Roman"/>
          <w:sz w:val="24"/>
          <w:szCs w:val="24"/>
        </w:rPr>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F83ED2" w:rsidP="00BF2C46" w:rsidR="00F83ED2" w:rsidRPr="00087592">
      <w:pPr>
        <w:spacing w:lineRule="auto" w:line="240" w:after="0"/>
        <w:rPr>
          <w:rFonts w:hAnsi="Times New Roman" w:ascii="Times New Roman"/>
          <w:sz w:val="24"/>
          <w:szCs w:val="24"/>
        </w:rPr>
      </w:pPr>
    </w:p>
    <w:p w:rsidRDefault="00BF2C46" w:rsidP="00BF2C46" w:rsidR="00BF2C46" w:rsidRPr="00087592">
      <w:pPr>
        <w:spacing w:lineRule="auto" w:line="240" w:after="0"/>
        <w:rPr>
          <w:rFonts w:hAnsi="Times New Roman" w:ascii="Times New Roman"/>
          <w:sz w:val="24"/>
          <w:szCs w:val="24"/>
        </w:rPr>
      </w:pPr>
      <w:r w:rsidRPr="00087592">
        <w:rPr>
          <w:rFonts w:hAnsi="Times New Roman" w:ascii="Times New Roman"/>
          <w:sz w:val="24"/>
          <w:szCs w:val="24"/>
        </w:rPr>
        <w:t>DNA:</w:t>
      </w:r>
    </w:p>
    <w:p w:rsidRDefault="00135DEA" w:rsidP="00135DEA" w:rsidR="00087592">
      <w:pPr>
        <w:pStyle w:val="Odlomakpopisa"/>
        <w:numPr>
          <w:ilvl w:val="0"/>
          <w:numId w:val="1"/>
        </w:numPr>
        <w:spacing w:lineRule="auto" w:line="240" w:after="0"/>
        <w:rPr>
          <w:rFonts w:hAnsi="Times New Roman" w:ascii="Times New Roman"/>
          <w:sz w:val="24"/>
          <w:szCs w:val="24"/>
        </w:rPr>
      </w:pPr>
      <w:r w:rsidRPr="00087592">
        <w:rPr>
          <w:rFonts w:hAnsi="Times New Roman" w:ascii="Times New Roman"/>
          <w:sz w:val="24"/>
          <w:szCs w:val="24"/>
        </w:rPr>
        <w:t xml:space="preserve">stečajnom upravitelju </w:t>
      </w:r>
      <w:r w:rsidR="00087592" w:rsidRPr="00087592">
        <w:rPr>
          <w:rFonts w:hAnsi="Times New Roman" w:ascii="Times New Roman"/>
          <w:sz w:val="24"/>
          <w:szCs w:val="24"/>
        </w:rPr>
        <w:t>Ivici Matasu</w:t>
      </w:r>
    </w:p>
    <w:p w:rsidRDefault="00135DEA" w:rsidP="00135DEA" w:rsidR="00135DEA" w:rsidRPr="00087592">
      <w:pPr>
        <w:pStyle w:val="Odlomakpopisa"/>
        <w:numPr>
          <w:ilvl w:val="0"/>
          <w:numId w:val="1"/>
        </w:numPr>
        <w:spacing w:lineRule="auto" w:line="240" w:after="0"/>
        <w:rPr>
          <w:rFonts w:hAnsi="Times New Roman" w:ascii="Times New Roman"/>
          <w:sz w:val="24"/>
          <w:szCs w:val="24"/>
        </w:rPr>
      </w:pPr>
      <w:r w:rsidRPr="00087592">
        <w:rPr>
          <w:rFonts w:hAnsi="Times New Roman" w:ascii="Times New Roman"/>
          <w:sz w:val="24"/>
          <w:szCs w:val="24"/>
        </w:rPr>
        <w:t>e-Oglasna ploča sudova</w:t>
      </w:r>
    </w:p>
    <w:p w:rsidRDefault="00135DEA" w:rsidP="00135DEA" w:rsidR="00135DEA" w:rsidRPr="00087592">
      <w:pPr>
        <w:pStyle w:val="Odlomakpopisa"/>
        <w:numPr>
          <w:ilvl w:val="0"/>
          <w:numId w:val="1"/>
        </w:numPr>
        <w:spacing w:lineRule="auto" w:line="240" w:after="0"/>
        <w:rPr>
          <w:rFonts w:hAnsi="Times New Roman" w:ascii="Times New Roman"/>
          <w:sz w:val="24"/>
          <w:szCs w:val="24"/>
        </w:rPr>
      </w:pPr>
      <w:r w:rsidRPr="00087592">
        <w:rPr>
          <w:rFonts w:hAnsi="Times New Roman" w:ascii="Times New Roman"/>
          <w:sz w:val="24"/>
          <w:szCs w:val="24"/>
        </w:rPr>
        <w:t>MUP, Pu</w:t>
      </w:r>
      <w:r w:rsidR="00087592">
        <w:rPr>
          <w:rFonts w:hAnsi="Times New Roman" w:ascii="Times New Roman"/>
          <w:sz w:val="24"/>
          <w:szCs w:val="24"/>
        </w:rPr>
        <w:t xml:space="preserve"> Šibensko-Kninska, Služba upravnih inspekcijskih poslova</w:t>
      </w:r>
      <w:r w:rsidRPr="00087592">
        <w:rPr>
          <w:rFonts w:hAnsi="Times New Roman" w:ascii="Times New Roman"/>
          <w:sz w:val="24"/>
          <w:szCs w:val="24"/>
        </w:rPr>
        <w:t xml:space="preserve">, </w:t>
      </w:r>
      <w:r w:rsidR="00087592">
        <w:rPr>
          <w:rFonts w:hAnsi="Times New Roman" w:ascii="Times New Roman"/>
          <w:sz w:val="24"/>
          <w:szCs w:val="24"/>
        </w:rPr>
        <w:t xml:space="preserve">Velimira Škorpika 5, </w:t>
      </w:r>
      <w:r w:rsidRPr="00087592">
        <w:rPr>
          <w:rFonts w:hAnsi="Times New Roman" w:ascii="Times New Roman"/>
          <w:sz w:val="24"/>
          <w:szCs w:val="24"/>
        </w:rPr>
        <w:t>nakon pravomoćnosti rješenja</w:t>
      </w:r>
    </w:p>
    <w:p w:rsidRDefault="00135DEA" w:rsidP="00135DEA" w:rsidR="00135DEA">
      <w:pPr>
        <w:pStyle w:val="Odlomakpopisa"/>
        <w:numPr>
          <w:ilvl w:val="0"/>
          <w:numId w:val="1"/>
        </w:numPr>
        <w:spacing w:lineRule="auto" w:line="240" w:after="0"/>
        <w:rPr>
          <w:rFonts w:hAnsi="Times New Roman" w:ascii="Times New Roman"/>
          <w:sz w:val="24"/>
          <w:szCs w:val="24"/>
        </w:rPr>
      </w:pPr>
      <w:r w:rsidRPr="00087592">
        <w:rPr>
          <w:rFonts w:hAnsi="Times New Roman" w:ascii="Times New Roman"/>
          <w:sz w:val="24"/>
          <w:szCs w:val="24"/>
        </w:rPr>
        <w:t>FINA-i</w:t>
      </w:r>
      <w:r w:rsidR="00087592">
        <w:rPr>
          <w:rFonts w:hAnsi="Times New Roman" w:ascii="Times New Roman"/>
          <w:sz w:val="24"/>
          <w:szCs w:val="24"/>
        </w:rPr>
        <w:t xml:space="preserve"> Šibenik</w:t>
      </w:r>
      <w:r w:rsidRPr="00087592">
        <w:rPr>
          <w:rFonts w:hAnsi="Times New Roman" w:ascii="Times New Roman"/>
          <w:sz w:val="24"/>
          <w:szCs w:val="24"/>
        </w:rPr>
        <w:t>, nakon pravomoćnosti rješenja.</w:t>
      </w:r>
    </w:p>
    <w:p w:rsidRDefault="00087592" w:rsidP="00135DEA" w:rsidR="00087592" w:rsidRPr="00087592">
      <w:pPr>
        <w:pStyle w:val="Odlomakpopisa"/>
        <w:numPr>
          <w:ilvl w:val="0"/>
          <w:numId w:val="1"/>
        </w:numPr>
        <w:spacing w:lineRule="auto" w:line="240" w:after="0"/>
        <w:rPr>
          <w:rFonts w:hAnsi="Times New Roman" w:ascii="Times New Roman"/>
          <w:sz w:val="24"/>
          <w:szCs w:val="24"/>
        </w:rPr>
      </w:pPr>
      <w:r>
        <w:rPr>
          <w:rFonts w:hAnsi="Times New Roman" w:ascii="Times New Roman"/>
          <w:sz w:val="24"/>
          <w:szCs w:val="24"/>
        </w:rPr>
        <w:t>u spis</w:t>
      </w:r>
    </w:p>
    <w:sectPr w:rsidSect="00087592" w:rsidR="00087592" w:rsidRPr="00087592">
      <w:headerReference w:type="even" r:id="rId10"/>
      <w:headerReference w:type="default" r:id="rId11"/>
      <w:footerReference w:type="even" r:id="rId12"/>
      <w:footerReference w:type="default" r:id="rId13"/>
      <w:headerReference w:type="first" r:id="rId14"/>
      <w:pgSz w:h="16838" w:w="11906"/>
      <w:pgMar w:gutter="0" w:footer="708" w:header="708" w:left="1417" w:bottom="426"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7592">
      <w:rPr>
        <w:rStyle w:val="Brojstranice"/>
        <w:noProof/>
      </w:rPr>
      <w:t>2</w:t>
    </w:r>
    <w:r>
      <w:rPr>
        <w:rStyle w:val="Brojstranice"/>
      </w:rPr>
      <w:fldChar w:fldCharType="end"/>
    </w:r>
  </w:p>
  <w:p w:rsidRDefault="00A4489A" w:rsidP="00135DEA" w:rsidR="00135DEA" w:rsidRPr="00015225">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w:t>
    </w:r>
    <w:r w:rsidR="00087592">
      <w:rPr>
        <w:sz w:val="22"/>
        <w:szCs w:val="22"/>
      </w:rPr>
      <w:t>1081</w:t>
    </w:r>
    <w:r w:rsidR="00135DEA">
      <w:rPr>
        <w:sz w:val="22"/>
        <w:szCs w:val="22"/>
      </w:rPr>
      <w:t>/</w:t>
    </w:r>
    <w:r w:rsidR="00087592">
      <w:rPr>
        <w:sz w:val="22"/>
        <w:szCs w:val="22"/>
      </w:rPr>
      <w:t>2016-214</w:t>
    </w:r>
  </w:p>
  <w:p w:rsidRDefault="00A4489A" w:rsidP="00F323EA" w:rsidR="00A4489A" w:rsidRPr="00F323EA">
    <w:pPr>
      <w:pStyle w:val="Zaglavlje"/>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2DEF" w:rsidP="00A7167C" w:rsidR="00A4489A" w:rsidRPr="00015225">
    <w:pPr>
      <w:pStyle w:val="Zaglavlje"/>
      <w:jc w:val="right"/>
      <w:rPr>
        <w:sz w:val="22"/>
        <w:szCs w:val="22"/>
      </w:rPr>
    </w:pPr>
    <w:r>
      <w:rPr>
        <w:sz w:val="22"/>
        <w:szCs w:val="22"/>
      </w:rPr>
      <w:t>Poslovni broj: 2 St-</w:t>
    </w:r>
    <w:r w:rsidR="00087592">
      <w:rPr>
        <w:sz w:val="22"/>
        <w:szCs w:val="22"/>
      </w:rPr>
      <w:t>1081</w:t>
    </w:r>
    <w:r>
      <w:rPr>
        <w:sz w:val="22"/>
        <w:szCs w:val="22"/>
      </w:rPr>
      <w:t>/</w:t>
    </w:r>
    <w:r w:rsidR="00087592">
      <w:rPr>
        <w:sz w:val="22"/>
        <w:szCs w:val="22"/>
      </w:rPr>
      <w:t>2016-214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1"/>
  </w:num>
  <w:num w:numId="9">
    <w:abstractNumId w:val="15"/>
  </w:num>
  <w:num w:numId="10">
    <w:abstractNumId w:val="17"/>
  </w:num>
  <w:num w:numId="11">
    <w:abstractNumId w:val="2"/>
  </w:num>
  <w:num w:numId="12">
    <w:abstractNumId w:val="18"/>
  </w:num>
  <w:num w:numId="13">
    <w:abstractNumId w:val="9"/>
  </w:num>
  <w:num w:numId="14">
    <w:abstractNumId w:val="14"/>
  </w:num>
  <w:num w:numId="15">
    <w:abstractNumId w:val="4"/>
  </w:num>
  <w:num w:numId="16">
    <w:abstractNumId w:val="16"/>
  </w:num>
  <w:num w:numId="17">
    <w:abstractNumId w:val="10"/>
  </w:num>
  <w:num w:numId="18">
    <w:abstractNumId w:val="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2B8C"/>
    <w:rsid w:val="00015225"/>
    <w:rsid w:val="00087592"/>
    <w:rsid w:val="00114510"/>
    <w:rsid w:val="00124617"/>
    <w:rsid w:val="00135DEA"/>
    <w:rsid w:val="00163C59"/>
    <w:rsid w:val="001755EA"/>
    <w:rsid w:val="00177815"/>
    <w:rsid w:val="001B70E5"/>
    <w:rsid w:val="001C3F21"/>
    <w:rsid w:val="001E6837"/>
    <w:rsid w:val="00246FDE"/>
    <w:rsid w:val="00247422"/>
    <w:rsid w:val="002700BC"/>
    <w:rsid w:val="002859C9"/>
    <w:rsid w:val="00323265"/>
    <w:rsid w:val="00327998"/>
    <w:rsid w:val="003A234D"/>
    <w:rsid w:val="004221EF"/>
    <w:rsid w:val="004452BC"/>
    <w:rsid w:val="00450811"/>
    <w:rsid w:val="00475684"/>
    <w:rsid w:val="00485326"/>
    <w:rsid w:val="0048628B"/>
    <w:rsid w:val="00494ADA"/>
    <w:rsid w:val="004B21E9"/>
    <w:rsid w:val="004D3C1B"/>
    <w:rsid w:val="00506E14"/>
    <w:rsid w:val="0052773F"/>
    <w:rsid w:val="00562227"/>
    <w:rsid w:val="00571979"/>
    <w:rsid w:val="00582DEF"/>
    <w:rsid w:val="005C36CE"/>
    <w:rsid w:val="005C7E14"/>
    <w:rsid w:val="005F76A1"/>
    <w:rsid w:val="00617B9F"/>
    <w:rsid w:val="0066159C"/>
    <w:rsid w:val="006627DD"/>
    <w:rsid w:val="00674C9C"/>
    <w:rsid w:val="006A50D3"/>
    <w:rsid w:val="006C3C92"/>
    <w:rsid w:val="00762F8C"/>
    <w:rsid w:val="007662EC"/>
    <w:rsid w:val="00803A59"/>
    <w:rsid w:val="008814B3"/>
    <w:rsid w:val="008975E3"/>
    <w:rsid w:val="008B4A11"/>
    <w:rsid w:val="008D35CF"/>
    <w:rsid w:val="008F481F"/>
    <w:rsid w:val="00903677"/>
    <w:rsid w:val="00913E4D"/>
    <w:rsid w:val="00951034"/>
    <w:rsid w:val="00980582"/>
    <w:rsid w:val="009D4165"/>
    <w:rsid w:val="009E5A7A"/>
    <w:rsid w:val="00A4489A"/>
    <w:rsid w:val="00A7167C"/>
    <w:rsid w:val="00AC7D18"/>
    <w:rsid w:val="00AF6304"/>
    <w:rsid w:val="00B04EBE"/>
    <w:rsid w:val="00B2047D"/>
    <w:rsid w:val="00B41292"/>
    <w:rsid w:val="00B7036F"/>
    <w:rsid w:val="00BF2C46"/>
    <w:rsid w:val="00C35F12"/>
    <w:rsid w:val="00C5230E"/>
    <w:rsid w:val="00C6073C"/>
    <w:rsid w:val="00C7091E"/>
    <w:rsid w:val="00CC4338"/>
    <w:rsid w:val="00CC6533"/>
    <w:rsid w:val="00CD3BDE"/>
    <w:rsid w:val="00D02600"/>
    <w:rsid w:val="00D44630"/>
    <w:rsid w:val="00D5382A"/>
    <w:rsid w:val="00D655E6"/>
    <w:rsid w:val="00D7480A"/>
    <w:rsid w:val="00D87CF1"/>
    <w:rsid w:val="00DB052E"/>
    <w:rsid w:val="00DF0263"/>
    <w:rsid w:val="00E34590"/>
    <w:rsid w:val="00E36CD0"/>
    <w:rsid w:val="00E42B1C"/>
    <w:rsid w:val="00E54B49"/>
    <w:rsid w:val="00F2164A"/>
    <w:rsid w:val="00F22B8D"/>
    <w:rsid w:val="00F2761A"/>
    <w:rsid w:val="00F323EA"/>
    <w:rsid w:val="00F561E0"/>
    <w:rsid w:val="00F725C9"/>
    <w:rsid w:val="00F83ED2"/>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semiHidden/>
    <w:rsid w:val="008814B3"/>
    <w:rPr>
      <w:rFonts w:eastAsia="Times New Roman" w:hAnsi="Times New Roman" w:ascii="Times New Roman"/>
      <w:sz w:val="24"/>
      <w:szCs w:val="24"/>
      <w:lang w:eastAsia="en-US" w:val="en-GB"/>
    </w:rPr>
  </w:style>
  <w:style w:styleId="Tijeloteksta2" w:type="paragraph">
    <w:name w:val="Body Text 2"/>
    <w:basedOn w:val="Normal"/>
    <w:link w:val="Tijeloteksta2Char"/>
    <w:semiHidden/>
    <w:unhideWhenUsed/>
    <w:rsid w:val="008814B3"/>
    <w:pPr>
      <w:spacing w:lineRule="auto" w:line="240" w:after="0"/>
      <w:jc w:val="both"/>
    </w:pPr>
    <w:rPr>
      <w:rFonts w:cs="Arial" w:eastAsia="Times New Roman" w:hAnsi="Arial" w:ascii="Arial"/>
      <w:szCs w:val="24"/>
    </w:rPr>
  </w:style>
  <w:style w:customStyle="true" w:styleId="Tijeloteksta2Char" w:type="character">
    <w:name w:val="Tijelo teksta 2 Char"/>
    <w:basedOn w:val="Zadanifontodlomka"/>
    <w:link w:val="Tijeloteksta2"/>
    <w:semiHidden/>
    <w:rsid w:val="008814B3"/>
    <w:rPr>
      <w:rFonts w:cs="Arial" w:eastAsia="Times New Roman" w:hAnsi="Arial" w:ascii="Arial"/>
      <w:sz w:val="22"/>
      <w:szCs w:val="24"/>
      <w:lang w:eastAsia="en-US"/>
    </w:rPr>
  </w:style>
  <w:style w:styleId="Tekstrezerviranogmjesta" w:type="character">
    <w:name w:val="Placeholder Text"/>
    <w:basedOn w:val="Zadanifontodlomka"/>
    <w:uiPriority w:val="99"/>
    <w:semiHidden/>
    <w:rsid w:val="009D4165"/>
    <w:rPr>
      <w:color w:val="808080"/>
      <w:bdr w:space="0" w:sz="0" w:color="auto" w:val="none"/>
      <w:shd w:fill="auto" w:color="auto" w:val="clear"/>
    </w:rPr>
  </w:style>
  <w:style w:customStyle="true" w:styleId="eSPISCCParagraphDefaultFont" w:type="character">
    <w:name w:val="eSPIS_CC_Paragraph Default Font"/>
    <w:basedOn w:val="Zadanifontodlomka"/>
    <w:rsid w:val="009D41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416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41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41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semiHidden/>
    <w:rsid w:val="008814B3"/>
    <w:rPr>
      <w:rFonts w:ascii="Times New Roman" w:eastAsia="Times New Roman" w:hAnsi="Times New Roman"/>
      <w:sz w:val="24"/>
      <w:szCs w:val="24"/>
      <w:lang w:eastAsia="en-US" w:val="en-GB"/>
    </w:rPr>
  </w:style>
  <w:style w:styleId="Tijeloteksta2" w:type="paragraph">
    <w:name w:val="Body Text 2"/>
    <w:basedOn w:val="Normal"/>
    <w:link w:val="Tijeloteksta2Char"/>
    <w:semiHidden/>
    <w:unhideWhenUsed/>
    <w:rsid w:val="008814B3"/>
    <w:pPr>
      <w:spacing w:after="0" w:line="240" w:lineRule="auto"/>
      <w:jc w:val="both"/>
    </w:pPr>
    <w:rPr>
      <w:rFonts w:ascii="Arial" w:cs="Arial" w:eastAsia="Times New Roman" w:hAnsi="Arial"/>
      <w:szCs w:val="24"/>
    </w:rPr>
  </w:style>
  <w:style w:customStyle="1" w:styleId="Tijeloteksta2Char" w:type="character">
    <w:name w:val="Tijelo teksta 2 Char"/>
    <w:basedOn w:val="Zadanifontodlomka"/>
    <w:link w:val="Tijeloteksta2"/>
    <w:semiHidden/>
    <w:rsid w:val="008814B3"/>
    <w:rPr>
      <w:rFonts w:ascii="Arial" w:cs="Arial" w:eastAsia="Times New Roman" w:hAnsi="Arial"/>
      <w:sz w:val="22"/>
      <w:szCs w:val="24"/>
      <w:lang w:eastAsia="en-US"/>
    </w:rPr>
  </w:style>
  <w:style w:styleId="Tekstrezerviranogmjesta" w:type="character">
    <w:name w:val="Placeholder Text"/>
    <w:basedOn w:val="Zadanifontodlomka"/>
    <w:uiPriority w:val="99"/>
    <w:semiHidden/>
    <w:rsid w:val="009D4165"/>
    <w:rPr>
      <w:color w:val="808080"/>
      <w:bdr w:color="auto" w:space="0" w:sz="0" w:val="none"/>
      <w:shd w:color="auto" w:fill="auto" w:val="clear"/>
    </w:rPr>
  </w:style>
  <w:style w:customStyle="1" w:styleId="eSPISCCParagraphDefaultFont" w:type="character">
    <w:name w:val="eSPIS_CC_Paragraph Default Font"/>
    <w:basedOn w:val="Zadanifontodlomka"/>
    <w:rsid w:val="009D41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416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41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41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839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PISARNICA 15.1.2018.
prijave tražbina čuvaju se u ormaru, soba br. 42</izvorni_sadrzaj>
    <derivirana_varijabla naziv="DomainObject.Predmet.PrimjedbaSuca_1">PISARNICA 15.1.2018.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F05490-BAD6-40B0-9B67-E2371B45BA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1788</properties:Characters>
  <properties:Lines>54</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2018-01-29T13:39:00Z</dcterms:created>
  <dc:creator>wsadmin</dc:creator>
  <cp:lastModifiedBy>Martina Kalmeta</cp:lastModifiedBy>
  <cp:lastPrinted>2018-01-29T13:39:00Z</cp:lastPrinted>
  <dcterms:modified xmlns:xsi="http://www.w3.org/2001/XMLSchema-instance" xsi:type="dcterms:W3CDTF">2018-01-30T07:53:00Z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