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289f" w14:paraId="465289f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B26EEA" w:rsidRPr="00B26EEA">
        <w:rPr>
          <w:rFonts w:cs="Times New Roman" w:eastAsia="Times New Roman"/>
          <w:szCs w:val="24"/>
          <w:lang w:eastAsia="hr-HR"/>
        </w:rPr>
        <w:t>SEZAM j.d.o.o. Medulin</w:t>
      </w:r>
      <w:r w:rsidR="008942B5">
        <w:rPr>
          <w:rFonts w:cs="Times New Roman" w:eastAsia="Times New Roman"/>
          <w:szCs w:val="24"/>
          <w:lang w:eastAsia="hr-HR"/>
        </w:rPr>
        <w:t>,</w:t>
      </w:r>
      <w:r w:rsidR="005707F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26EEA" w:rsidRPr="00B26EEA">
        <w:rPr>
          <w:rFonts w:cs="Times New Roman" w:eastAsia="Times New Roman"/>
          <w:szCs w:val="24"/>
          <w:lang w:eastAsia="hr-HR"/>
        </w:rPr>
        <w:t>Biškupije</w:t>
      </w:r>
      <w:proofErr w:type="spellEnd"/>
      <w:r w:rsidR="00B26EEA" w:rsidRPr="00B26EEA">
        <w:rPr>
          <w:rFonts w:cs="Times New Roman" w:eastAsia="Times New Roman"/>
          <w:szCs w:val="24"/>
          <w:lang w:eastAsia="hr-HR"/>
        </w:rPr>
        <w:t xml:space="preserve"> 114</w:t>
      </w:r>
      <w:r w:rsidR="003D2C31">
        <w:rPr>
          <w:rFonts w:cs="Times New Roman" w:eastAsia="Times New Roman"/>
          <w:szCs w:val="24"/>
          <w:lang w:eastAsia="hr-HR"/>
        </w:rPr>
        <w:t xml:space="preserve">, </w:t>
      </w:r>
      <w:r w:rsidR="005707F2">
        <w:rPr>
          <w:rFonts w:cs="Times New Roman" w:eastAsia="Times New Roman"/>
          <w:szCs w:val="24"/>
          <w:lang w:eastAsia="hr-HR"/>
        </w:rPr>
        <w:t xml:space="preserve">OIB </w:t>
      </w:r>
      <w:r w:rsidR="00B26EEA" w:rsidRPr="00B26EEA">
        <w:rPr>
          <w:rFonts w:cs="Times New Roman" w:eastAsia="Times New Roman"/>
          <w:szCs w:val="24"/>
          <w:lang w:eastAsia="hr-HR"/>
        </w:rPr>
        <w:t>21987798148</w:t>
      </w:r>
      <w:r w:rsidR="005707F2">
        <w:rPr>
          <w:rFonts w:cs="Times New Roman" w:eastAsia="Times New Roman"/>
          <w:szCs w:val="24"/>
          <w:lang w:eastAsia="hr-HR"/>
        </w:rPr>
        <w:t xml:space="preserve">, MBS </w:t>
      </w:r>
      <w:r w:rsidR="00B26EEA" w:rsidRPr="00B26EEA">
        <w:rPr>
          <w:rFonts w:cs="Times New Roman" w:eastAsia="Times New Roman"/>
          <w:szCs w:val="24"/>
          <w:lang w:eastAsia="hr-HR"/>
        </w:rPr>
        <w:t>040292080</w:t>
      </w:r>
      <w:r w:rsidR="005707F2">
        <w:rPr>
          <w:rFonts w:cs="Times New Roman" w:eastAsia="Times New Roman"/>
          <w:szCs w:val="24"/>
          <w:lang w:eastAsia="hr-HR"/>
        </w:rPr>
        <w:t>,</w:t>
      </w:r>
      <w:r w:rsidR="008942B5">
        <w:rPr>
          <w:rFonts w:cs="Times New Roman" w:eastAsia="Times New Roman"/>
          <w:szCs w:val="24"/>
          <w:lang w:eastAsia="hr-HR"/>
        </w:rPr>
        <w:t xml:space="preserve">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B828B2">
        <w:rPr>
          <w:rFonts w:cs="Times New Roman" w:eastAsia="Times New Roman"/>
          <w:szCs w:val="24"/>
          <w:lang w:eastAsia="hr-HR"/>
        </w:rPr>
        <w:t>29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>ožujka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26EEA" w:rsidRPr="00B26EEA">
        <w:rPr>
          <w:rFonts w:cs="Times New Roman" w:eastAsia="Times New Roman"/>
          <w:szCs w:val="24"/>
          <w:lang w:eastAsia="hr-HR"/>
        </w:rPr>
        <w:t>SEZAM j.d.o.o. Medulin</w:t>
      </w:r>
      <w:r w:rsidR="00B26EEA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B26EEA" w:rsidRPr="00B26EEA">
        <w:rPr>
          <w:rFonts w:cs="Times New Roman" w:eastAsia="Times New Roman"/>
          <w:szCs w:val="24"/>
          <w:lang w:eastAsia="hr-HR"/>
        </w:rPr>
        <w:t>Biškupije</w:t>
      </w:r>
      <w:proofErr w:type="spellEnd"/>
      <w:r w:rsidR="00B26EEA" w:rsidRPr="00B26EEA">
        <w:rPr>
          <w:rFonts w:cs="Times New Roman" w:eastAsia="Times New Roman"/>
          <w:szCs w:val="24"/>
          <w:lang w:eastAsia="hr-HR"/>
        </w:rPr>
        <w:t xml:space="preserve"> 114</w:t>
      </w:r>
      <w:r w:rsidR="00B26EEA">
        <w:rPr>
          <w:rFonts w:cs="Times New Roman" w:eastAsia="Times New Roman"/>
          <w:szCs w:val="24"/>
          <w:lang w:eastAsia="hr-HR"/>
        </w:rPr>
        <w:t xml:space="preserve">, OIB </w:t>
      </w:r>
      <w:r w:rsidR="00B26EEA" w:rsidRPr="00B26EEA">
        <w:rPr>
          <w:rFonts w:cs="Times New Roman" w:eastAsia="Times New Roman"/>
          <w:szCs w:val="24"/>
          <w:lang w:eastAsia="hr-HR"/>
        </w:rPr>
        <w:t>21987798148</w:t>
      </w:r>
      <w:r w:rsidR="00B26EEA">
        <w:rPr>
          <w:rFonts w:cs="Times New Roman" w:eastAsia="Times New Roman"/>
          <w:szCs w:val="24"/>
          <w:lang w:eastAsia="hr-HR"/>
        </w:rPr>
        <w:t xml:space="preserve">, MBS </w:t>
      </w:r>
      <w:r w:rsidR="00B26EEA" w:rsidRPr="00B26EEA">
        <w:rPr>
          <w:rFonts w:cs="Times New Roman" w:eastAsia="Times New Roman"/>
          <w:szCs w:val="24"/>
          <w:lang w:eastAsia="hr-HR"/>
        </w:rPr>
        <w:t>040292080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B26EEA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828B2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C36FE">
        <w:rPr>
          <w:szCs w:val="24"/>
        </w:rPr>
        <w:t>14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B828B2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4C36FE">
        <w:rPr>
          <w:szCs w:val="24"/>
        </w:rPr>
        <w:t>6.857,01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C36FE">
        <w:rPr>
          <w:rFonts w:cs="Times New Roman" w:eastAsia="Times New Roman"/>
          <w:szCs w:val="24"/>
          <w:lang w:eastAsia="hr-HR"/>
        </w:rPr>
        <w:t>121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C36FE">
        <w:rPr>
          <w:rFonts w:cs="Times New Roman" w:eastAsia="Times New Roman"/>
          <w:szCs w:val="24"/>
          <w:lang w:eastAsia="hr-HR"/>
        </w:rPr>
        <w:t>121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828B2">
        <w:rPr>
          <w:szCs w:val="24"/>
        </w:rPr>
        <w:t>29</w:t>
      </w:r>
      <w:r w:rsidR="008D13AC">
        <w:rPr>
          <w:szCs w:val="24"/>
        </w:rPr>
        <w:t xml:space="preserve">. </w:t>
      </w:r>
      <w:r w:rsidR="008942B5">
        <w:rPr>
          <w:szCs w:val="24"/>
        </w:rPr>
        <w:t>ožujka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BB" w:rsidP="008D13AC" w:rsidR="00761CBB">
      <w:r>
        <w:separator/>
      </w:r>
    </w:p>
  </w:endnote>
  <w:endnote w:id="0" w:type="continuationSeparator">
    <w:p w:rsidRDefault="00761CBB" w:rsidP="008D13AC" w:rsidR="00761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BB" w:rsidP="008D13AC" w:rsidR="00761CBB">
      <w:r>
        <w:separator/>
      </w:r>
    </w:p>
  </w:footnote>
  <w:footnote w:id="0" w:type="continuationSeparator">
    <w:p w:rsidRDefault="00761CBB" w:rsidP="008D13AC" w:rsidR="00761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B26EEA">
      <w:t>121</w:t>
    </w:r>
    <w:r w:rsidR="004C0BB9">
      <w:t>/</w:t>
    </w:r>
    <w:r w:rsidR="00D00863">
      <w:t>2019</w:t>
    </w:r>
    <w:r w:rsidR="00C90A41">
      <w:t>-</w:t>
    </w:r>
    <w:r w:rsidR="00B828B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2C31"/>
    <w:rsid w:val="003D37E5"/>
    <w:rsid w:val="003D696C"/>
    <w:rsid w:val="00412B59"/>
    <w:rsid w:val="004423A9"/>
    <w:rsid w:val="004515B7"/>
    <w:rsid w:val="004C0BB9"/>
    <w:rsid w:val="004C36FE"/>
    <w:rsid w:val="004E1556"/>
    <w:rsid w:val="004E38DE"/>
    <w:rsid w:val="00510DA0"/>
    <w:rsid w:val="005707F2"/>
    <w:rsid w:val="00625B12"/>
    <w:rsid w:val="00674B89"/>
    <w:rsid w:val="00712A6C"/>
    <w:rsid w:val="00761CBB"/>
    <w:rsid w:val="007D1851"/>
    <w:rsid w:val="007D422D"/>
    <w:rsid w:val="00815AB0"/>
    <w:rsid w:val="0081619F"/>
    <w:rsid w:val="00864320"/>
    <w:rsid w:val="008942B5"/>
    <w:rsid w:val="008C27F4"/>
    <w:rsid w:val="008D13AC"/>
    <w:rsid w:val="00931E45"/>
    <w:rsid w:val="00942334"/>
    <w:rsid w:val="009F5DEE"/>
    <w:rsid w:val="00A1553B"/>
    <w:rsid w:val="00AC1A0B"/>
    <w:rsid w:val="00B26EEA"/>
    <w:rsid w:val="00B828B2"/>
    <w:rsid w:val="00B9083E"/>
    <w:rsid w:val="00BA07DF"/>
    <w:rsid w:val="00C23883"/>
    <w:rsid w:val="00C773DD"/>
    <w:rsid w:val="00C830D2"/>
    <w:rsid w:val="00C87BB5"/>
    <w:rsid w:val="00C90A41"/>
    <w:rsid w:val="00CD2CE3"/>
    <w:rsid w:val="00CF408C"/>
    <w:rsid w:val="00D00863"/>
    <w:rsid w:val="00D14E73"/>
    <w:rsid w:val="00D37EC2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64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3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32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3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3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64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3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32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3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3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St-121/2019</izvorni_sadrzaj>
    <derivirana_varijabla naziv="DomainObject.Predmet.OznakaBroj_1">St-121/2019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SEZAM j.d.o.o. MEDULIN</izvorni_sadrzaj>
    <derivirana_varijabla naziv="DomainObject.Predmet.ProtustrankaFormated_1">  SEZAM j.d.o.o. MEDULIN</derivirana_varijabla>
  </DomainObject.Predmet.ProtustrankaFormated>
  <DomainObject.Predmet.ProtustrankaFormatedOIB>
    <izvorni_sadrzaj>  SEZAM j.d.o.o. MEDULIN, OIB 21987798148</izvorni_sadrzaj>
    <derivirana_varijabla naziv="DomainObject.Predmet.ProtustrankaFormatedOIB_1">  SEZAM j.d.o.o. MEDULIN, OIB 21987798148</derivirana_varijabla>
  </DomainObject.Predmet.ProtustrankaFormatedOIB>
  <DomainObject.Predmet.ProtustrankaFormatedWithAdress>
    <izvorni_sadrzaj> SEZAM j.d.o.o. MEDULIN, Biškupije 114, 52100 Medulin</izvorni_sadrzaj>
    <derivirana_varijabla naziv="DomainObject.Predmet.ProtustrankaFormatedWithAdress_1"> SEZAM j.d.o.o. MEDULIN, Biškupije 114, 52100 Medulin</derivirana_varijabla>
  </DomainObject.Predmet.ProtustrankaFormatedWithAdress>
  <DomainObject.Predmet.ProtustrankaFormatedWithAdressOIB>
    <izvorni_sadrzaj> SEZAM j.d.o.o. MEDULIN, OIB 21987798148, Biškupije 114, 52100 Medulin</izvorni_sadrzaj>
    <derivirana_varijabla naziv="DomainObject.Predmet.ProtustrankaFormatedWithAdressOIB_1"> SEZAM j.d.o.o. MEDULIN, OIB 21987798148, Biškupije 114, 52100 Medulin</derivirana_varijabla>
  </DomainObject.Predmet.ProtustrankaFormatedWithAdressOIB>
  <DomainObject.Predmet.ProtustrankaWithAdress>
    <izvorni_sadrzaj>SEZAM j.d.o.o. MEDULIN Biškupije 114, 52100 Medulin</izvorni_sadrzaj>
    <derivirana_varijabla naziv="DomainObject.Predmet.ProtustrankaWithAdress_1">SEZAM j.d.o.o. MEDULIN Biškupije 114, 52100 Medulin</derivirana_varijabla>
  </DomainObject.Predmet.ProtustrankaWithAdress>
  <DomainObject.Predmet.ProtustrankaWithAdressOIB>
    <izvorni_sadrzaj>SEZAM j.d.o.o. MEDULIN, OIB 21987798148, Biškupije 114, 52100 Medulin</izvorni_sadrzaj>
    <derivirana_varijabla naziv="DomainObject.Predmet.ProtustrankaWithAdressOIB_1">SEZAM j.d.o.o. MEDULIN, OIB 21987798148, Biškupije 114, 52100 Medulin</derivirana_varijabla>
  </DomainObject.Predmet.ProtustrankaWithAdressOIB>
  <DomainObject.Predmet.ProtustrankaNazivFormated>
    <izvorni_sadrzaj>SEZAM j.d.o.o. MEDULIN</izvorni_sadrzaj>
    <derivirana_varijabla naziv="DomainObject.Predmet.ProtustrankaNazivFormated_1">SEZAM j.d.o.o. MEDULIN</derivirana_varijabla>
  </DomainObject.Predmet.ProtustrankaNazivFormated>
  <DomainObject.Predmet.ProtustrankaNazivFormatedOIB>
    <izvorni_sadrzaj>SEZAM j.d.o.o. MEDULIN, OIB 21987798148</izvorni_sadrzaj>
    <derivirana_varijabla naziv="DomainObject.Predmet.ProtustrankaNazivFormatedOIB_1">SEZAM j.d.o.o. MEDULIN, OIB 21987798148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6857.01</izvorni_sadrzaj>
    <derivirana_varijabla naziv="DomainObject.Predmet.TrenutnaVrijednost_1">6857.01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SEZAM j.d.o.o. MEDULIN</item>
    </izvorni_sadrzaj>
    <derivirana_varijabla naziv="DomainObject.Predmet.ProtuStrankaListFormated_1">
      <item>SEZAM j.d.o.o. MEDULIN</item>
    </derivirana_varijabla>
  </DomainObject.Predmet.ProtuStrankaListFormated>
  <DomainObject.Predmet.ProtuStrankaListFormatedOIB>
    <izvorni_sadrzaj>
      <item>SEZAM j.d.o.o. MEDULIN, OIB 21987798148</item>
    </izvorni_sadrzaj>
    <derivirana_varijabla naziv="DomainObject.Predmet.ProtuStrankaListFormatedOIB_1">
      <item>SEZAM j.d.o.o. MEDULIN, OIB 21987798148</item>
    </derivirana_varijabla>
  </DomainObject.Predmet.ProtuStrankaListFormatedOIB>
  <DomainObject.Predmet.ProtuStrankaListFormatedWithAdress>
    <izvorni_sadrzaj>
      <item>SEZAM j.d.o.o. MEDULIN, Biškupije 114, 52100 Medulin</item>
    </izvorni_sadrzaj>
    <derivirana_varijabla naziv="DomainObject.Predmet.ProtuStrankaListFormatedWithAdress_1">
      <item>SEZAM j.d.o.o. MEDULIN, Biškupije 114, 52100 Medulin</item>
    </derivirana_varijabla>
  </DomainObject.Predmet.ProtuStrankaListFormatedWithAdress>
  <DomainObject.Predmet.ProtuStrankaListFormatedWithAdressOIB>
    <izvorni_sadrzaj>
      <item>SEZAM j.d.o.o. MEDULIN, OIB 21987798148, Biškupije 114, 52100 Medulin</item>
    </izvorni_sadrzaj>
    <derivirana_varijabla naziv="DomainObject.Predmet.ProtuStrankaListFormatedWithAdressOIB_1">
      <item>SEZAM j.d.o.o. MEDULIN, OIB 21987798148, Biškupije 114, 52100 Medulin</item>
    </derivirana_varijabla>
  </DomainObject.Predmet.ProtuStrankaListFormatedWithAdressOIB>
  <DomainObject.Predmet.ProtuStrankaListNazivFormated>
    <izvorni_sadrzaj>
      <item>SEZAM j.d.o.o. MEDULIN</item>
    </izvorni_sadrzaj>
    <derivirana_varijabla naziv="DomainObject.Predmet.ProtuStrankaListNazivFormated_1">
      <item>SEZAM j.d.o.o. MEDULIN</item>
    </derivirana_varijabla>
  </DomainObject.Predmet.ProtuStrankaListNazivFormated>
  <DomainObject.Predmet.ProtuStrankaListNazivFormatedOIB>
    <izvorni_sadrzaj>
      <item>SEZAM j.d.o.o. MEDULIN, OIB 21987798148</item>
    </izvorni_sadrzaj>
    <derivirana_varijabla naziv="DomainObject.Predmet.ProtuStrankaListNazivFormatedOIB_1">
      <item>SEZAM j.d.o.o. MEDULIN, OIB 21987798148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SEZAM j.d.o.o. MEDULIN</izvorni_sadrzaj>
    <derivirana_varijabla naziv="DomainObject.Predmet.ProtustrankaIDrugi_1">SEZAM j.d.o.o.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SEZAM j.d.o.o. MEDULIN, OIB 21987798148, Biškupije 114, 52100 Medulin</izvorni_sadrzaj>
    <derivirana_varijabla naziv="DomainObject.Predmet.ProtustrankaIDrugiAdressOIB_1">SEZAM j.d.o.o. MEDULIN, OIB 21987798148, Biškupije 114,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SEZAM j.d.o.o. MEDULIN</item>
    </izvorni_sadrzaj>
    <derivirana_varijabla naziv="DomainObject.Predmet.SudioniciListNaziv_1">
      <item>FINANCIJSKA AGENCIJA, RC RIJEKA, PODRUŽNICA PULA, PULA</item>
      <item>SEZAM j.d.o.o.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SEZAM j.d.o.o. MEDULIN, OIB 21987798148, Biškupije 114,52100 Medulin</item>
    </izvorni_sadrzaj>
    <derivirana_varijabla naziv="DomainObject.Predmet.SudioniciListAdressOIB_1">
      <item>FINANCIJSKA AGENCIJA, RC RIJEKA, PODRUŽNICA PULA, PULA, OIB 85821130368, Ulica grada Vukovara 70,10000 Zagreb</item>
      <item>SEZAM j.d.o.o. MEDULIN, OIB 21987798148, Biškupije 114,52100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21987798148</item>
    </izvorni_sadrzaj>
    <derivirana_varijabla naziv="DomainObject.Predmet.SudioniciListNazivOIB_1">
      <item>, OIB 85821130368</item>
      <item>, OIB 21987798148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477</properties:Words>
  <properties:Characters>2634</properties:Characters>
  <properties:Lines>50</properties:Lines>
  <properties:Paragraphs>12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2019-03-29T07:49:00Z</cp:lastPrinted>
  <dcterms:modified xmlns:xsi="http://www.w3.org/2001/XMLSchema-instance" xsi:type="dcterms:W3CDTF">2019-03-29T08:38:00Z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St-121-19 Sezam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