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2870" w14:paraId="b20287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F7D05">
        <w:t>8362</w:t>
      </w:r>
      <w:r w:rsidR="00471539">
        <w:t>/15</w:t>
      </w:r>
      <w:r w:rsidR="00E046BB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2F7D05" w:rsidRPr="002F7D05">
        <w:t>TOTAL GRAĐENJE d.o.o.</w:t>
      </w:r>
      <w:r w:rsidR="004F35A7">
        <w:t>,</w:t>
      </w:r>
      <w:r w:rsidR="007A7999" w:rsidRPr="007A7999">
        <w:t xml:space="preserve"> </w:t>
      </w:r>
      <w:r w:rsidR="002F7D05" w:rsidRPr="002F7D05">
        <w:t>Podsusedsko dolje 24</w:t>
      </w:r>
      <w:r w:rsidR="003A5F54" w:rsidRPr="007A7999">
        <w:t>,</w:t>
      </w:r>
      <w:r w:rsidR="00DF6859" w:rsidRPr="007A7999">
        <w:t xml:space="preserve"> </w:t>
      </w:r>
      <w:r w:rsidR="000E0593">
        <w:t>Zagreb</w:t>
      </w:r>
      <w:r w:rsidR="00DF6859" w:rsidRPr="007A7999">
        <w:t>,</w:t>
      </w:r>
      <w:r w:rsidR="003A5F54" w:rsidRPr="007A7999">
        <w:t xml:space="preserve"> OIB: </w:t>
      </w:r>
      <w:r w:rsidR="002F7D05" w:rsidRPr="002F7D05">
        <w:t>72425108118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F7D05">
        <w:t>168.558,31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32C3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046BB"/>
    <w:rsid w:val="00E1427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8362</izvorni_sadrzaj>
    <derivirana_varijabla naziv="DomainObject.Predmet.Broj_1">8362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St-8362/2015</izvorni_sadrzaj>
    <derivirana_varijabla naziv="DomainObject.Predmet.OznakaBroj_1">St-8362/2015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GRAĐENJE d.o.o.</izvorni_sadrzaj>
    <derivirana_varijabla naziv="DomainObject.Predmet.ProtustrankaFormated_1">  TOTAL GRAĐENJE d.o.o.</derivirana_varijabla>
  </DomainObject.Predmet.ProtustrankaFormated>
  <DomainObject.Predmet.ProtustrankaFormatedOIB>
    <izvorni_sadrzaj>  TOTAL GRAĐENJE d.o.o., OIB 72425108118</izvorni_sadrzaj>
    <derivirana_varijabla naziv="DomainObject.Predmet.ProtustrankaFormatedOIB_1">  TOTAL GRAĐENJE d.o.o., OIB 72425108118</derivirana_varijabla>
  </DomainObject.Predmet.ProtustrankaFormatedOIB>
  <DomainObject.Predmet.ProtustrankaFormatedWithAdress>
    <izvorni_sadrzaj> TOTAL GRAĐENJE d.o.o., Podsusedsko dolje 24, 10000 Zagreb</izvorni_sadrzaj>
    <derivirana_varijabla naziv="DomainObject.Predmet.ProtustrankaFormatedWithAdress_1"> TOTAL GRAĐENJE d.o.o., Podsusedsko dolje 24, 10000 Zagreb</derivirana_varijabla>
  </DomainObject.Predmet.ProtustrankaFormatedWithAdress>
  <DomainObject.Predmet.ProtustrankaFormatedWithAdressOIB>
    <izvorni_sadrzaj> TOTAL GRAĐENJE d.o.o., OIB 72425108118, Podsusedsko dolje 24, 10000 Zagreb</izvorni_sadrzaj>
    <derivirana_varijabla naziv="DomainObject.Predmet.ProtustrankaFormatedWithAdressOIB_1"> TOTAL GRAĐENJE d.o.o., OIB 72425108118, Podsusedsko dolje 24, 10000 Zagreb</derivirana_varijabla>
  </DomainObject.Predmet.ProtustrankaFormatedWithAdressOIB>
  <DomainObject.Predmet.ProtustrankaWithAdress>
    <izvorni_sadrzaj>TOTAL GRAĐENJE d.o.o. Podsusedsko dolje 24, 10000 Zagreb</izvorni_sadrzaj>
    <derivirana_varijabla naziv="DomainObject.Predmet.ProtustrankaWithAdress_1">TOTAL GRAĐENJE d.o.o. Podsusedsko dolje 24, 10000 Zagreb</derivirana_varijabla>
  </DomainObject.Predmet.ProtustrankaWithAdress>
  <DomainObject.Predmet.ProtustrankaWithAdressOIB>
    <izvorni_sadrzaj>TOTAL GRAĐENJE d.o.o., OIB 72425108118, Podsusedsko dolje 24, 10000 Zagreb</izvorni_sadrzaj>
    <derivirana_varijabla naziv="DomainObject.Predmet.ProtustrankaWithAdressOIB_1">TOTAL GRAĐENJE d.o.o., OIB 72425108118, Podsusedsko dolje 24, 10000 Zagreb</derivirana_varijabla>
  </DomainObject.Predmet.ProtustrankaWithAdressOIB>
  <DomainObject.Predmet.ProtustrankaNazivFormated>
    <izvorni_sadrzaj>TOTAL GRAĐENJE d.o.o.</izvorni_sadrzaj>
    <derivirana_varijabla naziv="DomainObject.Predmet.ProtustrankaNazivFormated_1">TOTAL GRAĐENJE d.o.o.</derivirana_varijabla>
  </DomainObject.Predmet.ProtustrankaNazivFormated>
  <DomainObject.Predmet.ProtustrankaNazivFormatedOIB>
    <izvorni_sadrzaj>TOTAL GRAĐENJE d.o.o., OIB 72425108118</izvorni_sadrzaj>
    <derivirana_varijabla naziv="DomainObject.Predmet.ProtustrankaNazivFormatedOIB_1">TOTAL GRAĐENJE d.o.o., OIB 72425108118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GRAĐENJE d.o.o.</item>
    </izvorni_sadrzaj>
    <derivirana_varijabla naziv="DomainObject.Predmet.ProtuStrankaListFormated_1">
      <item>TOTAL GRAĐENJE d.o.o.</item>
    </derivirana_varijabla>
  </DomainObject.Predmet.ProtuStrankaListFormated>
  <DomainObject.Predmet.ProtuStrankaListFormatedOIB>
    <izvorni_sadrzaj>
      <item>TOTAL GRAĐENJE d.o.o., OIB 72425108118</item>
    </izvorni_sadrzaj>
    <derivirana_varijabla naziv="DomainObject.Predmet.ProtuStrankaListFormatedOIB_1">
      <item>TOTAL GRAĐENJE d.o.o., OIB 72425108118</item>
    </derivirana_varijabla>
  </DomainObject.Predmet.ProtuStrankaListFormatedOIB>
  <DomainObject.Predmet.ProtuStrankaListFormatedWithAdress>
    <izvorni_sadrzaj>
      <item>TOTAL GRAĐENJE d.o.o., Podsusedsko dolje 24, 10000 Zagreb</item>
    </izvorni_sadrzaj>
    <derivirana_varijabla naziv="DomainObject.Predmet.ProtuStrankaListFormatedWithAdress_1">
      <item>TOTAL GRAĐENJE d.o.o., Podsusedsko dolje 24, 10000 Zagreb</item>
    </derivirana_varijabla>
  </DomainObject.Predmet.ProtuStrankaListFormatedWithAdress>
  <DomainObject.Predmet.ProtuStrankaListFormatedWithAdressOIB>
    <izvorni_sadrzaj>
      <item>TOTAL GRAĐENJE d.o.o., OIB 72425108118, Podsusedsko dolje 24, 10000 Zagreb</item>
    </izvorni_sadrzaj>
    <derivirana_varijabla naziv="DomainObject.Predmet.ProtuStrankaListFormatedWithAdressOIB_1">
      <item>TOTAL GRAĐENJE d.o.o., OIB 72425108118, Podsusedsko dolje 24, 10000 Zagreb</item>
    </derivirana_varijabla>
  </DomainObject.Predmet.ProtuStrankaListFormatedWithAdressOIB>
  <DomainObject.Predmet.ProtuStrankaListNazivFormated>
    <izvorni_sadrzaj>
      <item>TOTAL GRAĐENJE d.o.o.</item>
    </izvorni_sadrzaj>
    <derivirana_varijabla naziv="DomainObject.Predmet.ProtuStrankaListNazivFormated_1">
      <item>TOTAL GRAĐENJE d.o.o.</item>
    </derivirana_varijabla>
  </DomainObject.Predmet.ProtuStrankaListNazivFormated>
  <DomainObject.Predmet.ProtuStrankaListNazivFormatedOIB>
    <izvorni_sadrzaj>
      <item>TOTAL GRAĐENJE d.o.o., OIB 72425108118</item>
    </izvorni_sadrzaj>
    <derivirana_varijabla naziv="DomainObject.Predmet.ProtuStrankaListNazivFormatedOIB_1">
      <item>TOTAL GRAĐENJE d.o.o., OIB 72425108118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GRAĐENJE d.o.o.</izvorni_sadrzaj>
    <derivirana_varijabla naziv="DomainObject.Predmet.ProtustrankaIDrugi_1">TOTAL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 GRAĐENJE d.o.o., OIB 72425108118, Podsusedsko dolje 24, 10000 Zagreb</izvorni_sadrzaj>
    <derivirana_varijabla naziv="DomainObject.Predmet.ProtustrankaIDrugiAdressOIB_1">TOTAL GRAĐENJE d.o.o., OIB 72425108118, Podsusedsko dolje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GRAĐENJE d.o.o.</item>
    </izvorni_sadrzaj>
    <derivirana_varijabla naziv="DomainObject.Predmet.SudioniciListNaziv_1">
      <item>FINA Regionalni centar Zagreb</item>
      <item>TOTAL 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TOTAL GRAĐENJE d.o.o., OIB 72425108118, Podsusedsko dolje 24,10000 Zagreb</item>
    </izvorni_sadrzaj>
    <derivirana_varijabla naziv="DomainObject.Predmet.SudioniciListAdressOIB_1">
      <item>FINA Regionalni centar Zagreb, OIB 85821130368, Trg svibanjskih žrtava 1995. br. 1,10000 Zagreb</item>
      <item>TOTAL GRAĐENJE d.o.o., OIB 72425108118, Podsusedsko dolje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72425108118</item>
    </izvorni_sadrzaj>
    <derivirana_varijabla naziv="DomainObject.Predmet.SudioniciListNazivOIB_1">
      <item>, OIB 85821130368</item>
      <item>, OIB 72425108118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8F224-4BAF-4D84-9FF4-CDA92FAD8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2016-02-23T09:56:00Z</dcterms:created>
  <dc:creator>ilukac</dc:creator>
  <cp:lastModifiedBy>Tanja Štraubert</cp:lastModifiedBy>
  <cp:lastPrinted>2016-02-23T13:54:00Z</cp:lastPrinted>
  <dcterms:modified xmlns:xsi="http://www.w3.org/2001/XMLSchema-instance" xsi:type="dcterms:W3CDTF">2016-02-23T13:54:00Z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