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a719" w14:paraId="710a719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B65E16">
        <w:t>7</w:t>
      </w:r>
      <w:r w:rsidR="00E303F7">
        <w:t>9</w:t>
      </w:r>
      <w:r w:rsidR="00A471F1">
        <w:t>8</w:t>
      </w:r>
      <w:r w:rsidR="00EA08F2" w:rsidRPr="00EA08F2">
        <w:t>/18-</w:t>
      </w:r>
      <w:r w:rsidR="00D70554">
        <w:t>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A471F1">
        <w:t>STRATUSCOMPOSITES jednostavno društvo s ograničenom odgovornošću za usluge, Zagreb, Froudeova 62</w:t>
      </w:r>
      <w:r w:rsidR="00D70554" w:rsidRPr="002236A1">
        <w:t>, MBS 08</w:t>
      </w:r>
      <w:r w:rsidR="00E303F7">
        <w:t>104</w:t>
      </w:r>
      <w:r w:rsidR="00F20A4B">
        <w:t>7323</w:t>
      </w:r>
      <w:r w:rsidR="00D70554" w:rsidRPr="002236A1">
        <w:t xml:space="preserve">, OIB </w:t>
      </w:r>
      <w:r w:rsidR="00F20A4B">
        <w:t>94458434702</w:t>
      </w:r>
      <w:r w:rsidR="00D70554">
        <w:t xml:space="preserve">, </w:t>
      </w:r>
      <w:r w:rsidR="00D70554" w:rsidRPr="0041082E">
        <w:t xml:space="preserve">dana </w:t>
      </w:r>
      <w:r w:rsidR="00E303F7">
        <w:t>4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F20A4B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F20A4B" w:rsidRPr="00F20A4B">
        <w:t>STRATUSCOMPOSITES jednostavno društvo s ograničenom odgovornošću za usluge, Zagreb, Froudeova 62, MBS 081047323, OIB 94458434702</w:t>
      </w:r>
      <w:r>
        <w:t>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1D54FA">
        <w:t>Jugoslav Puran, Bjelovar, Josipa Jelačića 12</w:t>
      </w:r>
      <w:r w:rsidRPr="00275D0E">
        <w:t xml:space="preserve">, OIB </w:t>
      </w:r>
      <w:r w:rsidR="001D54FA">
        <w:t>70582689973</w:t>
      </w:r>
      <w:r>
        <w:t>, izabran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</w:t>
      </w:r>
      <w:r w:rsidRPr="00FA5337">
        <w:rPr>
          <w:u w:val="single"/>
        </w:rPr>
        <w:t xml:space="preserve">dostaviti sudu pisano izvješće u </w:t>
      </w:r>
      <w:r w:rsidR="00FA5337" w:rsidRPr="00FA5337">
        <w:rPr>
          <w:u w:val="single"/>
        </w:rPr>
        <w:t>2</w:t>
      </w:r>
      <w:r w:rsidRPr="00FA5337">
        <w:rPr>
          <w:u w:val="single"/>
        </w:rPr>
        <w:t xml:space="preserve"> primjerka</w:t>
      </w:r>
      <w:r w:rsidR="00FA5337" w:rsidRPr="00FA5337">
        <w:rPr>
          <w:u w:val="single"/>
        </w:rPr>
        <w:t xml:space="preserve"> u papirnatom obliku</w:t>
      </w:r>
      <w:r w:rsidRPr="00FA5337">
        <w:rPr>
          <w:u w:val="single"/>
        </w:rPr>
        <w:t xml:space="preserve"> najkasnije do </w:t>
      </w:r>
      <w:r w:rsidR="00F0294C" w:rsidRPr="00FA5337">
        <w:rPr>
          <w:u w:val="single"/>
        </w:rPr>
        <w:t>6</w:t>
      </w:r>
      <w:r w:rsidRPr="00FA5337">
        <w:rPr>
          <w:u w:val="single"/>
        </w:rPr>
        <w:t>.0</w:t>
      </w:r>
      <w:r w:rsidR="00D52918" w:rsidRPr="00FA5337">
        <w:rPr>
          <w:u w:val="single"/>
        </w:rPr>
        <w:t>2</w:t>
      </w:r>
      <w:r w:rsidRPr="00FA5337">
        <w:rPr>
          <w:u w:val="single"/>
        </w:rPr>
        <w:t>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F20A4B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F20A4B" w:rsidRPr="00F20A4B">
        <w:t>STRATUSCOMPOSITES jednostavno društvo s ograničenom odgovornošću za usluge, Zagreb, Froudeova 62, MBS 081047323, OIB 94458434702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F0294C" w:rsidP="006410C4" w:rsidR="006410C4">
      <w:pPr>
        <w:ind w:firstLine="720" w:left="2160"/>
      </w:pPr>
      <w:r>
        <w:t>13</w:t>
      </w:r>
      <w:r w:rsidR="006410C4">
        <w:t xml:space="preserve">. </w:t>
      </w:r>
      <w:r w:rsidR="009D753F">
        <w:t>veljače</w:t>
      </w:r>
      <w:r w:rsidR="006410C4">
        <w:t xml:space="preserve"> 2019. u </w:t>
      </w:r>
      <w:r w:rsidR="00D52918">
        <w:t>9</w:t>
      </w:r>
      <w:r w:rsidR="006410C4">
        <w:t>,</w:t>
      </w:r>
      <w:r w:rsidR="009B1EB1">
        <w:t>3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9D753F">
        <w:t>1</w:t>
      </w:r>
      <w:r w:rsidR="003B4E19">
        <w:t>9</w:t>
      </w:r>
      <w:r>
        <w:t>.0</w:t>
      </w:r>
      <w:r w:rsidR="00985B24">
        <w:t>4</w:t>
      </w:r>
      <w:r>
        <w:t>.2018. zaprimljen je na Trgovačkom sudu u Zagrebu prijedlog FINE Regionalni centar Zagreb, Klasa: 110-07/18-01/04 Ur. broj 04-06-18-</w:t>
      </w:r>
      <w:r w:rsidR="0008739A">
        <w:t>1</w:t>
      </w:r>
      <w:r w:rsidR="009B1EB1">
        <w:t>70</w:t>
      </w:r>
      <w:r w:rsidR="00C53592">
        <w:t>5</w:t>
      </w:r>
      <w:r>
        <w:t xml:space="preserve"> od </w:t>
      </w:r>
      <w:r w:rsidR="00C53592">
        <w:t>1</w:t>
      </w:r>
      <w:r w:rsidR="009B1EB1">
        <w:t>6</w:t>
      </w:r>
      <w:r>
        <w:t>.0</w:t>
      </w:r>
      <w:r w:rsidR="00985B24">
        <w:t>4</w:t>
      </w:r>
      <w:r>
        <w:t xml:space="preserve">.2018. godine, za otvaranje stečajnog postupka nad dužnikom </w:t>
      </w:r>
      <w:r w:rsidR="00F20A4B" w:rsidRPr="00F20A4B">
        <w:t>STRATUSCOMPOSITES jednostavno društvo s ograničenom odgovornošću za usluge, Zagreb, Froudeova 62, MBS 081047323, OIB 94458434702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9B1EB1">
        <w:t>13</w:t>
      </w:r>
      <w:r>
        <w:t>.0</w:t>
      </w:r>
      <w:r w:rsidR="00985B24">
        <w:t>4</w:t>
      </w:r>
      <w:r>
        <w:t xml:space="preserve">.2018. dužnik u Očevidniku redoslijeda osnova za plaćanje ima evidentirane neizvršene osnove za plaćanje u neprekinutom razdoblju od </w:t>
      </w:r>
      <w:r w:rsidR="00C53592">
        <w:t>120</w:t>
      </w:r>
      <w:r>
        <w:t xml:space="preserve"> dana, u ukupnom iznosu od </w:t>
      </w:r>
      <w:r w:rsidR="009B1EB1">
        <w:t>17.287,58</w:t>
      </w:r>
      <w:r>
        <w:t xml:space="preserve"> kn, u koji iznos je uračunata kamata i naknada FINE za provedbe ovrhe na novčanim sredstvima dužnika. Navodi da dužnik ima </w:t>
      </w:r>
      <w:r w:rsidR="00985B24">
        <w:t>1</w:t>
      </w:r>
      <w:r>
        <w:t xml:space="preserve"> zaposlen</w:t>
      </w:r>
      <w:r w:rsidR="00985B24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0E3A9D">
        <w:t>13</w:t>
      </w:r>
      <w:r w:rsidR="00955070" w:rsidRPr="00955070">
        <w:t>.0</w:t>
      </w:r>
      <w:r w:rsidR="00985B24">
        <w:t>4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0E3A9D">
        <w:t>i</w:t>
      </w:r>
      <w:r>
        <w:t xml:space="preserve">ma zaplijenjena novčana sredstva na dan </w:t>
      </w:r>
      <w:r w:rsidR="000E3A9D">
        <w:t>13</w:t>
      </w:r>
      <w:r w:rsidR="00955070" w:rsidRPr="00955070">
        <w:t>.0</w:t>
      </w:r>
      <w:r w:rsidR="000B5BD1">
        <w:t>4</w:t>
      </w:r>
      <w:r w:rsidRPr="00C7459C">
        <w:t>.2018</w:t>
      </w:r>
      <w:r>
        <w:t xml:space="preserve">. </w:t>
      </w:r>
      <w:r w:rsidR="000E3A9D">
        <w:t>u iznosu od 1.075,00 kn.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A109FC" w:rsidRPr="00A109FC">
        <w:t>4.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p w:rsidRDefault="002B0811" w:rsidP="002B0811" w:rsidR="002B081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 :</w:t>
      </w:r>
    </w:p>
    <w:p w:rsidRDefault="002B0811" w:rsidP="002B0811" w:rsidR="002B0811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B0811" w:rsidP="002B0811" w:rsidR="002B0811">
      <w:pPr>
        <w:jc w:val="both"/>
      </w:pPr>
      <w:r>
        <w:t xml:space="preserve">   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D N A 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0E3A9D">
        <w:t>i</w:t>
      </w:r>
      <w:r>
        <w:t xml:space="preserve"> stečajn</w:t>
      </w:r>
      <w:r w:rsidR="000E3A9D">
        <w:t>i</w:t>
      </w:r>
      <w:r>
        <w:t xml:space="preserve"> upravitelj </w:t>
      </w:r>
      <w:r w:rsidR="000E3A9D">
        <w:t>Jugoslav Puran</w:t>
      </w:r>
    </w:p>
    <w:p w:rsidRDefault="00B36009" w:rsidP="002B0811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0E3A9D">
        <w:t>Bruno Ančić, Zagreb, Froudeova 62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5165A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D70554" w:rsidRPr="00D70554">
      <w:t>17</w:t>
    </w:r>
    <w:r w:rsidR="00E303F7">
      <w:t>9</w:t>
    </w:r>
    <w:r w:rsidR="00A471F1">
      <w:t>8</w:t>
    </w:r>
    <w:r w:rsidR="00D70554" w:rsidRPr="00D70554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5E00"/>
    <w:rsid w:val="000C6D5C"/>
    <w:rsid w:val="000E0280"/>
    <w:rsid w:val="000E0D09"/>
    <w:rsid w:val="000E3A9D"/>
    <w:rsid w:val="000E599D"/>
    <w:rsid w:val="000F0B62"/>
    <w:rsid w:val="000F6394"/>
    <w:rsid w:val="0010455F"/>
    <w:rsid w:val="001127C1"/>
    <w:rsid w:val="001146C6"/>
    <w:rsid w:val="00123308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54FA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165A"/>
    <w:rsid w:val="002561BD"/>
    <w:rsid w:val="00260090"/>
    <w:rsid w:val="002646EB"/>
    <w:rsid w:val="00275D0E"/>
    <w:rsid w:val="00294D99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B4E19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40F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3E05"/>
    <w:rsid w:val="007260B9"/>
    <w:rsid w:val="00730914"/>
    <w:rsid w:val="007343EC"/>
    <w:rsid w:val="007412F6"/>
    <w:rsid w:val="0075257E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C55A7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5B24"/>
    <w:rsid w:val="00992D9D"/>
    <w:rsid w:val="00992FAF"/>
    <w:rsid w:val="00993B7F"/>
    <w:rsid w:val="009A1E90"/>
    <w:rsid w:val="009A3914"/>
    <w:rsid w:val="009B1EB1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22B74"/>
    <w:rsid w:val="00A320F5"/>
    <w:rsid w:val="00A353C1"/>
    <w:rsid w:val="00A36539"/>
    <w:rsid w:val="00A370D7"/>
    <w:rsid w:val="00A37C30"/>
    <w:rsid w:val="00A471F1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700D9"/>
    <w:rsid w:val="00B83F6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2879"/>
    <w:rsid w:val="00D131ED"/>
    <w:rsid w:val="00D13E5C"/>
    <w:rsid w:val="00D31396"/>
    <w:rsid w:val="00D43995"/>
    <w:rsid w:val="00D45D6C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3F7"/>
    <w:rsid w:val="00E30B6E"/>
    <w:rsid w:val="00E319C6"/>
    <w:rsid w:val="00E4112C"/>
    <w:rsid w:val="00E42141"/>
    <w:rsid w:val="00E51EF4"/>
    <w:rsid w:val="00E55AAD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5F2E"/>
    <w:rsid w:val="00F20A4B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337"/>
    <w:rsid w:val="00FA55BC"/>
    <w:rsid w:val="00FC1274"/>
    <w:rsid w:val="00FC2755"/>
    <w:rsid w:val="00FD0F32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1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6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6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6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6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1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6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6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6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6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1798</izvorni_sadrzaj>
    <derivirana_varijabla naziv="DomainObject.Predmet.Broj_1">1798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St-1798/2018</izvorni_sadrzaj>
    <derivirana_varijabla naziv="DomainObject.Predmet.OznakaBroj_1">St-1798/2018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STRATUSCOMPOSITES j.d.o.o.</izvorni_sadrzaj>
    <derivirana_varijabla naziv="DomainObject.Predmet.ProtustrankaFormated_1">  STRATUSCOMPOSITES j.d.o.o.</derivirana_varijabla>
  </DomainObject.Predmet.ProtustrankaFormated>
  <DomainObject.Predmet.ProtustrankaFormatedOIB>
    <izvorni_sadrzaj>  STRATUSCOMPOSITES j.d.o.o., OIB 94458434702</izvorni_sadrzaj>
    <derivirana_varijabla naziv="DomainObject.Predmet.ProtustrankaFormatedOIB_1">  STRATUSCOMPOSITES j.d.o.o., OIB 94458434702</derivirana_varijabla>
  </DomainObject.Predmet.ProtustrankaFormatedOIB>
  <DomainObject.Predmet.ProtustrankaFormatedWithAdress>
    <izvorni_sadrzaj> STRATUSCOMPOSITES j.d.o.o., Froudeova 62, 10000 Zagreb</izvorni_sadrzaj>
    <derivirana_varijabla naziv="DomainObject.Predmet.ProtustrankaFormatedWithAdress_1"> STRATUSCOMPOSITES j.d.o.o., Froudeova 62, 10000 Zagreb</derivirana_varijabla>
  </DomainObject.Predmet.ProtustrankaFormatedWithAdress>
  <DomainObject.Predmet.ProtustrankaFormatedWithAdressOIB>
    <izvorni_sadrzaj> STRATUSCOMPOSITES j.d.o.o., OIB 94458434702, Froudeova 62, 10000 Zagreb</izvorni_sadrzaj>
    <derivirana_varijabla naziv="DomainObject.Predmet.ProtustrankaFormatedWithAdressOIB_1"> STRATUSCOMPOSITES j.d.o.o., OIB 94458434702, Froudeova 62, 10000 Zagreb</derivirana_varijabla>
  </DomainObject.Predmet.ProtustrankaFormatedWithAdressOIB>
  <DomainObject.Predmet.ProtustrankaWithAdress>
    <izvorni_sadrzaj>STRATUSCOMPOSITES j.d.o.o. Froudeova 62, 10000 Zagreb</izvorni_sadrzaj>
    <derivirana_varijabla naziv="DomainObject.Predmet.ProtustrankaWithAdress_1">STRATUSCOMPOSITES j.d.o.o. Froudeova 62, 10000 Zagreb</derivirana_varijabla>
  </DomainObject.Predmet.ProtustrankaWithAdress>
  <DomainObject.Predmet.ProtustrankaWithAdressOIB>
    <izvorni_sadrzaj>STRATUSCOMPOSITES j.d.o.o., OIB 94458434702, Froudeova 62, 10000 Zagreb</izvorni_sadrzaj>
    <derivirana_varijabla naziv="DomainObject.Predmet.ProtustrankaWithAdressOIB_1">STRATUSCOMPOSITES j.d.o.o., OIB 94458434702, Froudeova 62, 10000 Zagreb</derivirana_varijabla>
  </DomainObject.Predmet.ProtustrankaWithAdressOIB>
  <DomainObject.Predmet.ProtustrankaNazivFormated>
    <izvorni_sadrzaj>STRATUSCOMPOSITES j.d.o.o.</izvorni_sadrzaj>
    <derivirana_varijabla naziv="DomainObject.Predmet.ProtustrankaNazivFormated_1">STRATUSCOMPOSITES j.d.o.o.</derivirana_varijabla>
  </DomainObject.Predmet.ProtustrankaNazivFormated>
  <DomainObject.Predmet.ProtustrankaNazivFormatedOIB>
    <izvorni_sadrzaj>STRATUSCOMPOSITES j.d.o.o., OIB 94458434702</izvorni_sadrzaj>
    <derivirana_varijabla naziv="DomainObject.Predmet.ProtustrankaNazivFormatedOIB_1">STRATUSCOMPOSITES j.d.o.o., OIB 94458434702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STRATUSCOMPOSITES j.d.o.o.</item>
    </izvorni_sadrzaj>
    <derivirana_varijabla naziv="DomainObject.Predmet.ProtuStrankaListFormated_1">
      <item>STRATUSCOMPOSITES j.d.o.o.</item>
    </derivirana_varijabla>
  </DomainObject.Predmet.ProtuStrankaListFormated>
  <DomainObject.Predmet.ProtuStrankaListFormatedOIB>
    <izvorni_sadrzaj>
      <item>STRATUSCOMPOSITES j.d.o.o., OIB 94458434702</item>
    </izvorni_sadrzaj>
    <derivirana_varijabla naziv="DomainObject.Predmet.ProtuStrankaListFormatedOIB_1">
      <item>STRATUSCOMPOSITES j.d.o.o., OIB 94458434702</item>
    </derivirana_varijabla>
  </DomainObject.Predmet.ProtuStrankaListFormatedOIB>
  <DomainObject.Predmet.ProtuStrankaListFormatedWithAdress>
    <izvorni_sadrzaj>
      <item>STRATUSCOMPOSITES j.d.o.o., Froudeova 62, 10000 Zagreb</item>
    </izvorni_sadrzaj>
    <derivirana_varijabla naziv="DomainObject.Predmet.ProtuStrankaListFormatedWithAdress_1">
      <item>STRATUSCOMPOSITES j.d.o.o., Froudeova 62, 10000 Zagreb</item>
    </derivirana_varijabla>
  </DomainObject.Predmet.ProtuStrankaListFormatedWithAdress>
  <DomainObject.Predmet.ProtuStrankaListFormatedWithAdressOIB>
    <izvorni_sadrzaj>
      <item>STRATUSCOMPOSITES j.d.o.o., OIB 94458434702, Froudeova 62, 10000 Zagreb</item>
    </izvorni_sadrzaj>
    <derivirana_varijabla naziv="DomainObject.Predmet.ProtuStrankaListFormatedWithAdressOIB_1">
      <item>STRATUSCOMPOSITES j.d.o.o., OIB 94458434702, Froudeova 62, 10000 Zagreb</item>
    </derivirana_varijabla>
  </DomainObject.Predmet.ProtuStrankaListFormatedWithAdressOIB>
  <DomainObject.Predmet.ProtuStrankaListNazivFormated>
    <izvorni_sadrzaj>
      <item>STRATUSCOMPOSITES j.d.o.o.</item>
    </izvorni_sadrzaj>
    <derivirana_varijabla naziv="DomainObject.Predmet.ProtuStrankaListNazivFormated_1">
      <item>STRATUSCOMPOSITES j.d.o.o.</item>
    </derivirana_varijabla>
  </DomainObject.Predmet.ProtuStrankaListNazivFormated>
  <DomainObject.Predmet.ProtuStrankaListNazivFormatedOIB>
    <izvorni_sadrzaj>
      <item>STRATUSCOMPOSITES j.d.o.o., OIB 94458434702</item>
    </izvorni_sadrzaj>
    <derivirana_varijabla naziv="DomainObject.Predmet.ProtuStrankaListNazivFormatedOIB_1">
      <item>STRATUSCOMPOSITES j.d.o.o., OIB 94458434702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STRATUSCOMPOSITES j.d.o.o.</izvorni_sadrzaj>
    <derivirana_varijabla naziv="DomainObject.Predmet.ProtustrankaIDrugi_1">STRATUSCOMPOSITES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STRATUSCOMPOSITES j.d.o.o., OIB 94458434702, Froudeova 62, 10000 Zagreb</izvorni_sadrzaj>
    <derivirana_varijabla naziv="DomainObject.Predmet.ProtustrankaIDrugiAdressOIB_1">STRATUSCOMPOSITES j.d.o.o., OIB 94458434702, Froudeova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STRATUSCOMPOSITES j.d.o.o.</item>
      <item>FINA Regionalni centar Zagreb</item>
    </izvorni_sadrzaj>
    <derivirana_varijabla naziv="DomainObject.Predmet.SudioniciListNaziv_1">
      <item>STRATUSCOMPOSITES j.d.o.o.</item>
      <item>FINA Regionalni centar Zagreb</item>
    </derivirana_varijabla>
  </DomainObject.Predmet.SudioniciListNaziv>
  <DomainObject.Predmet.SudioniciListAdressOIB>
    <izvorni_sadrzaj>
      <item>STRATUSCOMPOSITES j.d.o.o., OIB 94458434702, Froudeova 62,10000 Zagreb</item>
      <item>FINA Regionalni centar Zagreb, OIB 85821130368, Trg svibanjskih žrtava 1995. 1,10000 Zagreb</item>
    </izvorni_sadrzaj>
    <derivirana_varijabla naziv="DomainObject.Predmet.SudioniciListAdressOIB_1">
      <item>STRATUSCOMPOSITES j.d.o.o., OIB 94458434702, Froudeova 62,10000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94458434702</item>
      <item>, OIB 85821130368</item>
    </izvorni_sadrzaj>
    <derivirana_varijabla naziv="DomainObject.Predmet.SudioniciListNazivOIB_1">
      <item>, OIB 94458434702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3DD36F-50F4-450E-BD58-976F199B19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698</properties:Words>
  <properties:Characters>3943</properties:Characters>
  <properties:Lines>121</properties:Lines>
  <properties:Paragraphs>36</properties:Paragraphs>
  <properties:TotalTime>326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2018-12-10T11:28:00Z</cp:lastPrinted>
  <dcterms:modified xmlns:xsi="http://www.w3.org/2001/XMLSchema-instance" xsi:type="dcterms:W3CDTF">2019-01-04T11:31:00Z</dcterms:modified>
  <cp:revision>66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