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de1d" w14:paraId="6dfde1d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C960FC">
        <w:t>St-6539</w:t>
      </w:r>
      <w:r>
        <w:t>/2016</w:t>
      </w:r>
    </w:p>
    <w:p w:rsidRDefault="009B73D6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963A54" w:rsidP="00912715" w:rsidR="000326E1">
      <w:pPr>
        <w:jc w:val="both"/>
      </w:pPr>
      <w:r w:rsidRPr="00963A54">
        <w:t>Trgovački sud u Zagrebu, po sucu Maji Jurovicki, u stečajnom postupku u povodu prijedloga predlagatelja FINANCIJSKE AGENCIJE, Zagreb, Ulica grada Vukovara 70, OIB: 85821130368, za otvaranje stečajnog postupka nad dužnikom MATIĆ - CODE j.d.o.o. OIB: 76446455442, Petrinja, Trg narodnih učitelja 4,</w:t>
      </w:r>
      <w:r w:rsidR="009B73D6">
        <w:t xml:space="preserve"> </w:t>
      </w:r>
      <w:r>
        <w:t>dana 22</w:t>
      </w:r>
      <w:r w:rsidR="00912715">
        <w:t>. ožujka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0E4567" w:rsidP="000E4567" w:rsidR="00963A54">
      <w:pPr>
        <w:jc w:val="both"/>
      </w:pPr>
      <w:r>
        <w:t>I</w:t>
      </w:r>
      <w:r w:rsidR="00D82D68">
        <w:t>.</w:t>
      </w:r>
      <w:r>
        <w:t xml:space="preserve">  </w:t>
      </w:r>
      <w:r w:rsidR="00BD7D99">
        <w:t xml:space="preserve">    </w:t>
      </w:r>
      <w:r w:rsidR="00DB441F">
        <w:t xml:space="preserve">Otvara se stečajni postupak nad dužnikom </w:t>
      </w:r>
      <w:r w:rsidR="00963A54" w:rsidRPr="00963A54">
        <w:t>MATIĆ - CODE j.d.o.o. OIB: 76446455442, Petrinja, Trg narodnih učitelja 4</w:t>
      </w:r>
      <w:r w:rsidR="00963A54">
        <w:t>.</w:t>
      </w:r>
    </w:p>
    <w:p w:rsidRDefault="00DB441F" w:rsidP="000E4567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>dana</w:t>
      </w:r>
      <w:r w:rsidR="00D82D68">
        <w:t xml:space="preserve"> 22. ožujka 2018. u 15,00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7C7596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BD7D99" w:rsidRPr="00BD7D99">
        <w:t>Janko Vidiček, OIB:51043553915, iz Zagreba, Brazilska 3</w:t>
      </w:r>
      <w:r w:rsidR="00BD7D99">
        <w:t>.</w:t>
      </w:r>
    </w:p>
    <w:p w:rsidRDefault="00833A14" w:rsidP="00833A14" w:rsidR="00833A14">
      <w:pPr>
        <w:jc w:val="both"/>
      </w:pPr>
    </w:p>
    <w:p w:rsidRDefault="00DB441F" w:rsidP="00152F9B" w:rsidR="000E4567">
      <w:pPr>
        <w:jc w:val="both"/>
      </w:pPr>
      <w:r>
        <w:t xml:space="preserve">III. Zaključuje se stečajni postupak nad dužnikom </w:t>
      </w:r>
      <w:r w:rsidR="00BD7D99" w:rsidRPr="00BD7D99">
        <w:t>MATIĆ - CODE j.d.o.o. OIB: 76446455442, Petrinja, Trg narodnih učitelja 4</w:t>
      </w:r>
      <w:r w:rsidR="00BD7D99">
        <w:t>.</w:t>
      </w:r>
    </w:p>
    <w:p w:rsidRDefault="00BD7D99" w:rsidP="00152F9B" w:rsidR="00BD7D99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0E4567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5E50D0" w:rsidRPr="005E50D0">
        <w:t>MATIĆ - CODE j.d.o.o. OIB: 76446455442, Petrinja, Trg narodnih učitelja 4</w:t>
      </w:r>
      <w:r w:rsidR="00C1210B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CA6649" w:rsidP="00C1210B" w:rsidR="00C1210B" w:rsidRPr="00C1210B">
      <w:pPr>
        <w:jc w:val="both"/>
      </w:pPr>
      <w:r>
        <w:t xml:space="preserve">         </w:t>
      </w:r>
      <w:r w:rsidR="00C1210B" w:rsidRPr="00C1210B">
        <w:t xml:space="preserve">Financijska agencija, kao predlagatelj, navela je u prijedlogu za otvaranje stečajnog postupka kako dužnik na dan 02.11.2016. u Očevidniku redoslijeda osnova za plaćanje ima evidentirane neizvršene osnove za plaćanje u neprekinutom razdoblju od 120 dana, u ukupnom iznosu od 18.992,70 kn, kao i da dužnik ima 2 zaposlenih. S obzirom na to da predlagatelj vodi Očevidnik redoslijeda osnova za plaćanje, sud je prihvatio predlagateljeve </w:t>
      </w:r>
      <w:r w:rsidR="00C1210B" w:rsidRPr="00C1210B">
        <w:lastRenderedPageBreak/>
        <w:t xml:space="preserve">tvrdnje o neprekinutom razdoblju evidentiranih neizvršenih osnova za plaćanje koji su zavedeni u Očevidniku  redoslijeda osnova za plaćanje. </w:t>
      </w:r>
    </w:p>
    <w:p w:rsidRDefault="000E4567" w:rsidP="000E4567" w:rsidR="000E4567">
      <w:pPr>
        <w:jc w:val="both"/>
      </w:pPr>
      <w:r>
        <w:t xml:space="preserve"> 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0A77E9">
        <w:t xml:space="preserve">od 28.12.2017. </w:t>
      </w:r>
      <w:r>
        <w:t xml:space="preserve">pokrenuo prethodni postupak nad dužnikom, a potom je održano  ročište radi očitovanja o prijedlogu za otvaranje stečajnog postupka. Zastupnik po zakonu dužnika </w:t>
      </w:r>
      <w:r w:rsidR="009C6FF1">
        <w:t>ni</w:t>
      </w:r>
      <w:r>
        <w:t>je pristupio  na navedeno ročište.</w:t>
      </w:r>
    </w:p>
    <w:p w:rsidRDefault="000E4567" w:rsidP="000E4567" w:rsidR="000E4567">
      <w:pPr>
        <w:jc w:val="both"/>
      </w:pPr>
      <w:r>
        <w:t xml:space="preserve">       </w:t>
      </w:r>
      <w:r w:rsidR="00DA6DB6">
        <w:t xml:space="preserve">    Uvidom u podnesak FINE od 08.01.2018</w:t>
      </w:r>
      <w:r>
        <w:t xml:space="preserve">. sud je </w:t>
      </w:r>
      <w:r w:rsidR="000A77E9">
        <w:t>utvrdio kako je dužnik na dan 03.11</w:t>
      </w:r>
      <w:r>
        <w:t xml:space="preserve">.2016. u Očevidniku redoslijeda osnova za plaćanje imao neizvršene osnove za plaćanje u neprekinutom razdoblju od 120 dana u ukupnom iznosu od </w:t>
      </w:r>
      <w:r w:rsidR="000A77E9">
        <w:t xml:space="preserve">18.992,70 </w:t>
      </w:r>
      <w:r>
        <w:t>kn.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FD048D">
        <w:t xml:space="preserve">          Sud je rješenjem od 16</w:t>
      </w:r>
      <w:r w:rsidR="002261F5">
        <w:t>.02.2018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FD048D">
        <w:t>16</w:t>
      </w:r>
      <w:r w:rsidR="002261F5" w:rsidRPr="002261F5">
        <w:t>.02.2018.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FD048D">
        <w:t>22</w:t>
      </w:r>
      <w:r w:rsidR="00A82154">
        <w:t xml:space="preserve">. ožujka 2018. 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920ACC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920ACC" w:rsidP="004F5146" w:rsidR="00920ACC">
      <w:pPr>
        <w:jc w:val="right"/>
      </w:pPr>
      <w:r>
        <w:t>za točnost otpravka-ovlašteni službenik</w:t>
      </w:r>
    </w:p>
    <w:p w:rsidRDefault="00920ACC" w:rsidP="004F5146" w:rsidR="00920ACC">
      <w:pPr>
        <w:jc w:val="right"/>
      </w:pPr>
      <w:r>
        <w:t xml:space="preserve">Mirjana Gašparić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920ACC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C1210B">
          <w:t>6539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87CA3"/>
    <w:rsid w:val="000A6636"/>
    <w:rsid w:val="000A77E9"/>
    <w:rsid w:val="000B4CD8"/>
    <w:rsid w:val="000C5D82"/>
    <w:rsid w:val="000E1465"/>
    <w:rsid w:val="000E4567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2261F5"/>
    <w:rsid w:val="0023149C"/>
    <w:rsid w:val="00237B9E"/>
    <w:rsid w:val="00255162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27B4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8AB"/>
    <w:rsid w:val="00516ED0"/>
    <w:rsid w:val="005224DC"/>
    <w:rsid w:val="00533D8F"/>
    <w:rsid w:val="00543D7E"/>
    <w:rsid w:val="005448EA"/>
    <w:rsid w:val="00561931"/>
    <w:rsid w:val="00575A62"/>
    <w:rsid w:val="0059076B"/>
    <w:rsid w:val="005966D9"/>
    <w:rsid w:val="005A7F3D"/>
    <w:rsid w:val="005B6D46"/>
    <w:rsid w:val="005C1600"/>
    <w:rsid w:val="005C2E60"/>
    <w:rsid w:val="005C7C4C"/>
    <w:rsid w:val="005D3DE4"/>
    <w:rsid w:val="005E50D0"/>
    <w:rsid w:val="005F7440"/>
    <w:rsid w:val="00603A21"/>
    <w:rsid w:val="00616F59"/>
    <w:rsid w:val="00665971"/>
    <w:rsid w:val="006671E6"/>
    <w:rsid w:val="00682D9E"/>
    <w:rsid w:val="006A2246"/>
    <w:rsid w:val="006A3354"/>
    <w:rsid w:val="006B10DF"/>
    <w:rsid w:val="006C3CCF"/>
    <w:rsid w:val="006C5196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910DEA"/>
    <w:rsid w:val="00912715"/>
    <w:rsid w:val="00920ACC"/>
    <w:rsid w:val="00937188"/>
    <w:rsid w:val="00963A54"/>
    <w:rsid w:val="00976D9E"/>
    <w:rsid w:val="00997388"/>
    <w:rsid w:val="009A72F1"/>
    <w:rsid w:val="009B54BC"/>
    <w:rsid w:val="009B73D6"/>
    <w:rsid w:val="009B7AB6"/>
    <w:rsid w:val="009C6B90"/>
    <w:rsid w:val="009C6FF1"/>
    <w:rsid w:val="009E23BB"/>
    <w:rsid w:val="009E4E4C"/>
    <w:rsid w:val="009F1F7C"/>
    <w:rsid w:val="00A05D6C"/>
    <w:rsid w:val="00A22B7B"/>
    <w:rsid w:val="00A2463E"/>
    <w:rsid w:val="00A618D3"/>
    <w:rsid w:val="00A67262"/>
    <w:rsid w:val="00A75AF9"/>
    <w:rsid w:val="00A82154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42A98"/>
    <w:rsid w:val="00B46603"/>
    <w:rsid w:val="00B7682A"/>
    <w:rsid w:val="00B8024A"/>
    <w:rsid w:val="00BB2CC0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21D6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26467"/>
    <w:rsid w:val="00D63665"/>
    <w:rsid w:val="00D71FFD"/>
    <w:rsid w:val="00D82D68"/>
    <w:rsid w:val="00D85CC6"/>
    <w:rsid w:val="00DA687B"/>
    <w:rsid w:val="00DA6DB6"/>
    <w:rsid w:val="00DB1188"/>
    <w:rsid w:val="00DB441F"/>
    <w:rsid w:val="00DD2E8C"/>
    <w:rsid w:val="00E02AE0"/>
    <w:rsid w:val="00E337EC"/>
    <w:rsid w:val="00E4038E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F41E27"/>
    <w:rsid w:val="00F42D40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6539</izvorni_sadrzaj>
    <derivirana_varijabla naziv="DomainObject.Predmet.Broj_1">6539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St-6539/2016</izvorni_sadrzaj>
    <derivirana_varijabla naziv="DomainObject.Predmet.OznakaBroj_1">St-6539/2016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MATIĆ - CODE jednostavno društvo s ograničenom odgovornošću za ugostiteljstvo, turizam i trgovinu</izvorni_sadrzaj>
    <derivirana_varijabla naziv="DomainObject.Predmet.ProtustrankaFormated_1">  MATIĆ - CODE jednostavno društvo s ograničenom odgovornošću za ugostiteljstvo, turizam i trgovinu</derivirana_varijabla>
  </DomainObject.Predmet.ProtustrankaFormated>
  <DomainObject.Predmet.ProtustrankaFormatedOIB>
    <izvorni_sadrzaj>  MATIĆ - CODE jednostavno društvo s ograničenom odgovornošću za ugostiteljstvo, turizam i trgovinu, OIB 76446455442</izvorni_sadrzaj>
    <derivirana_varijabla naziv="DomainObject.Predmet.ProtustrankaFormatedOIB_1">  MATIĆ - CODE jednostavno društvo s ograničenom odgovornošću za ugostiteljstvo, turizam i trgovinu, OIB 76446455442</derivirana_varijabla>
  </DomainObject.Predmet.ProtustrankaFormatedOIB>
  <DomainObject.Predmet.ProtustrankaFormatedWithAdress>
    <izvorni_sadrzaj> MATIĆ - CODE jednostavno društvo s ograničenom odgovornošću za ugostiteljstvo, turizam i trgovinu, Trg narodnih učitelja 4, 44250 Petrinja</izvorni_sadrzaj>
    <derivirana_varijabla naziv="DomainObject.Predmet.ProtustrankaFormatedWithAdress_1"> MATIĆ - CODE jednostavno društvo s ograničenom odgovornošću za ugostiteljstvo, turizam i trgovinu, Trg narodnih učitelja 4, 44250 Petrinja</derivirana_varijabla>
  </DomainObject.Predmet.ProtustrankaFormatedWithAdress>
  <DomainObject.Predmet.ProtustrankaFormatedWithAdressOIB>
    <izvorni_sadrzaj> MATIĆ - CODE jednostavno društvo s ograničenom odgovornošću za ugostiteljstvo, turizam i trgovinu, OIB 76446455442, Trg narodnih učitelja 4, 44250 Petrinja</izvorni_sadrzaj>
    <derivirana_varijabla naziv="DomainObject.Predmet.ProtustrankaFormatedWithAdressOIB_1"> MATIĆ - CODE jednostavno društvo s ograničenom odgovornošću za ugostiteljstvo, turizam i trgovinu, OIB 76446455442, Trg narodnih učitelja 4, 44250 Petrinja</derivirana_varijabla>
  </DomainObject.Predmet.ProtustrankaFormatedWithAdressOIB>
  <DomainObject.Predmet.ProtustrankaWithAdress>
    <izvorni_sadrzaj>MATIĆ - CODE jednostavno društvo s ograničenom odgovornošću za ugostiteljstvo, turizam i trgovinu Trg narodnih učitelja 4, 44250 Petrinja</izvorni_sadrzaj>
    <derivirana_varijabla naziv="DomainObject.Predmet.ProtustrankaWithAdress_1">MATIĆ - CODE jednostavno društvo s ograničenom odgovornošću za ugostiteljstvo, turizam i trgovinu Trg narodnih učitelja 4, 44250 Petrinja</derivirana_varijabla>
  </DomainObject.Predmet.ProtustrankaWithAdress>
  <DomainObject.Predmet.ProtustrankaWithAdressOIB>
    <izvorni_sadrzaj>MATIĆ - CODE jednostavno društvo s ograničenom odgovornošću za ugostiteljstvo, turizam i trgovinu, OIB 76446455442, Trg narodnih učitelja 4, 44250 Petrinja</izvorni_sadrzaj>
    <derivirana_varijabla naziv="DomainObject.Predmet.ProtustrankaWithAdressOIB_1">MATIĆ - CODE jednostavno društvo s ograničenom odgovornošću za ugostiteljstvo, turizam i trgovinu, OIB 76446455442, Trg narodnih učitelja 4, 44250 Petrinja</derivirana_varijabla>
  </DomainObject.Predmet.ProtustrankaWithAdressOIB>
  <DomainObject.Predmet.ProtustrankaNazivFormated>
    <izvorni_sadrzaj>MATIĆ - CODE jednostavno društvo s ograničenom odgovornošću za ugostiteljstvo, turizam i trgovinu</izvorni_sadrzaj>
    <derivirana_varijabla naziv="DomainObject.Predmet.ProtustrankaNazivFormated_1">MATIĆ - CODE jednostavno društvo s ograničenom odgovornošću za ugostiteljstvo, turizam i trgovinu</derivirana_varijabla>
  </DomainObject.Predmet.ProtustrankaNazivFormated>
  <DomainObject.Predmet.ProtustrankaNazivFormatedOIB>
    <izvorni_sadrzaj>MATIĆ - CODE jednostavno društvo s ograničenom odgovornošću za ugostiteljstvo, turizam i trgovinu, OIB 76446455442</izvorni_sadrzaj>
    <derivirana_varijabla naziv="DomainObject.Predmet.ProtustrankaNazivFormatedOIB_1">MATIĆ - CODE jednostavno društvo s ograničenom odgovornošću za ugostiteljstvo, turizam i trgovinu, OIB 76446455442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Matić</izvorni_sadrzaj>
    <derivirana_varijabla naziv="DomainObject.Predmet.StrankaFormated_1">  FINA Regionalni centar Zagreb; Ivan Matić</derivirana_varijabla>
  </DomainObject.Predmet.StrankaFormated>
  <DomainObject.Predmet.StrankaFormatedOIB>
    <izvorni_sadrzaj>  FINA Regionalni centar Zagreb, OIB 85821130368; Ivan Matić, OIB 44283580263</izvorni_sadrzaj>
    <derivirana_varijabla naziv="DomainObject.Predmet.StrankaFormatedOIB_1">  FINA Regionalni centar Zagreb, OIB 85821130368; Ivan Matić, OIB 44283580263</derivirana_varijabla>
  </DomainObject.Predmet.StrankaFormatedOIB>
  <DomainObject.Predmet.StrankaFormatedWithAdress>
    <izvorni_sadrzaj> FINA Regionalni centar Zagreb, Trg svibanjskih žrtava 1995. br. 1, 10000 Zagreb; Ivan Matić, Trg Narodnih Učitelja 4, 44250 Petrinja</izvorni_sadrzaj>
    <derivirana_varijabla naziv="DomainObject.Predmet.StrankaFormatedWithAdress_1"> FINA Regionalni centar Zagreb, Trg svibanjskih žrtava 1995. br. 1, 10000 Zagreb; Ivan Matić, Trg Narodnih Učitelja 4, 44250 Petrinja</derivirana_varijabla>
  </DomainObject.Predmet.StrankaFormatedWithAdress>
  <DomainObject.Predmet.StrankaFormatedWithAdressOIB>
    <izvorni_sadrzaj> FINA Regionalni centar Zagreb, OIB 85821130368, Trg svibanjskih žrtava 1995. br. 1, 10000 Zagreb; Ivan Matić, OIB 44283580263, Trg Narodnih Učitelja 4, 44250 Petrinja</izvorni_sadrzaj>
    <derivirana_varijabla naziv="DomainObject.Predmet.StrankaFormatedWithAdressOIB_1"> FINA Regionalni centar Zagreb, OIB 85821130368, Trg svibanjskih žrtava 1995. br. 1, 10000 Zagreb; Ivan Matić, OIB 44283580263, Trg Narodnih Učitelja 4, 44250 Petrinja</derivirana_varijabla>
  </DomainObject.Predmet.StrankaFormatedWithAdressOIB>
  <DomainObject.Predmet.StrankaWithAdress>
    <izvorni_sadrzaj>FINA Regionalni centar Zagreb Trg svibanjskih žrtava 1995. br. 1,10000 Zagreb,Ivan Matić Trg Narodnih Učitelja 4,44250 Petrinja</izvorni_sadrzaj>
    <derivirana_varijabla naziv="DomainObject.Predmet.StrankaWithAdress_1">FINA Regionalni centar Zagreb Trg svibanjskih žrtava 1995. br. 1,10000 Zagreb,Ivan Matić Trg Narodnih Učitelja 4,44250 Petrinja</derivirana_varijabla>
  </DomainObject.Predmet.StrankaWithAdress>
  <DomainObject.Predmet.StrankaWithAdressOIB>
    <izvorni_sadrzaj>FINA Regionalni centar Zagreb, OIB 85821130368, Trg svibanjskih žrtava 1995. br. 1,10000 Zagreb,Ivan Matić, OIB 44283580263, Trg Narodnih Učitelja 4,44250 Petrinja</izvorni_sadrzaj>
    <derivirana_varijabla naziv="DomainObject.Predmet.StrankaWithAdressOIB_1">FINA Regionalni centar Zagreb, OIB 85821130368, Trg svibanjskih žrtava 1995. br. 1,10000 Zagreb,Ivan Matić, OIB 44283580263, Trg Narodnih Učitelja 4,44250 Petrinja</derivirana_varijabla>
  </DomainObject.Predmet.StrankaWithAdressOIB>
  <DomainObject.Predmet.StrankaNazivFormated>
    <izvorni_sadrzaj>FINA Regionalni centar Zagreb,Ivan Matić</izvorni_sadrzaj>
    <derivirana_varijabla naziv="DomainObject.Predmet.StrankaNazivFormated_1">FINA Regionalni centar Zagreb,Ivan Matić</derivirana_varijabla>
  </DomainObject.Predmet.StrankaNazivFormated>
  <DomainObject.Predmet.StrankaNazivFormatedOIB>
    <izvorni_sadrzaj>FINA Regionalni centar Zagreb, OIB 85821130368,Ivan Matić, OIB 44283580263</izvorni_sadrzaj>
    <derivirana_varijabla naziv="DomainObject.Predmet.StrankaNazivFormatedOIB_1">FINA Regionalni centar Zagreb, OIB 85821130368,Ivan Matić, OIB 44283580263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Ivan Matić</item>
    </izvorni_sadrzaj>
    <derivirana_varijabla naziv="DomainObject.Predmet.StrankaListFormated_1">
      <item>FINA Regionalni centar Zagreb</item>
      <item>Ivan Matić</item>
    </derivirana_varijabla>
  </DomainObject.Predmet.StrankaListFormated>
  <DomainObject.Predmet.StrankaListFormatedOIB>
    <izvorni_sadrzaj>
      <item>FINA Regionalni centar Zagreb, OIB 85821130368</item>
      <item>Ivan Matić, OIB 44283580263</item>
    </izvorni_sadrzaj>
    <derivirana_varijabla naziv="DomainObject.Predmet.StrankaListFormatedOIB_1">
      <item>FINA Regionalni centar Zagreb, OIB 85821130368</item>
      <item>Ivan Matić, OIB 44283580263</item>
    </derivirana_varijabla>
  </DomainObject.Predmet.StrankaListFormatedOIB>
  <DomainObject.Predmet.StrankaListFormatedWithAdress>
    <izvorni_sadrzaj>
      <item>FINA Regionalni centar Zagreb, Trg svibanjskih žrtava 1995. br. 1, 10000 Zagreb</item>
      <item>Ivan Matić, Trg Narodnih Učitelja 4, 44250 Petrinja</item>
    </izvorni_sadrzaj>
    <derivirana_varijabla naziv="DomainObject.Predmet.StrankaListFormatedWithAdress_1">
      <item>FINA Regionalni centar Zagreb, Trg svibanjskih žrtava 1995. br. 1, 10000 Zagreb</item>
      <item>Ivan Matić, Trg Narodnih Učitelja 4, 44250 Petrinja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Matić, OIB 44283580263, Trg Narodnih Učitelja 4, 44250 Petrinja</item>
    </izvorni_sadrzaj>
    <derivirana_varijabla naziv="DomainObject.Predmet.StrankaListFormatedWithAdressOIB_1">
      <item>FINA Regionalni centar Zagreb, OIB 85821130368, Trg svibanjskih žrtava 1995. br. 1, 10000 Zagreb</item>
      <item>Ivan Matić, OIB 44283580263, Trg Narodnih Učitelja 4, 44250 Petrinja</item>
    </derivirana_varijabla>
  </DomainObject.Predmet.StrankaListFormatedWithAdressOIB>
  <DomainObject.Predmet.StrankaListNazivFormated>
    <izvorni_sadrzaj>
      <item>FINA Regionalni centar Zagreb</item>
      <item>Ivan Matić</item>
    </izvorni_sadrzaj>
    <derivirana_varijabla naziv="DomainObject.Predmet.StrankaListNazivFormated_1">
      <item>FINA Regionalni centar Zagreb</item>
      <item>Ivan Matić</item>
    </derivirana_varijabla>
  </DomainObject.Predmet.StrankaListNazivFormated>
  <DomainObject.Predmet.StrankaListNazivFormatedOIB>
    <izvorni_sadrzaj>
      <item>FINA Regionalni centar Zagreb, OIB 85821130368</item>
      <item>Ivan Matić, OIB 44283580263</item>
    </izvorni_sadrzaj>
    <derivirana_varijabla naziv="DomainObject.Predmet.StrankaListNazivFormatedOIB_1">
      <item>FINA Regionalni centar Zagreb, OIB 85821130368</item>
      <item>Ivan Matić, OIB 44283580263</item>
    </derivirana_varijabla>
  </DomainObject.Predmet.StrankaListNazivFormatedOIB>
  <DomainObject.Predmet.ProtuStrankaListFormated>
    <izvorni_sadrzaj>
      <item>MATIĆ - CODE jednostavno društvo s ograničenom odgovornošću za ugostiteljstvo, turizam i trgovinu</item>
    </izvorni_sadrzaj>
    <derivirana_varijabla naziv="DomainObject.Predmet.ProtuStrankaListFormated_1">
      <item>MATIĆ - CODE jednostavno društvo s ograničenom odgovornošću za ugostiteljstvo, turizam i trgovinu</item>
    </derivirana_varijabla>
  </DomainObject.Predmet.ProtuStrankaListFormated>
  <DomainObject.Predmet.ProtuStrankaListFormatedOIB>
    <izvorni_sadrzaj>
      <item>MATIĆ - CODE jednostavno društvo s ograničenom odgovornošću za ugostiteljstvo, turizam i trgovinu, OIB 76446455442</item>
    </izvorni_sadrzaj>
    <derivirana_varijabla naziv="DomainObject.Predmet.ProtuStrankaListFormatedOIB_1">
      <item>MATIĆ - CODE jednostavno društvo s ograničenom odgovornošću za ugostiteljstvo, turizam i trgovinu, OIB 76446455442</item>
    </derivirana_varijabla>
  </DomainObject.Predmet.ProtuStrankaListFormatedOIB>
  <DomainObject.Predmet.ProtuStrankaListFormatedWithAdress>
    <izvorni_sadrzaj>
      <item>MATIĆ - CODE jednostavno društvo s ograničenom odgovornošću za ugostiteljstvo, turizam i trgovinu, Trg narodnih učitelja 4, 44250 Petrinja</item>
    </izvorni_sadrzaj>
    <derivirana_varijabla naziv="DomainObject.Predmet.ProtuStrankaListFormatedWithAdress_1">
      <item>MATIĆ - CODE jednostavno društvo s ograničenom odgovornošću za ugostiteljstvo, turizam i trgovinu, Trg narodnih učitelja 4, 44250 Petrinja</item>
    </derivirana_varijabla>
  </DomainObject.Predmet.ProtuStrankaListFormatedWithAdress>
  <DomainObject.Predmet.ProtuStrankaListFormatedWithAdressOIB>
    <izvorni_sadrzaj>
      <item>MATIĆ - CODE jednostavno društvo s ograničenom odgovornošću za ugostiteljstvo, turizam i trgovinu, OIB 76446455442, Trg narodnih učitelja 4, 44250 Petrinja</item>
    </izvorni_sadrzaj>
    <derivirana_varijabla naziv="DomainObject.Predmet.ProtuStrankaListFormatedWithAdressOIB_1">
      <item>MATIĆ - CODE jednostavno društvo s ograničenom odgovornošću za ugostiteljstvo, turizam i trgovinu, OIB 76446455442, Trg narodnih učitelja 4, 44250 Petrinja</item>
    </derivirana_varijabla>
  </DomainObject.Predmet.ProtuStrankaListFormatedWithAdressOIB>
  <DomainObject.Predmet.ProtuStrankaListNazivFormated>
    <izvorni_sadrzaj>
      <item>MATIĆ - CODE jednostavno društvo s ograničenom odgovornošću za ugostiteljstvo, turizam i trgovinu</item>
    </izvorni_sadrzaj>
    <derivirana_varijabla naziv="DomainObject.Predmet.ProtuStrankaListNazivFormated_1">
      <item>MATIĆ - CODE jednostavno društvo s ograničenom odgovornošću za ugostiteljstvo, turizam i trgovinu</item>
    </derivirana_varijabla>
  </DomainObject.Predmet.ProtuStrankaListNazivFormated>
  <DomainObject.Predmet.ProtuStrankaListNazivFormatedOIB>
    <izvorni_sadrzaj>
      <item>MATIĆ - CODE jednostavno društvo s ograničenom odgovornošću za ugostiteljstvo, turizam i trgovinu, OIB 76446455442</item>
    </izvorni_sadrzaj>
    <derivirana_varijabla naziv="DomainObject.Predmet.ProtuStrankaListNazivFormatedOIB_1">
      <item>MATIĆ - CODE jednostavno društvo s ograničenom odgovornošću za ugostiteljstvo, turizam i trgovinu, OIB 76446455442</item>
    </derivirana_varijabla>
  </DomainObject.Predmet.ProtuStrankaListNazivFormatedOIB>
  <DomainObject.Predmet.OstaliListFormated>
    <izvorni_sadrzaj>
      <item>Ivan Matić</item>
      <item>ERSTE&amp;STEIERMÄRKISCHE BANKA dioničko društvo</item>
    </izvorni_sadrzaj>
    <derivirana_varijabla naziv="DomainObject.Predmet.OstaliListFormated_1">
      <item>Ivan Matić</item>
      <item>ERSTE&amp;STEIERMÄRKISCHE BANKA dioničko društvo</item>
    </derivirana_varijabla>
  </DomainObject.Predmet.OstaliListFormated>
  <DomainObject.Predmet.OstaliListFormatedOIB>
    <izvorni_sadrzaj>
      <item>Ivan Matić, OIB 44283580263</item>
      <item>ERSTE&amp;STEIERMÄRKISCHE BANKA dioničko društvo, OIB 23057039320</item>
    </izvorni_sadrzaj>
    <derivirana_varijabla naziv="DomainObject.Predmet.OstaliListFormatedOIB_1">
      <item>Ivan Matić, OIB 44283580263</item>
      <item>ERSTE&amp;STEIERMÄRKISCHE BANKA dioničko društvo, OIB 23057039320</item>
    </derivirana_varijabla>
  </DomainObject.Predmet.OstaliListFormatedOIB>
  <DomainObject.Predmet.OstaliListFormatedWithAdress>
    <izvorni_sadrzaj>
      <item>Ivan Matić, Trg Narodnih Učitelja 4, 44250 Petrinja</item>
      <item>ERSTE&amp;STEIERMÄRKISCHE BANKA dioničko društvo, Jadranski Trg 3a, 51000 Rijeka</item>
    </izvorni_sadrzaj>
    <derivirana_varijabla naziv="DomainObject.Predmet.OstaliListFormatedWithAdress_1">
      <item>Ivan Matić, Trg Narodnih Učitelja 4, 44250 Petrinja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Ivan Matić, OIB 44283580263, Trg Narodnih Učitelja 4, 44250 Petrinja</item>
      <item>ERSTE&amp;STEIERMÄRKISCHE BANKA dioničko društvo, OIB 23057039320, Jadranski Trg 3a, 51000 Rijeka</item>
    </izvorni_sadrzaj>
    <derivirana_varijabla naziv="DomainObject.Predmet.OstaliListFormatedWithAdressOIB_1">
      <item>Ivan Matić, OIB 44283580263, Trg Narodnih Učitelja 4, 44250 Petrinja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Ivan Matić</item>
      <item>ERSTE&amp;STEIERMÄRKISCHE BANKA dioničko društvo</item>
    </izvorni_sadrzaj>
    <derivirana_varijabla naziv="DomainObject.Predmet.OstaliListNazivFormated_1">
      <item>Ivan Matić</item>
      <item>ERSTE&amp;STEIERMÄRKISCHE BANKA dioničko društvo</item>
    </derivirana_varijabla>
  </DomainObject.Predmet.OstaliListNazivFormated>
  <DomainObject.Predmet.OstaliListNazivFormatedOIB>
    <izvorni_sadrzaj>
      <item>Ivan Matić, OIB 44283580263</item>
      <item>ERSTE&amp;STEIERMÄRKISCHE BANKA dioničko društvo, OIB 23057039320</item>
    </izvorni_sadrzaj>
    <derivirana_varijabla naziv="DomainObject.Predmet.OstaliListNazivFormatedOIB_1">
      <item>Ivan Matić, OIB 44283580263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MATIĆ - CODE jednostavno društvo s ograničenom odgovornošću za ugostiteljstvo, turizam i trgovinu</izvorni_sadrzaj>
    <derivirana_varijabla naziv="DomainObject.Predmet.ProtustrankaIDrugi_1">MATIĆ - CODE jednostavno društvo s ograničenom odgovornošću za ugostiteljstvo, turizam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MATIĆ - CODE jednostavno društvo s ograničenom odgovornošću za ugostiteljstvo, turizam i trgovinu, OIB 76446455442, Trg narodnih učitelja 4, 44250 Petrinja</izvorni_sadrzaj>
    <derivirana_varijabla naziv="DomainObject.Predmet.ProtustrankaIDrugiAdressOIB_1">MATIĆ - CODE jednostavno društvo s ograničenom odgovornošću za ugostiteljstvo, turizam i trgovinu, OIB 76446455442, Trg narodnih učitelja 4,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MATIĆ - CODE jednostavno društvo s ograničenom odgovornošću za ugostiteljstvo, turizam i trgovinu</item>
      <item>Ivan Matić</item>
      <item>ERSTE&amp;STEIERMÄRKISCHE BANKA dioničko društvo</item>
      <item>Ivan Matić</item>
    </izvorni_sadrzaj>
    <derivirana_varijabla naziv="DomainObject.Predmet.SudioniciListNaziv_1">
      <item>FINA Regionalni centar Zagreb</item>
      <item>MATIĆ - CODE jednostavno društvo s ograničenom odgovornošću za ugostiteljstvo, turizam i trgovinu</item>
      <item>Ivan Matić</item>
      <item>ERSTE&amp;STEIERMÄRKISCHE BANKA dioničko društvo</item>
      <item>Ivan Matić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MATIĆ - CODE jednostavno društvo s ograničenom odgovornošću za ugostiteljstvo, turizam i trgovinu, OIB 76446455442, Trg narodnih učitelja 4,44250 Petrinja</item>
      <item>Ivan Matić, OIB 44283580263, Trg Narodnih Učitelja 4,44250 Petrinja</item>
      <item>ERSTE&amp;STEIERMÄRKISCHE BANKA dioničko društvo, OIB 23057039320, Jadranski Trg 3a,51000 Rijeka</item>
      <item>Ivan Matić, OIB 44283580263, Trg Narodnih Učitelja 4,44250 Petrinja</item>
    </izvorni_sadrzaj>
    <derivirana_varijabla naziv="DomainObject.Predmet.SudioniciListAdressOIB_1">
      <item>FINA Regionalni centar Zagreb, OIB 85821130368, Trg svibanjskih žrtava 1995. br. 1,10000 Zagreb</item>
      <item>MATIĆ - CODE jednostavno društvo s ograničenom odgovornošću za ugostiteljstvo, turizam i trgovinu, OIB 76446455442, Trg narodnih učitelja 4,44250 Petrinja</item>
      <item>Ivan Matić, OIB 44283580263, Trg Narodnih Učitelja 4,44250 Petrinja</item>
      <item>ERSTE&amp;STEIERMÄRKISCHE BANKA dioničko društvo, OIB 23057039320, Jadranski Trg 3a,51000 Rijeka</item>
      <item>Ivan Matić, OIB 44283580263, Trg Narodnih Učitelja 4,44250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76446455442</item>
      <item>, OIB 44283580263</item>
      <item>, OIB 23057039320</item>
      <item>, OIB 44283580263</item>
    </izvorni_sadrzaj>
    <derivirana_varijabla naziv="DomainObject.Predmet.SudioniciListNazivOIB_1">
      <item>, OIB 85821130368</item>
      <item>, OIB 76446455442</item>
      <item>, OIB 44283580263</item>
      <item>, OIB 23057039320</item>
      <item>, OIB 44283580263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EE975-F474-4157-9C3E-A6439EC761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820</properties:Words>
  <properties:Characters>4569</properties:Characters>
  <properties:Lines>104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2018-03-22T10:09:00Z</dcterms:created>
  <dc:creator>gzubak</dc:creator>
  <cp:lastModifiedBy>Mirjana Gašparić</cp:lastModifiedBy>
  <cp:lastPrinted>2018-03-22T11:41:00Z</cp:lastPrinted>
  <dcterms:modified xmlns:xsi="http://www.w3.org/2001/XMLSchema-instance" xsi:type="dcterms:W3CDTF">2018-03-22T11:42:00Z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(St-6539-16 OTVORI  ZAKLJUČI - čl. 110. VIDIČEK.docx)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