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3d72" w14:paraId="4163d72" w:rsidRDefault="00CC2F4A" w:rsidP="007035F3" w:rsidR="00D77B0F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>REPUBLIKA HRVATSKA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TRGOVAČKI SUD U ZAGREBU                                                       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Zagreb , </w:t>
      </w:r>
      <w:proofErr w:type="spellStart"/>
      <w:r w:rsidRPr="006029CB">
        <w:rPr>
          <w:sz w:val="22"/>
          <w:szCs w:val="22"/>
        </w:rPr>
        <w:t>Amruševa</w:t>
      </w:r>
      <w:proofErr w:type="spellEnd"/>
      <w:r w:rsidRPr="006029CB">
        <w:rPr>
          <w:sz w:val="22"/>
          <w:szCs w:val="22"/>
        </w:rPr>
        <w:t xml:space="preserve"> 2/II </w:t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</w:t>
      </w:r>
      <w:r w:rsidRPr="006029CB">
        <w:rPr>
          <w:sz w:val="22"/>
          <w:szCs w:val="22"/>
        </w:rPr>
        <w:t>12 St-1849/2013</w:t>
      </w:r>
    </w:p>
    <w:p w:rsidRDefault="00D77B0F" w:rsidP="00D77B0F" w:rsidR="00D77B0F">
      <w:pPr>
        <w:jc w:val="both"/>
      </w:pPr>
      <w:r w:rsidRPr="006029CB">
        <w:rPr>
          <w:sz w:val="22"/>
          <w:szCs w:val="22"/>
        </w:rPr>
        <w:t xml:space="preserve"> </w:t>
      </w:r>
    </w:p>
    <w:p w:rsidRDefault="00D77B0F" w:rsidP="00D77B0F" w:rsidR="00D77B0F" w:rsidRPr="009F3C69">
      <w:pPr>
        <w:jc w:val="center"/>
      </w:pPr>
      <w:r>
        <w:t>Z  A  K  LJ  U  Č  A  K</w:t>
      </w:r>
    </w:p>
    <w:p w:rsidRDefault="00D77B0F" w:rsidP="00D77B0F" w:rsidR="00D77B0F" w:rsidRPr="009F3C69">
      <w:pPr>
        <w:jc w:val="both"/>
      </w:pPr>
    </w:p>
    <w:p w:rsidRDefault="00D77B0F" w:rsidP="00D77B0F" w:rsidR="00D77B0F">
      <w:pPr>
        <w:ind w:firstLine="708"/>
        <w:jc w:val="both"/>
      </w:pPr>
      <w:r w:rsidRPr="009F3C69">
        <w:t xml:space="preserve">TRGOVAČKI SUD U ZAGREBU po stečajnom sucu Nini Radiću , u stečajnom postupku  nad trgovačkim društvom VOĆE </w:t>
      </w:r>
      <w:proofErr w:type="spellStart"/>
      <w:r w:rsidRPr="009F3C69">
        <w:t>export</w:t>
      </w:r>
      <w:proofErr w:type="spellEnd"/>
      <w:r w:rsidRPr="009F3C69">
        <w:t xml:space="preserve"> – import, vanjska i unutrašnja trgovina, proizvodnja, prerada i dorada poljoprivredno-prehrambenih proizvoda, zastupanje inozemnih firmi, posredovanje i međunarodni prijevoz stvari u cestovnom prometu, d.d. – u stečaju, MBS:080102834, Zagreb, Praška 2-4,</w:t>
      </w:r>
      <w:r>
        <w:t xml:space="preserve"> sada stečajna masa </w:t>
      </w:r>
      <w:r w:rsidRPr="009F3C69">
        <w:t xml:space="preserve">VOĆE </w:t>
      </w:r>
      <w:proofErr w:type="spellStart"/>
      <w:r w:rsidRPr="009F3C69">
        <w:t>export</w:t>
      </w:r>
      <w:proofErr w:type="spellEnd"/>
      <w:r w:rsidRPr="009F3C69">
        <w:t xml:space="preserve"> – import, vanjska i unutrašnja trgovina, proizvodnja, prerada i dorada poljoprivredno-prehrambenih proizvoda, zastupanje inozemnih firmi, posredovanje i međunarodni prijevoz stvari u cestovnom prometu, </w:t>
      </w:r>
      <w:proofErr w:type="spellStart"/>
      <w:r w:rsidRPr="009F3C69">
        <w:t>d.d</w:t>
      </w:r>
      <w:proofErr w:type="spellEnd"/>
      <w:r>
        <w:t xml:space="preserve">, </w:t>
      </w:r>
      <w:r w:rsidRPr="009F3C69">
        <w:t xml:space="preserve"> </w:t>
      </w:r>
      <w:r>
        <w:t>03</w:t>
      </w:r>
      <w:r w:rsidRPr="009F3C69">
        <w:t xml:space="preserve">. </w:t>
      </w:r>
      <w:r>
        <w:t>lipnja 2016</w:t>
      </w:r>
      <w:r w:rsidRPr="009F3C69">
        <w:t>. godine,</w:t>
      </w:r>
    </w:p>
    <w:p w:rsidRDefault="00D77B0F" w:rsidP="00D77B0F" w:rsidR="00D77B0F" w:rsidRPr="006100EF">
      <w:pPr>
        <w:jc w:val="both"/>
      </w:pPr>
    </w:p>
    <w:p w:rsidRDefault="00D77B0F" w:rsidP="00D77B0F" w:rsidR="00D77B0F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D77B0F" w:rsidP="00D77B0F" w:rsidR="00D77B0F">
      <w:pPr>
        <w:jc w:val="both"/>
      </w:pPr>
    </w:p>
    <w:p w:rsidRDefault="00D77B0F" w:rsidP="00D77B0F" w:rsidR="00D77B0F">
      <w:pPr>
        <w:jc w:val="both"/>
      </w:pPr>
      <w:r>
        <w:t xml:space="preserve">I  </w:t>
      </w:r>
      <w:r w:rsidRPr="00465A38">
        <w:t xml:space="preserve">Za stečajnog upravitelja imenuje se </w:t>
      </w:r>
      <w:r w:rsidRPr="006E437B">
        <w:t xml:space="preserve"> </w:t>
      </w:r>
      <w:r>
        <w:t xml:space="preserve">Milorad </w:t>
      </w:r>
      <w:proofErr w:type="spellStart"/>
      <w:r>
        <w:t>Zajkovski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 OIB:59768013642.</w:t>
      </w:r>
    </w:p>
    <w:p w:rsidRDefault="00D77B0F" w:rsidP="00D77B0F" w:rsidR="00D77B0F">
      <w:pPr>
        <w:jc w:val="both"/>
      </w:pPr>
      <w:r>
        <w:t xml:space="preserve">II  Nalaže se imenovanom stečajnom upravitelju izvršiti sve potrebne radnje u dijelu nastavka obavljanja dužnosti stečajnog upravitelja u ovom predmetu. </w:t>
      </w:r>
    </w:p>
    <w:p w:rsidRDefault="00D77B0F" w:rsidP="00D77B0F" w:rsidR="00D77B0F">
      <w:pPr>
        <w:rPr>
          <w:b/>
        </w:rPr>
      </w:pPr>
    </w:p>
    <w:p w:rsidRDefault="00D77B0F" w:rsidP="00D77B0F" w:rsidR="00D77B0F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D77B0F" w:rsidP="00D77B0F" w:rsidR="00D77B0F">
      <w:pPr>
        <w:jc w:val="both"/>
        <w:rPr>
          <w:b/>
        </w:rPr>
      </w:pPr>
    </w:p>
    <w:p w:rsidRDefault="00D77B0F" w:rsidP="00D77B0F" w:rsidR="00D77B0F">
      <w:pPr>
        <w:jc w:val="both"/>
      </w:pPr>
      <w:r>
        <w:t xml:space="preserve">Stečajni upravitelj Eduard </w:t>
      </w:r>
      <w:proofErr w:type="spellStart"/>
      <w:r>
        <w:t>Miščević</w:t>
      </w:r>
      <w:proofErr w:type="spellEnd"/>
      <w:r>
        <w:t xml:space="preserve"> iz Zagreba, </w:t>
      </w:r>
      <w:proofErr w:type="spellStart"/>
      <w:r>
        <w:t>Iblerov</w:t>
      </w:r>
      <w:proofErr w:type="spellEnd"/>
      <w:r>
        <w:t xml:space="preserve"> trg 9 je umro i sud je po službenoj dužnosti u skladu s člankom 22. i 23. Stečajnog zakona koji se primjenjuje u ovom predmetu </w:t>
      </w:r>
    </w:p>
    <w:p w:rsidRDefault="00D77B0F" w:rsidP="00D77B0F" w:rsidR="00D77B0F">
      <w:pPr>
        <w:jc w:val="both"/>
      </w:pPr>
      <w:r>
        <w:t xml:space="preserve">( NN 44/96 – 132/12 ) riješio kao u izreci. Eduard </w:t>
      </w:r>
      <w:proofErr w:type="spellStart"/>
      <w:r>
        <w:t>Miščević</w:t>
      </w:r>
      <w:proofErr w:type="spellEnd"/>
      <w:r>
        <w:t xml:space="preserve"> je savjesno i zakonito obavljao povjerene poslove . Na teret stečajne mase izvršena je isplata nagrade u cijelosti. Imenovani stečajni upravitelj je dužan nastaviti sa započetim radnjama radi što hitnijeg dovršetka postupka u ovom predmetu.</w:t>
      </w:r>
    </w:p>
    <w:p w:rsidRDefault="00D77B0F" w:rsidP="00D77B0F" w:rsidR="00D77B0F"/>
    <w:p w:rsidRDefault="00D77B0F" w:rsidP="00D77B0F" w:rsidR="00D77B0F">
      <w:pPr>
        <w:jc w:val="center"/>
      </w:pPr>
      <w:r w:rsidRPr="006100EF">
        <w:t xml:space="preserve">U Zagrebu, </w:t>
      </w:r>
      <w:r>
        <w:t>03</w:t>
      </w:r>
      <w:r w:rsidRPr="006100EF">
        <w:t xml:space="preserve">. </w:t>
      </w:r>
      <w:r>
        <w:t xml:space="preserve">lipnja </w:t>
      </w:r>
      <w:r w:rsidRPr="006100EF">
        <w:t xml:space="preserve"> 20</w:t>
      </w:r>
      <w:r>
        <w:t>16</w:t>
      </w:r>
      <w:r w:rsidRPr="006100EF">
        <w:t>. godine</w:t>
      </w:r>
    </w:p>
    <w:p w:rsidRDefault="00D77B0F" w:rsidP="00D77B0F" w:rsidR="00D77B0F">
      <w:pPr>
        <w:jc w:val="center"/>
      </w:pPr>
    </w:p>
    <w:p w:rsidRDefault="00D77B0F" w:rsidP="00D77B0F" w:rsidR="00D77B0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77B0F" w:rsidP="00D77B0F" w:rsidR="00D77B0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</w:t>
      </w:r>
      <w:r w:rsidR="00A01193">
        <w:t xml:space="preserve"> v.r. </w:t>
      </w:r>
      <w:r>
        <w:t xml:space="preserve">  </w:t>
      </w:r>
    </w:p>
    <w:p w:rsidRDefault="00D77B0F" w:rsidP="00D77B0F" w:rsidR="00D77B0F">
      <w:pPr>
        <w:jc w:val="both"/>
      </w:pPr>
    </w:p>
    <w:p w:rsidRDefault="00D77B0F" w:rsidP="00D77B0F" w:rsidR="00D77B0F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77B0F" w:rsidP="00D77B0F" w:rsidR="00D77B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A01193" w:rsidP="00A01193" w:rsidR="00D77B0F" w:rsidRPr="00251CE3">
      <w:pPr>
        <w:rPr>
          <w:rFonts w:cs="Arial" w:hAnsi="Arial" w:ascii="Arial"/>
          <w:sz w:val="20"/>
          <w:szCs w:val="2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7B0F" w:rsidR="00421F1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 w:rsidR="00421F11">
        <w:t xml:space="preserve">    </w:t>
      </w:r>
      <w:r w:rsidR="00421F11">
        <w:tab/>
      </w:r>
      <w:r w:rsidR="00421F11">
        <w:tab/>
      </w:r>
      <w:r w:rsidR="00421F11">
        <w:tab/>
        <w:t xml:space="preserve"> Za točnost </w:t>
      </w:r>
      <w:proofErr w:type="spellStart"/>
      <w:r w:rsidR="00421F11">
        <w:t>otpravka</w:t>
      </w:r>
      <w:proofErr w:type="spellEnd"/>
      <w:r w:rsidR="00421F11">
        <w:t xml:space="preserve">: </w:t>
      </w:r>
    </w:p>
    <w:p w:rsidRDefault="00421F11" w:rsidR="00421F1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Tatjana Slaviček </w:t>
      </w:r>
    </w:p>
    <w:p w:rsidRDefault="00D77B0F" w:rsidP="00D77B0F" w:rsidR="00D77B0F">
      <w:pPr>
        <w:jc w:val="both"/>
      </w:pPr>
    </w:p>
    <w:sectPr w:rsidR="00D77B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0CE0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21B3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8AB"/>
    <w:rsid w:val="00220DF6"/>
    <w:rsid w:val="00220F12"/>
    <w:rsid w:val="0022146A"/>
    <w:rsid w:val="00222353"/>
    <w:rsid w:val="00222368"/>
    <w:rsid w:val="00225E01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1CE3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1996"/>
    <w:rsid w:val="002E29D0"/>
    <w:rsid w:val="002E302A"/>
    <w:rsid w:val="002E4C38"/>
    <w:rsid w:val="002E6807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1F11"/>
    <w:rsid w:val="0042227E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676E"/>
    <w:rsid w:val="00457E1D"/>
    <w:rsid w:val="00460578"/>
    <w:rsid w:val="00460A25"/>
    <w:rsid w:val="00463E40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2B7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12F1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65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193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2F4A"/>
    <w:rsid w:val="00CC3455"/>
    <w:rsid w:val="00CC3745"/>
    <w:rsid w:val="00CC3C3C"/>
    <w:rsid w:val="00CC42EB"/>
    <w:rsid w:val="00CC43B9"/>
    <w:rsid w:val="00CC4FBE"/>
    <w:rsid w:val="00CC5629"/>
    <w:rsid w:val="00CC5A44"/>
    <w:rsid w:val="00CD032A"/>
    <w:rsid w:val="00CD0DCD"/>
    <w:rsid w:val="00CD1031"/>
    <w:rsid w:val="00CD1842"/>
    <w:rsid w:val="00CD1E3A"/>
    <w:rsid w:val="00CD40DD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187C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166"/>
    <w:rsid w:val="00D74A50"/>
    <w:rsid w:val="00D76A71"/>
    <w:rsid w:val="00D7757C"/>
    <w:rsid w:val="00D77B0F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4161"/>
    <w:rsid w:val="00ED55D2"/>
    <w:rsid w:val="00ED58B8"/>
    <w:rsid w:val="00ED593B"/>
    <w:rsid w:val="00ED5F6E"/>
    <w:rsid w:val="00ED6F2F"/>
    <w:rsid w:val="00ED7429"/>
    <w:rsid w:val="00EE1761"/>
    <w:rsid w:val="00EE1C71"/>
    <w:rsid w:val="00EE2112"/>
    <w:rsid w:val="00EE3836"/>
    <w:rsid w:val="00EE3ED9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6AE8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005D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St-1849/2013-46</izvorni_sadrzaj>
    <derivirana_varijabla naziv="DomainObject.Oznaka_1">St-1849/2013-46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2014.</izvorni_sadrzaj>
    <derivirana_varijabla naziv="DomainObject.Predmet.DatumRjesavanja_1">2.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1998-03-26 PREDMET PRIPOJEN ST-37/1998 IN2 napomene: 2003-05-22 PREDMET podnesak - prijedlog za imenovanje novog stečajnog upravitelja u ref IN2 napomene: 2003-09-03 PREDMET Spis presigniran iz ref. suca VI Dolenca u ref sutkinje VII Malenice /Naredba 10-Su-40/03 od 03.09.03./ IN2 napomene: 2006-08-10 PREDMET podnesak (OS Slavonski Brod, rj. od 09.06.2006.) od 09.08.2006. IN2 napomene: 2006-08-25 PREDMET podnesak od 24.08.2006. (rj.od 13.07.2006., OS Karlovac) IN2 napomene: 2006-08-28 PREDMET podnesak od 25.08.2006. (rj. od 13.06.2006. OS u Sl. Brodu) IN2 napomene: 2006-10-10 PREDMET podnesak (CAPITAL BANK) od 09.10.2006. IN2 napomene: 2006-12-29 PREDMET podnesak (Mijo Blaževac-brisanje zabilježbe dosude nekretnina IN2 napomene: 2007-10-18 PREDMET podnesak (Voće export-import d.o.o.) od 16.10.2007. IN2 napomene: 2008-01-04 PREDMET podnesak (Bukovinski d.o.o.) od 03.01.2008. IN2 napomene: 2008-01-15 PREDMET podnesak (ODO) od 14.01.2008. IN2 napomene: 2008-04-03 PREDMET spis presigniran iz ref. sutkinje Malenica rj. od 02.04.2008. 10 Su-30/08 IN2 napomene: 2008-09-24 PREDMET Podnesak od Juraja Čehka iz G. Stubice od 23.09.2008. IN2 napomene: 2008-11-10 PREDMET ogl.ploča od 24.10.2008. zaključak  od 24.10.2008. IN2 napomene: 2008-11-20 PREDMET 20.11.2008. Oglasna ploča - rješenje od 11.11.2008. IN2 napomene: 2009-03-24 PREDMET ogl.ploča od 02.02.2009. IN2 napomene: 2009-04-03 PREDMET podnesak (Zagrebačka banka d.d.) od 02.04.2009. IN2 napomene: 2009-04-21 PREDMET ogl.ploča od 09.04.2009. IN2 napomene: 2009-06-03 PREDMET Podnesak PIK Vrbovec,Vrbovec od 29.05.09. IN2 napomene: 2009-06-16 PREDMET podnesak (Zagrebački holding) od 15.06.2009. IN2 napomene: 2009-06-17 PREDMET podnesak (Dimitrije Pejčić) od 16.06.2009. IN2 napomene: 2010-05-27 PREDMET Podnesak (ODO ZG) od 27.05.2010. IN2 napomene: 2010-06-23 PREDMET Podnesak (OS u KARLOVCU) od 17.06.2010. IN2 napomene: 2010-07-30 PREDMET Podnesak (ODO U ZG) od 26.07.2010. IN2 napomene: 2010-11-25 PREDMET Podnesak (OGS ZG) od 25.11.2010. Povijest stečajnih upravitelja: 08.07.1999.- MARKO MILKOVIĆ; 24.02.2007.- EDUARD MIŠČEVIĆ;</izvorni_sadrzaj>
    <derivirana_varijabla naziv="DomainObject.Predmet.Opis_1">MIGRIRANO IZ IN2 IN2 napomene: 1998-03-26 PREDMET PRIPOJEN ST-37/1998 IN2 napomene: 2003-05-22 PREDMET podnesak - prijedlog za imenovanje novog stečajnog upravitelja u ref IN2 napomene: 2003-09-03 PREDMET Spis presigniran iz ref. suca VI Dolenca u ref sutkinje VII Malenice /Naredba 10-Su-40/03 od 03.09.03./ IN2 napomene: 2006-08-10 PREDMET podnesak (OS Slavonski Brod, rj. od 09.06.2006.) od 09.08.2006. IN2 napomene: 2006-08-25 PREDMET podnesak od 24.08.2006. (rj.od 13.07.2006., OS Karlovac) IN2 napomene: 2006-08-28 PREDMET podnesak od 25.08.2006. (rj. od 13.06.2006. OS u Sl. Brodu) IN2 napomene: 2006-10-10 PREDMET podnesak (CAPITAL BANK) od 09.10.2006. IN2 napomene: 2006-12-29 PREDMET podnesak (Mijo Blaževac-brisanje zabilježbe dosude nekretnina IN2 napomene: 2007-10-18 PREDMET podnesak (Voće export-import d.o.o.) od 16.10.2007. IN2 napomene: 2008-01-04 PREDMET podnesak (Bukovinski d.o.o.) od 03.01.2008. IN2 napomene: 2008-01-15 PREDMET podnesak (ODO) od 14.01.2008. IN2 napomene: 2008-04-03 PREDMET spis presigniran iz ref. sutkinje Malenica rj. od 02.04.2008. 10 Su-30/08 IN2 napomene: 2008-09-24 PREDMET Podnesak od Juraja Čehka iz G. Stubice od 23.09.2008. IN2 napomene: 2008-11-10 PREDMET ogl.ploča od 24.10.2008. zaključak  od 24.10.2008. IN2 napomene: 2008-11-20 PREDMET 20.11.2008. Oglasna ploča - rješenje od 11.11.2008. IN2 napomene: 2009-03-24 PREDMET ogl.ploča od 02.02.2009. IN2 napomene: 2009-04-03 PREDMET podnesak (Zagrebačka banka d.d.) od 02.04.2009. IN2 napomene: 2009-04-21 PREDMET ogl.ploča od 09.04.2009. IN2 napomene: 2009-06-03 PREDMET Podnesak PIK Vrbovec,Vrbovec od 29.05.09. IN2 napomene: 2009-06-16 PREDMET podnesak (Zagrebački holding) od 15.06.2009. IN2 napomene: 2009-06-17 PREDMET podnesak (Dimitrije Pejčić) od 16.06.2009. IN2 napomene: 2010-05-27 PREDMET Podnesak (ODO ZG) od 27.05.2010. IN2 napomene: 2010-06-23 PREDMET Podnesak (OS u KARLOVCU) od 17.06.2010. IN2 napomene: 2010-07-30 PREDMET Podnesak (ODO U ZG) od 26.07.2010. IN2 napomene: 2010-11-25 PREDMET Podnesak (OGS ZG) od 25.11.2010. Povijest stečajnih upravitelja: 08.07.1999.- MARKO MILKOVIĆ; 24.02.2007.- EDUARD MIŠČEVIĆ;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St-1849/2013</izvorni_sadrzaj>
    <derivirana_varijabla naziv="DomainObject.Predmet.OznakaBroj_1">St-1849/2013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EXPORT-IMPORT D.D.</izvorni_sadrzaj>
    <derivirana_varijabla naziv="DomainObject.Predmet.ProtustrankaFormated_1">  VOĆE EXPORT-IMPORT D.D.</derivirana_varijabla>
  </DomainObject.Predmet.ProtustrankaFormated>
  <DomainObject.Predmet.ProtustrankaFormatedOIB>
    <izvorni_sadrzaj>  VOĆE EXPORT-IMPORT D.D., OIB 18793602304</izvorni_sadrzaj>
    <derivirana_varijabla naziv="DomainObject.Predmet.ProtustrankaFormatedOIB_1">  VOĆE EXPORT-IMPORT D.D., OIB 18793602304</derivirana_varijabla>
  </DomainObject.Predmet.ProtustrankaFormatedOIB>
  <DomainObject.Predmet.ProtustrankaFormatedWithAdress>
    <izvorni_sadrzaj> VOĆE EXPORT-IMPORT D.D., PRAŠKA 2-4, 10000 Zagreb</izvorni_sadrzaj>
    <derivirana_varijabla naziv="DomainObject.Predmet.ProtustrankaFormatedWithAdress_1"> VOĆE EXPORT-IMPORT D.D., PRAŠKA 2-4, 10000 Zagreb</derivirana_varijabla>
  </DomainObject.Predmet.ProtustrankaFormatedWithAdress>
  <DomainObject.Predmet.ProtustrankaFormatedWithAdressOIB>
    <izvorni_sadrzaj> VOĆE EXPORT-IMPORT D.D., OIB 18793602304, PRAŠKA 2-4, 10000 Zagreb</izvorni_sadrzaj>
    <derivirana_varijabla naziv="DomainObject.Predmet.ProtustrankaFormatedWithAdressOIB_1"> VOĆE EXPORT-IMPORT D.D., OIB 18793602304, PRAŠKA 2-4, 10000 Zagreb</derivirana_varijabla>
  </DomainObject.Predmet.ProtustrankaFormatedWithAdressOIB>
  <DomainObject.Predmet.ProtustrankaWithAdress>
    <izvorni_sadrzaj>VOĆE EXPORT-IMPORT D.D. PRAŠKA 2-4, 10000 Zagreb</izvorni_sadrzaj>
    <derivirana_varijabla naziv="DomainObject.Predmet.ProtustrankaWithAdress_1">VOĆE EXPORT-IMPORT D.D. PRAŠKA 2-4, 10000 Zagreb</derivirana_varijabla>
  </DomainObject.Predmet.ProtustrankaWithAdress>
  <DomainObject.Predmet.ProtustrankaWithAdressOIB>
    <izvorni_sadrzaj>VOĆE EXPORT-IMPORT D.D., OIB 18793602304, PRAŠKA 2-4, 10000 Zagreb</izvorni_sadrzaj>
    <derivirana_varijabla naziv="DomainObject.Predmet.ProtustrankaWithAdressOIB_1">VOĆE EXPORT-IMPORT D.D., OIB 18793602304, PRAŠKA 2-4, 10000 Zagreb</derivirana_varijabla>
  </DomainObject.Predmet.ProtustrankaWithAdressOIB>
  <DomainObject.Predmet.ProtustrankaNazivFormated>
    <izvorni_sadrzaj>VOĆE EXPORT-IMPORT D.D.</izvorni_sadrzaj>
    <derivirana_varijabla naziv="DomainObject.Predmet.ProtustrankaNazivFormated_1">VOĆE EXPORT-IMPORT D.D.</derivirana_varijabla>
  </DomainObject.Predmet.ProtustrankaNazivFormated>
  <DomainObject.Predmet.ProtustrankaNazivFormatedOIB>
    <izvorni_sadrzaj>VOĆE EXPORT-IMPORT D.D., OIB 18793602304</izvorni_sadrzaj>
    <derivirana_varijabla naziv="DomainObject.Predmet.ProtustrankaNazivFormatedOIB_1">VOĆE EXPORT-IMPORT D.D., OIB 18793602304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VETROPACK STRAŽA D.D. tvornica stakala</izvorni_sadrzaj>
    <derivirana_varijabla naziv="DomainObject.Predmet.StrankaFormated_1">  VETROPACK STRAŽA D.D. tvornica stakala</derivirana_varijabla>
  </DomainObject.Predmet.StrankaFormated>
  <DomainObject.Predmet.StrankaFormatedOIB>
    <izvorni_sadrzaj>  VETROPACK STRAŽA D.D. tvornica stakala, OIB 74210066591</izvorni_sadrzaj>
    <derivirana_varijabla naziv="DomainObject.Predmet.StrankaFormatedOIB_1">  VETROPACK STRAŽA D.D. tvornica stakala, OIB 74210066591</derivirana_varijabla>
  </DomainObject.Predmet.StrankaFormatedOIB>
  <DomainObject.Predmet.StrankaFormatedWithAdress>
    <izvorni_sadrzaj> VETROPACK STRAŽA D.D. tvornica stakala, HUM NA SUTLI 203, Hum Na Sutli</izvorni_sadrzaj>
    <derivirana_varijabla naziv="DomainObject.Predmet.StrankaFormatedWithAdress_1"> VETROPACK STRAŽA D.D. tvornica stakala, HUM NA SUTLI 203, Hum Na Sutli</derivirana_varijabla>
  </DomainObject.Predmet.StrankaFormatedWithAdress>
  <DomainObject.Predmet.StrankaFormatedWithAdressOIB>
    <izvorni_sadrzaj> VETROPACK STRAŽA D.D. tvornica stakala, OIB 74210066591, HUM NA SUTLI 203, Hum Na Sutli</izvorni_sadrzaj>
    <derivirana_varijabla naziv="DomainObject.Predmet.StrankaFormatedWithAdressOIB_1"> VETROPACK STRAŽA D.D. tvornica stakala, OIB 74210066591, HUM NA SUTLI 203, Hum Na Sutli</derivirana_varijabla>
  </DomainObject.Predmet.StrankaFormatedWithAdressOIB>
  <DomainObject.Predmet.StrankaWithAdress>
    <izvorni_sadrzaj>VETROPACK STRAŽA D.D. tvornica stakala HUM NA SUTLI 203,Hum Na Sutli</izvorni_sadrzaj>
    <derivirana_varijabla naziv="DomainObject.Predmet.StrankaWithAdress_1">VETROPACK STRAŽA D.D. tvornica stakala HUM NA SUTLI 203,Hum Na Sutli</derivirana_varijabla>
  </DomainObject.Predmet.StrankaWithAdress>
  <DomainObject.Predmet.StrankaWithAdressOIB>
    <izvorni_sadrzaj>VETROPACK STRAŽA D.D. tvornica stakala, OIB 74210066591, HUM NA SUTLI 203,Hum Na Sutli</izvorni_sadrzaj>
    <derivirana_varijabla naziv="DomainObject.Predmet.StrankaWithAdressOIB_1">VETROPACK STRAŽA D.D. tvornica stakala, OIB 74210066591, HUM NA SUTLI 203,Hum Na Sutli</derivirana_varijabla>
  </DomainObject.Predmet.StrankaWithAdressOIB>
  <DomainObject.Predmet.StrankaNazivFormated>
    <izvorni_sadrzaj>VETROPACK STRAŽA D.D. tvornica stakala</izvorni_sadrzaj>
    <derivirana_varijabla naziv="DomainObject.Predmet.StrankaNazivFormated_1">VETROPACK STRAŽA D.D. tvornica stakala</derivirana_varijabla>
  </DomainObject.Predmet.StrankaNazivFormated>
  <DomainObject.Predmet.StrankaNazivFormatedOIB>
    <izvorni_sadrzaj>VETROPACK STRAŽA D.D. tvornica stakala, OIB 74210066591</izvorni_sadrzaj>
    <derivirana_varijabla naziv="DomainObject.Predmet.StrankaNazivFormatedOIB_1">VETROPACK STRAŽA D.D. tvornica stakala, OIB 74210066591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VETROPACK STRAŽA D.D. tvornica stakala</item>
    </izvorni_sadrzaj>
    <derivirana_varijabla naziv="DomainObject.Predmet.StrankaListFormated_1">
      <item>VETROPACK STRAŽA D.D. tvornica stakala</item>
    </derivirana_varijabla>
  </DomainObject.Predmet.StrankaListFormated>
  <DomainObject.Predmet.StrankaListFormatedOIB>
    <izvorni_sadrzaj>
      <item>VETROPACK STRAŽA D.D. tvornica stakala, OIB 74210066591</item>
    </izvorni_sadrzaj>
    <derivirana_varijabla naziv="DomainObject.Predmet.StrankaListFormatedOIB_1">
      <item>VETROPACK STRAŽA D.D. tvornica stakala, OIB 74210066591</item>
    </derivirana_varijabla>
  </DomainObject.Predmet.StrankaListFormatedOIB>
  <DomainObject.Predmet.StrankaListFormatedWithAdress>
    <izvorni_sadrzaj>
      <item>VETROPACK STRAŽA D.D. tvornica stakala, HUM NA SUTLI 203, Hum Na Sutli</item>
    </izvorni_sadrzaj>
    <derivirana_varijabla naziv="DomainObject.Predmet.StrankaListFormatedWithAdress_1">
      <item>VETROPACK STRAŽA D.D. tvornica stakala, HUM NA SUTLI 203, Hum Na Sutli</item>
    </derivirana_varijabla>
  </DomainObject.Predmet.StrankaListFormatedWithAdress>
  <DomainObject.Predmet.StrankaListFormatedWithAdressOIB>
    <izvorni_sadrzaj>
      <item>VETROPACK STRAŽA D.D. tvornica stakala, OIB 74210066591, HUM NA SUTLI 203, Hum Na Sutli</item>
    </izvorni_sadrzaj>
    <derivirana_varijabla naziv="DomainObject.Predmet.StrankaListFormatedWithAdressOIB_1">
      <item>VETROPACK STRAŽA D.D. tvornica stakala, OIB 74210066591, HUM NA SUTLI 203, Hum Na Sutli</item>
    </derivirana_varijabla>
  </DomainObject.Predmet.StrankaListFormatedWithAdressOIB>
  <DomainObject.Predmet.StrankaListNazivFormated>
    <izvorni_sadrzaj>
      <item>VETROPACK STRAŽA D.D. tvornica stakala</item>
    </izvorni_sadrzaj>
    <derivirana_varijabla naziv="DomainObject.Predmet.StrankaListNazivFormated_1">
      <item>VETROPACK STRAŽA D.D. tvornica stakala</item>
    </derivirana_varijabla>
  </DomainObject.Predmet.StrankaListNazivFormated>
  <DomainObject.Predmet.StrankaListNazivFormatedOIB>
    <izvorni_sadrzaj>
      <item>VETROPACK STRAŽA D.D. tvornica stakala, OIB 74210066591</item>
    </izvorni_sadrzaj>
    <derivirana_varijabla naziv="DomainObject.Predmet.StrankaListNazivFormatedOIB_1">
      <item>VETROPACK STRAŽA D.D. tvornica stakala, OIB 74210066591</item>
    </derivirana_varijabla>
  </DomainObject.Predmet.StrankaListNazivFormatedOIB>
  <DomainObject.Predmet.ProtuStrankaListFormated>
    <izvorni_sadrzaj>
      <item>VOĆE EXPORT-IMPORT D.D.</item>
    </izvorni_sadrzaj>
    <derivirana_varijabla naziv="DomainObject.Predmet.ProtuStrankaListFormated_1">
      <item>VOĆE EXPORT-IMPORT D.D.</item>
    </derivirana_varijabla>
  </DomainObject.Predmet.ProtuStrankaListFormated>
  <DomainObject.Predmet.ProtuStrankaListFormatedOIB>
    <izvorni_sadrzaj>
      <item>VOĆE EXPORT-IMPORT D.D., OIB 18793602304</item>
    </izvorni_sadrzaj>
    <derivirana_varijabla naziv="DomainObject.Predmet.ProtuStrankaListFormatedOIB_1">
      <item>VOĆE EXPORT-IMPORT D.D., OIB 18793602304</item>
    </derivirana_varijabla>
  </DomainObject.Predmet.ProtuStrankaListFormatedOIB>
  <DomainObject.Predmet.ProtuStrankaListFormatedWithAdress>
    <izvorni_sadrzaj>
      <item>VOĆE EXPORT-IMPORT D.D., PRAŠKA 2-4, 10000 Zagreb</item>
    </izvorni_sadrzaj>
    <derivirana_varijabla naziv="DomainObject.Predmet.ProtuStrankaListFormatedWithAdress_1">
      <item>VOĆE EXPORT-IMPORT D.D., PRAŠKA 2-4, 10000 Zagreb</item>
    </derivirana_varijabla>
  </DomainObject.Predmet.ProtuStrankaListFormatedWithAdress>
  <DomainObject.Predmet.ProtuStrankaListFormatedWithAdressOIB>
    <izvorni_sadrzaj>
      <item>VOĆE EXPORT-IMPORT D.D., OIB 18793602304, PRAŠKA 2-4, 10000 Zagreb</item>
    </izvorni_sadrzaj>
    <derivirana_varijabla naziv="DomainObject.Predmet.ProtuStrankaListFormatedWithAdressOIB_1">
      <item>VOĆE EXPORT-IMPORT D.D., OIB 18793602304, PRAŠKA 2-4, 10000 Zagreb</item>
    </derivirana_varijabla>
  </DomainObject.Predmet.ProtuStrankaListFormatedWithAdressOIB>
  <DomainObject.Predmet.ProtuStrankaListNazivFormated>
    <izvorni_sadrzaj>
      <item>VOĆE EXPORT-IMPORT D.D.</item>
    </izvorni_sadrzaj>
    <derivirana_varijabla naziv="DomainObject.Predmet.ProtuStrankaListNazivFormated_1">
      <item>VOĆE EXPORT-IMPORT D.D.</item>
    </derivirana_varijabla>
  </DomainObject.Predmet.ProtuStrankaListNazivFormated>
  <DomainObject.Predmet.ProtuStrankaListNazivFormatedOIB>
    <izvorni_sadrzaj>
      <item>VOĆE EXPORT-IMPORT D.D., OIB 18793602304</item>
    </izvorni_sadrzaj>
    <derivirana_varijabla naziv="DomainObject.Predmet.ProtuStrankaListNazivFormatedOIB_1">
      <item>VOĆE EXPORT-IMPORT D.D., OIB 18793602304</item>
    </derivirana_varijabla>
  </DomainObject.Predmet.ProtuStrankaListNazivFormatedOIB>
  <DomainObject.Predmet.OstaliListFormated>
    <izvorni_sadrzaj>
      <item>Eduard Mišćević</item>
    </izvorni_sadrzaj>
    <derivirana_varijabla naziv="DomainObject.Predmet.OstaliListFormated_1">
      <item>Eduard Mišćević</item>
    </derivirana_varijabla>
  </DomainObject.Predmet.OstaliListFormated>
  <DomainObject.Predmet.OstaliListFormatedOIB>
    <izvorni_sadrzaj>
      <item>Eduard Mišćević, OIB 71636383634</item>
    </izvorni_sadrzaj>
    <derivirana_varijabla naziv="DomainObject.Predmet.OstaliListFormatedOIB_1">
      <item>Eduard Mišćević, OIB 71636383634</item>
    </derivirana_varijabla>
  </DomainObject.Predmet.OstaliListFormatedOIB>
  <DomainObject.Predmet.OstaliListFormatedWithAdress>
    <izvorni_sadrzaj>
      <item>Eduard Mišćević, 10000 Zagreb</item>
    </izvorni_sadrzaj>
    <derivirana_varijabla naziv="DomainObject.Predmet.OstaliListFormatedWithAdress_1">
      <item>Eduard Mišćević, 10000 Zagreb</item>
    </derivirana_varijabla>
  </DomainObject.Predmet.OstaliListFormatedWithAdress>
  <DomainObject.Predmet.OstaliListFormatedWithAdressOIB>
    <izvorni_sadrzaj>
      <item>Eduard Mišćević, OIB 71636383634, 10000 Zagreb</item>
    </izvorni_sadrzaj>
    <derivirana_varijabla naziv="DomainObject.Predmet.OstaliListFormatedWithAdressOIB_1">
      <item>Eduard Mišćević, OIB 71636383634, 10000 Zagreb</item>
    </derivirana_varijabla>
  </DomainObject.Predmet.OstaliListFormatedWithAdressOIB>
  <DomainObject.Predmet.OstaliListNazivFormated>
    <izvorni_sadrzaj>
      <item>Eduard Mišćević</item>
    </izvorni_sadrzaj>
    <derivirana_varijabla naziv="DomainObject.Predmet.OstaliListNazivFormated_1">
      <item>Eduard Mišćević</item>
    </derivirana_varijabla>
  </DomainObject.Predmet.OstaliListNazivFormated>
  <DomainObject.Predmet.OstaliListNazivFormatedOIB>
    <izvorni_sadrzaj>
      <item>Eduard Mišćević, OIB 71636383634</item>
    </izvorni_sadrzaj>
    <derivirana_varijabla naziv="DomainObject.Predmet.OstaliListNazivFormatedOIB_1">
      <item>Eduard Mišćević, OIB 71636383634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St-1849/2013-46</izvorni_sadrzaj>
    <derivirana_varijabla naziv="DomainObject.PoslovniBrojDokumenta_1">St-1849/2013-46</derivirana_varijabla>
  </DomainObject.PoslovniBrojDokumenta>
  <DomainObject.Predmet.StrankaIDrugi>
    <izvorni_sadrzaj>VETROPACK STRAŽA D.D. tvornica stakala</izvorni_sadrzaj>
    <derivirana_varijabla naziv="DomainObject.Predmet.StrankaIDrugi_1">VETROPACK STRAŽA D.D. tvornica stakala</derivirana_varijabla>
  </DomainObject.Predmet.StrankaIDrugi>
  <DomainObject.Predmet.ProtustrankaIDrugi>
    <izvorni_sadrzaj>VOĆE EXPORT-IMPORT D.D.</izvorni_sadrzaj>
    <derivirana_varijabla naziv="DomainObject.Predmet.ProtustrankaIDrugi_1">VOĆE EXPORT-IMPORT D.D.</derivirana_varijabla>
  </DomainObject.Predmet.ProtustrankaIDrugi>
  <DomainObject.Predmet.StrankaIDrugiAdressOIB>
    <izvorni_sadrzaj>VETROPACK STRAŽA D.D. tvornica stakala, OIB 74210066591, HUM NA SUTLI 203, Hum Na Sutli</izvorni_sadrzaj>
    <derivirana_varijabla naziv="DomainObject.Predmet.StrankaIDrugiAdressOIB_1">VETROPACK STRAŽA D.D. tvornica stakala, OIB 74210066591, HUM NA SUTLI 203, Hum Na Sutli</derivirana_varijabla>
  </DomainObject.Predmet.StrankaIDrugiAdressOIB>
  <DomainObject.Predmet.ProtustrankaIDrugiAdressOIB>
    <izvorni_sadrzaj>VOĆE EXPORT-IMPORT D.D., OIB 18793602304, PRAŠKA 2-4, 10000 Zagreb</izvorni_sadrzaj>
    <derivirana_varijabla naziv="DomainObject.Predmet.ProtustrankaIDrugiAdressOIB_1">VOĆE EXPORT-IMPORT D.D., OIB 18793602304, PRAŠKA 2-4,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2014.</izvorni_sadrzaj>
    <derivirana_varijabla naziv="DomainObject.Predmet.OdlukaRjesenje.DatumDonosenjaOdluke_1">24. siječnja 2014.</derivirana_varijabla>
  </DomainObject.Predmet.OdlukaRjesenje.DatumDonosenjaOdluke>
  <DomainObject.Predmet.OdlukaRjesenje.DatumPravomocnosti>
    <izvorni_sadrzaj>11. veljače 2014.</izvorni_sadrzaj>
    <derivirana_varijabla naziv="DomainObject.Predmet.OdlukaRjesenje.DatumPravomocnosti_1">11. veljače 2014.</derivirana_varijabla>
  </DomainObject.Predmet.OdlukaRjesenje.DatumPravomocnosti>
  <DomainObject.Predmet.OdlukaRjesenje.Oznaka>
    <izvorni_sadrzaj>St-1849/2013-13</izvorni_sadrzaj>
    <derivirana_varijabla naziv="DomainObject.Predmet.OdlukaRjesenje.Oznaka_1">St-1849/2013-13</derivirana_varijabla>
  </DomainObject.Predmet.OdlukaRjesenje.Oznaka>
  <DomainObject.Predmet.SudioniciListNaziv>
    <izvorni_sadrzaj>
      <item>VETROPACK STRAŽA D.D. tvornica stakala</item>
      <item>VOĆE EXPORT-IMPORT D.D.</item>
      <item>Eduard Mišćević</item>
    </izvorni_sadrzaj>
    <derivirana_varijabla naziv="DomainObject.Predmet.SudioniciListNaziv_1">
      <item>VETROPACK STRAŽA D.D. tvornica stakala</item>
      <item>VOĆE EXPORT-IMPORT D.D.</item>
      <item>Eduard Mišćević</item>
    </derivirana_varijabla>
  </DomainObject.Predmet.SudioniciListNaziv>
  <DomainObject.Predmet.SudioniciListAdressOIB>
    <izvorni_sadrzaj>
      <item>VETROPACK STRAŽA D.D. tvornica stakala, OIB 74210066591, HUM NA SUTLI 203,Hum Na Sutli</item>
      <item>VOĆE EXPORT-IMPORT D.D., OIB 18793602304, PRAŠKA 2-4,10000 Zagreb</item>
      <item>Eduard Mišćević, OIB 71636383634, 10000 Zagreb</item>
    </izvorni_sadrzaj>
    <derivirana_varijabla naziv="DomainObject.Predmet.SudioniciListAdressOIB_1">
      <item>VETROPACK STRAŽA D.D. tvornica stakala, OIB 74210066591, HUM NA SUTLI 203,Hum Na Sutli</item>
      <item>VOĆE EXPORT-IMPORT D.D., OIB 18793602304, PRAŠKA 2-4,10000 Zagreb</item>
      <item>Eduard Mišćević, OIB 71636383634,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74210066591</item>
      <item>, OIB 18793602304</item>
      <item>, OIB 71636383634</item>
    </izvorni_sadrzaj>
    <derivirana_varijabla naziv="DomainObject.Predmet.SudioniciListNazivOIB_1">
      <item>, OIB 74210066591</item>
      <item>, OIB 18793602304</item>
      <item>, OIB 71636383634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290</properties:Words>
  <properties:Characters>1559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2016-06-03T11:04:00Z</dcterms:created>
  <dc:creator>radicn</dc:creator>
  <cp:lastModifiedBy>Tatjana Slaviček</cp:lastModifiedBy>
  <cp:lastPrinted>2016-06-03T11:05:00Z</cp:lastPrinted>
  <dcterms:modified xmlns:xsi="http://www.w3.org/2001/XMLSchema-instance" xsi:type="dcterms:W3CDTF">2016-06-07T09:47:00Z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St-1849/2013-46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