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5b95a2b" w14:paraId="5b95a2b"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200E7A">
        <w:rPr>
          <w:sz w:val="24"/>
          <w:szCs w:val="24"/>
        </w:rPr>
        <w:t>7348</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200E7A">
        <w:rPr>
          <w:sz w:val="24"/>
          <w:szCs w:val="24"/>
        </w:rPr>
        <w:t>CRONAM d.o.o., Zagreb, Petra Grgeca 21, OIB: 48849147291, MBS: 080444750</w:t>
      </w:r>
      <w:r w:rsidR="006717B9">
        <w:rPr>
          <w:sz w:val="24"/>
          <w:szCs w:val="24"/>
        </w:rPr>
        <w:t xml:space="preserve"> </w:t>
      </w:r>
      <w:r w:rsidRPr="0029531A">
        <w:rPr>
          <w:sz w:val="24"/>
          <w:szCs w:val="24"/>
        </w:rPr>
        <w:t xml:space="preserve">dana </w:t>
      </w:r>
      <w:r w:rsidR="00FF35E1">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FF35E1">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260" w:rsidR="00967260">
      <w:r>
        <w:separator/>
      </w:r>
    </w:p>
  </w:endnote>
  <w:endnote w:id="0" w:type="continuationSeparator">
    <w:p w:rsidRDefault="00967260" w:rsidR="009672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260" w:rsidR="00967260">
      <w:r>
        <w:separator/>
      </w:r>
    </w:p>
  </w:footnote>
  <w:footnote w:id="0" w:type="continuationSeparator">
    <w:p w:rsidRDefault="00967260" w:rsidR="009672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35E1">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200E7A">
      <w:rPr>
        <w:sz w:val="24"/>
        <w:szCs w:val="24"/>
      </w:rPr>
      <w:t>7348</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2C95"/>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1E30"/>
    <w:rsid w:val="001E2F82"/>
    <w:rsid w:val="001E56B9"/>
    <w:rsid w:val="001E6223"/>
    <w:rsid w:val="001E6B00"/>
    <w:rsid w:val="001E7107"/>
    <w:rsid w:val="001E7C6D"/>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5152"/>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C68F0"/>
    <w:rsid w:val="004D061D"/>
    <w:rsid w:val="004E099E"/>
    <w:rsid w:val="004E24AE"/>
    <w:rsid w:val="004E38CB"/>
    <w:rsid w:val="004E5638"/>
    <w:rsid w:val="004F04EF"/>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C6995"/>
    <w:rsid w:val="007D1CF5"/>
    <w:rsid w:val="007D1E44"/>
    <w:rsid w:val="007D7E1E"/>
    <w:rsid w:val="007E12F7"/>
    <w:rsid w:val="007E2C7B"/>
    <w:rsid w:val="007E39E4"/>
    <w:rsid w:val="007F5A6D"/>
    <w:rsid w:val="00800A4D"/>
    <w:rsid w:val="008079DD"/>
    <w:rsid w:val="00811D30"/>
    <w:rsid w:val="008221CA"/>
    <w:rsid w:val="0083015F"/>
    <w:rsid w:val="00830E53"/>
    <w:rsid w:val="00831DF1"/>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67260"/>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9DC"/>
    <w:rsid w:val="00DE7EC0"/>
    <w:rsid w:val="00DF357C"/>
    <w:rsid w:val="00E13958"/>
    <w:rsid w:val="00E13FBF"/>
    <w:rsid w:val="00E14B66"/>
    <w:rsid w:val="00E239D4"/>
    <w:rsid w:val="00E23EDB"/>
    <w:rsid w:val="00E24336"/>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35E1"/>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F35E1"/>
    <w:rPr>
      <w:color w:val="808080"/>
      <w:bdr w:space="0" w:sz="0" w:color="auto" w:val="none"/>
      <w:shd w:fill="auto" w:color="auto" w:val="clear"/>
    </w:rPr>
  </w:style>
  <w:style w:customStyle="true" w:styleId="eSPISCCParagraphDefaultFont" w:type="character">
    <w:name w:val="eSPIS_CC_Paragraph Default Font"/>
    <w:basedOn w:val="Zadanifontodlomka"/>
    <w:rsid w:val="00FF35E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35E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35E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35E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F35E1"/>
    <w:rPr>
      <w:color w:val="808080"/>
      <w:bdr w:color="auto" w:space="0" w:sz="0" w:val="none"/>
      <w:shd w:color="auto" w:fill="auto" w:val="clear"/>
    </w:rPr>
  </w:style>
  <w:style w:customStyle="1" w:styleId="eSPISCCParagraphDefaultFont" w:type="character">
    <w:name w:val="eSPIS_CC_Paragraph Default Font"/>
    <w:basedOn w:val="Zadanifontodlomka"/>
    <w:rsid w:val="00FF35E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35E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35E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35E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7348</izvorni_sadrzaj>
    <derivirana_varijabla naziv="DomainObject.Predmet.Broj_1">7348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St-7348/2015</izvorni_sadrzaj>
    <derivirana_varijabla naziv="DomainObject.Predmet.OznakaBroj_1">St-7348/2015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CRONAM d.o.o. zastupanog po punomoćniku Marko Perković</izvorni_sadrzaj>
    <derivirana_varijabla naziv="DomainObject.Predmet.ProtustrankaFormated_1">  CRONAM d.o.o. zastupanog po punomoćniku Marko Perković</derivirana_varijabla>
  </DomainObject.Predmet.ProtustrankaFormated>
  <DomainObject.Predmet.ProtustrankaFormatedOIB>
    <izvorni_sadrzaj>  CRONAM d.o.o., OIB 48849147291 zastupanog po punomoćniku Marko Perković</izvorni_sadrzaj>
    <derivirana_varijabla naziv="DomainObject.Predmet.ProtustrankaFormatedOIB_1">  CRONAM d.o.o., OIB 48849147291 zastupanog po punomoćniku Marko Perković</derivirana_varijabla>
  </DomainObject.Predmet.ProtustrankaFormatedOIB>
  <DomainObject.Predmet.ProtustrankaFormatedWithAdress>
    <izvorni_sadrzaj> CRONAM d.o.o., Petra Grgeca 21, 10000 Zagreb zastupanog po punomoćniku Marko Perković</izvorni_sadrzaj>
    <derivirana_varijabla naziv="DomainObject.Predmet.ProtustrankaFormatedWithAdress_1"> CRONAM d.o.o., Petra Grgeca 21, 10000 Zagreb zastupanog po punomoćniku Marko Perković</derivirana_varijabla>
  </DomainObject.Predmet.ProtustrankaFormatedWithAdress>
  <DomainObject.Predmet.ProtustrankaFormatedWithAdressOIB>
    <izvorni_sadrzaj> CRONAM d.o.o., OIB 48849147291, Petra Grgeca 21, 10000 Zagreb zastupanog po punomoćniku Marko Perković</izvorni_sadrzaj>
    <derivirana_varijabla naziv="DomainObject.Predmet.ProtustrankaFormatedWithAdressOIB_1"> CRONAM d.o.o., OIB 48849147291, Petra Grgeca 21, 10000 Zagreb zastupanog po punomoćniku Marko Perković</derivirana_varijabla>
  </DomainObject.Predmet.ProtustrankaFormatedWithAdressOIB>
  <DomainObject.Predmet.ProtustrankaWithAdress>
    <izvorni_sadrzaj>CRONAM d.o.o. Petra Grgeca 21, 10000 Zagreb</izvorni_sadrzaj>
    <derivirana_varijabla naziv="DomainObject.Predmet.ProtustrankaWithAdress_1">CRONAM d.o.o. Petra Grgeca 21, 10000 Zagreb</derivirana_varijabla>
  </DomainObject.Predmet.ProtustrankaWithAdress>
  <DomainObject.Predmet.ProtustrankaWithAdressOIB>
    <izvorni_sadrzaj>CRONAM d.o.o., OIB 48849147291, Petra Grgeca 21, 10000 Zagreb</izvorni_sadrzaj>
    <derivirana_varijabla naziv="DomainObject.Predmet.ProtustrankaWithAdressOIB_1">CRONAM d.o.o., OIB 48849147291, Petra Grgeca 21, 10000 Zagreb</derivirana_varijabla>
  </DomainObject.Predmet.ProtustrankaWithAdressOIB>
  <DomainObject.Predmet.ProtustrankaNazivFormated>
    <izvorni_sadrzaj>CRONAM d.o.o.</izvorni_sadrzaj>
    <derivirana_varijabla naziv="DomainObject.Predmet.ProtustrankaNazivFormated_1">CRONAM d.o.o.</derivirana_varijabla>
  </DomainObject.Predmet.ProtustrankaNazivFormated>
  <DomainObject.Predmet.ProtustrankaNazivFormatedOIB>
    <izvorni_sadrzaj>CRONAM d.o.o., OIB 48849147291</izvorni_sadrzaj>
    <derivirana_varijabla naziv="DomainObject.Predmet.ProtustrankaNazivFormatedOIB_1">CRONAM d.o.o., OIB 48849147291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CRONAM d.o.o. zastupanog po punomoćniku Marko Perković</item>
    </izvorni_sadrzaj>
    <derivirana_varijabla naziv="DomainObject.Predmet.ProtuStrankaListFormated_1">
      <item>CRONAM d.o.o. zastupanog po punomoćniku Marko Perković</item>
    </derivirana_varijabla>
  </DomainObject.Predmet.ProtuStrankaListFormated>
  <DomainObject.Predmet.ProtuStrankaListFormatedOIB>
    <izvorni_sadrzaj>
      <item>CRONAM d.o.o., OIB 48849147291 zastupanog po punomoćniku Marko Perković</item>
    </izvorni_sadrzaj>
    <derivirana_varijabla naziv="DomainObject.Predmet.ProtuStrankaListFormatedOIB_1">
      <item>CRONAM d.o.o., OIB 48849147291 zastupanog po punomoćniku Marko Perković</item>
    </derivirana_varijabla>
  </DomainObject.Predmet.ProtuStrankaListFormatedOIB>
  <DomainObject.Predmet.ProtuStrankaListFormatedWithAdress>
    <izvorni_sadrzaj>
      <item>CRONAM d.o.o., Petra Grgeca 21, 10000 Zagreb zastupanog po punomoćniku Marko Perković</item>
    </izvorni_sadrzaj>
    <derivirana_varijabla naziv="DomainObject.Predmet.ProtuStrankaListFormatedWithAdress_1">
      <item>CRONAM d.o.o., Petra Grgeca 21, 10000 Zagreb zastupanog po punomoćniku Marko Perković</item>
    </derivirana_varijabla>
  </DomainObject.Predmet.ProtuStrankaListFormatedWithAdress>
  <DomainObject.Predmet.ProtuStrankaListFormatedWithAdressOIB>
    <izvorni_sadrzaj>
      <item>CRONAM d.o.o., OIB 48849147291, Petra Grgeca 21, 10000 Zagreb zastupanog po punomoćniku Marko Perković</item>
    </izvorni_sadrzaj>
    <derivirana_varijabla naziv="DomainObject.Predmet.ProtuStrankaListFormatedWithAdressOIB_1">
      <item>CRONAM d.o.o., OIB 48849147291, Petra Grgeca 21, 10000 Zagreb zastupanog po punomoćniku Marko Perković</item>
    </derivirana_varijabla>
  </DomainObject.Predmet.ProtuStrankaListFormatedWithAdressOIB>
  <DomainObject.Predmet.ProtuStrankaListNazivFormated>
    <izvorni_sadrzaj>
      <item>CRONAM d.o.o.</item>
    </izvorni_sadrzaj>
    <derivirana_varijabla naziv="DomainObject.Predmet.ProtuStrankaListNazivFormated_1">
      <item>CRONAM d.o.o.</item>
    </derivirana_varijabla>
  </DomainObject.Predmet.ProtuStrankaListNazivFormated>
  <DomainObject.Predmet.ProtuStrankaListNazivFormatedOIB>
    <izvorni_sadrzaj>
      <item>CRONAM d.o.o., OIB 48849147291</item>
    </izvorni_sadrzaj>
    <derivirana_varijabla naziv="DomainObject.Predmet.ProtuStrankaListNazivFormatedOIB_1">
      <item>CRONAM d.o.o., OIB 48849147291</item>
    </derivirana_varijabla>
  </DomainObject.Predmet.ProtuStrankaListNazivFormatedOIB>
  <DomainObject.Predmet.OstaliListFormated>
    <izvorni_sadrzaj>
      <item>Marko Perković punomoćnik sudionika u postupku CRONAM d.o.o.</item>
    </izvorni_sadrzaj>
    <derivirana_varijabla naziv="DomainObject.Predmet.OstaliListFormated_1">
      <item>Marko Perković punomoćnik sudionika u postupku CRONAM d.o.o.</item>
    </derivirana_varijabla>
  </DomainObject.Predmet.OstaliListFormated>
  <DomainObject.Predmet.OstaliListFormatedOIB>
    <izvorni_sadrzaj>
      <item>Marko Perković, OIB 41033267593 punomoćnik sudionika u postupku CRONAM d.o.o.</item>
    </izvorni_sadrzaj>
    <derivirana_varijabla naziv="DomainObject.Predmet.OstaliListFormatedOIB_1">
      <item>Marko Perković, OIB 41033267593 punomoćnik sudionika u postupku CRONAM d.o.o.</item>
    </derivirana_varijabla>
  </DomainObject.Predmet.OstaliListFormatedOIB>
  <DomainObject.Predmet.OstaliListFormatedWithAdress>
    <izvorni_sadrzaj>
      <item>Marko Perković, Petra Grgeca 21, 10000 Zagreb punomoćnik sudionika u postupku CRONAM d.o.o.</item>
    </izvorni_sadrzaj>
    <derivirana_varijabla naziv="DomainObject.Predmet.OstaliListFormatedWithAdress_1">
      <item>Marko Perković, Petra Grgeca 21, 10000 Zagreb punomoćnik sudionika u postupku CRONAM d.o.o.</item>
    </derivirana_varijabla>
  </DomainObject.Predmet.OstaliListFormatedWithAdress>
  <DomainObject.Predmet.OstaliListFormatedWithAdressOIB>
    <izvorni_sadrzaj>
      <item>Marko Perković, OIB 41033267593, Petra Grgeca 21, 10000 Zagreb punomoćnik sudionika u postupku CRONAM d.o.o.</item>
    </izvorni_sadrzaj>
    <derivirana_varijabla naziv="DomainObject.Predmet.OstaliListFormatedWithAdressOIB_1">
      <item>Marko Perković, OIB 41033267593, Petra Grgeca 21, 10000 Zagreb punomoćnik sudionika u postupku CRONAM d.o.o.</item>
    </derivirana_varijabla>
  </DomainObject.Predmet.OstaliListFormatedWithAdressOIB>
  <DomainObject.Predmet.OstaliListNazivFormated>
    <izvorni_sadrzaj>
      <item>Marko Perković</item>
    </izvorni_sadrzaj>
    <derivirana_varijabla naziv="DomainObject.Predmet.OstaliListNazivFormated_1">
      <item>Marko Perković</item>
    </derivirana_varijabla>
  </DomainObject.Predmet.OstaliListNazivFormated>
  <DomainObject.Predmet.OstaliListNazivFormatedOIB>
    <izvorni_sadrzaj>
      <item>Marko Perković, OIB 41033267593</item>
    </izvorni_sadrzaj>
    <derivirana_varijabla naziv="DomainObject.Predmet.OstaliListNazivFormatedOIB_1">
      <item>Marko Perković, OIB 41033267593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CRONAM d.o.o.</izvorni_sadrzaj>
    <derivirana_varijabla naziv="DomainObject.Predmet.ProtustrankaIDrugi_1">CRONAM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CRONAM d.o.o., OIB 48849147291, Petra Grgeca 21, 10000 Zagreb</izvorni_sadrzaj>
    <derivirana_varijabla naziv="DomainObject.Predmet.ProtustrankaIDrugiAdressOIB_1">CRONAM d.o.o., OIB 48849147291, Petra Grgeca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CRONAM d.o.o.</item>
      <item>FINA Regionalni centar Zagreb</item>
      <item>Marko Perković</item>
    </izvorni_sadrzaj>
    <derivirana_varijabla naziv="DomainObject.Predmet.SudioniciListNaziv_1">
      <item>CRONAM d.o.o.</item>
      <item>FINA Regionalni centar Zagreb</item>
      <item>Marko Perković</item>
    </derivirana_varijabla>
  </DomainObject.Predmet.SudioniciListNaziv>
  <DomainObject.Predmet.SudioniciListAdressOIB>
    <izvorni_sadrzaj>
      <item>CRONAM d.o.o., OIB 48849147291, Petra Grgeca 21,10000 Zagreb</item>
      <item>FINA Regionalni centar Zagreb, OIB 85821130368, Trg svibanjskih žrtava 1995. 1,10000 Zagreb</item>
      <item>Marko Perković, OIB 41033267593, Petra Grgeca 21,10000 Zagreb</item>
    </izvorni_sadrzaj>
    <derivirana_varijabla naziv="DomainObject.Predmet.SudioniciListAdressOIB_1">
      <item>CRONAM d.o.o., OIB 48849147291, Petra Grgeca 21,10000 Zagreb</item>
      <item>FINA Regionalni centar Zagreb, OIB 85821130368, Trg svibanjskih žrtava 1995. 1,10000 Zagreb</item>
      <item>Marko Perković, OIB 41033267593, Petra Grgeca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48849147291</item>
      <item>, OIB 85821130368</item>
      <item>, OIB 41033267593</item>
    </izvorni_sadrzaj>
    <derivirana_varijabla naziv="DomainObject.Predmet.SudioniciListNazivOIB_1">
      <item>, OIB 48849147291</item>
      <item>, OIB 85821130368</item>
      <item>, OIB 41033267593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717897-DA51-422D-A9E8-E445C154DD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2027</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2016-02-15T13:25:00Z</dcterms:created>
  <dc:creator>Korisnik</dc:creator>
  <cp:lastModifiedBy>Željka Rončević</cp:lastModifiedBy>
  <cp:lastPrinted>2016-02-19T09:47:00Z</cp:lastPrinted>
  <dcterms:modified xmlns:xsi="http://www.w3.org/2001/XMLSchema-instance" xsi:type="dcterms:W3CDTF">2016-02-19T09:47:00Z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