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944ec" w14:paraId="26944ec" w:rsidRDefault="005F4A44" w:rsidP="005F4A44" w:rsidR="005F4A44">
      <w:pPr>
        <w:ind w:firstLine="567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63396" w:rsidP="005C1297" w:rsidR="005C1297" w:rsidRPr="00363B59">
      <w:pPr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Pr="00363B59">
        <w:rPr>
          <w:sz w:val="24"/>
          <w:szCs w:val="24"/>
        </w:rPr>
        <w:t>Republika Hrvatska</w:t>
      </w:r>
    </w:p>
    <w:p w:rsidRDefault="005C1297" w:rsidP="005C1297" w:rsidR="005C1297" w:rsidRPr="00363B59">
      <w:pPr>
        <w:rPr>
          <w:sz w:val="24"/>
          <w:szCs w:val="24"/>
        </w:rPr>
      </w:pPr>
      <w:r w:rsidRPr="00363B59">
        <w:rPr>
          <w:sz w:val="24"/>
          <w:szCs w:val="24"/>
        </w:rPr>
        <w:t xml:space="preserve">  Trgovački sud u Zagrebu</w:t>
      </w:r>
    </w:p>
    <w:p w:rsidRDefault="005C1297" w:rsidP="005C1297" w:rsidR="005C1297" w:rsidRPr="00363B59">
      <w:pPr>
        <w:rPr>
          <w:sz w:val="24"/>
          <w:szCs w:val="24"/>
        </w:rPr>
      </w:pPr>
      <w:r w:rsidRPr="00363B59">
        <w:rPr>
          <w:sz w:val="24"/>
          <w:szCs w:val="24"/>
        </w:rPr>
        <w:t xml:space="preserve">    Zagreb, </w:t>
      </w:r>
      <w:proofErr w:type="spellStart"/>
      <w:r w:rsidRPr="00363B59">
        <w:rPr>
          <w:sz w:val="24"/>
          <w:szCs w:val="24"/>
        </w:rPr>
        <w:t>Amruševa</w:t>
      </w:r>
      <w:proofErr w:type="spellEnd"/>
      <w:r w:rsidRPr="00363B59">
        <w:rPr>
          <w:sz w:val="24"/>
          <w:szCs w:val="24"/>
        </w:rPr>
        <w:t xml:space="preserve"> 2/II                                             </w:t>
      </w:r>
      <w:r w:rsidRPr="00363B59">
        <w:rPr>
          <w:sz w:val="24"/>
          <w:szCs w:val="24"/>
        </w:rPr>
        <w:tab/>
      </w:r>
      <w:r w:rsidRPr="00363B59">
        <w:rPr>
          <w:sz w:val="24"/>
          <w:szCs w:val="24"/>
        </w:rPr>
        <w:tab/>
      </w:r>
      <w:r w:rsidR="006276FA">
        <w:rPr>
          <w:sz w:val="24"/>
          <w:szCs w:val="24"/>
        </w:rPr>
        <w:t xml:space="preserve">  </w:t>
      </w:r>
      <w:r w:rsidRPr="00363B59">
        <w:rPr>
          <w:sz w:val="24"/>
          <w:szCs w:val="24"/>
        </w:rPr>
        <w:tab/>
      </w:r>
      <w:r w:rsidR="0088219D">
        <w:rPr>
          <w:sz w:val="24"/>
          <w:szCs w:val="24"/>
        </w:rPr>
        <w:t xml:space="preserve">  </w:t>
      </w:r>
      <w:r w:rsidR="00AD634E">
        <w:rPr>
          <w:sz w:val="24"/>
          <w:szCs w:val="24"/>
        </w:rPr>
        <w:t xml:space="preserve">    </w:t>
      </w:r>
      <w:r w:rsidR="0088219D">
        <w:rPr>
          <w:sz w:val="24"/>
          <w:szCs w:val="24"/>
        </w:rPr>
        <w:t xml:space="preserve">  </w:t>
      </w:r>
      <w:r w:rsidRPr="00363B59">
        <w:rPr>
          <w:sz w:val="24"/>
          <w:szCs w:val="24"/>
        </w:rPr>
        <w:t>66 St-</w:t>
      </w:r>
      <w:r w:rsidR="005E76EB">
        <w:rPr>
          <w:sz w:val="24"/>
          <w:szCs w:val="24"/>
        </w:rPr>
        <w:t>2055</w:t>
      </w:r>
      <w:r w:rsidRPr="00363B59">
        <w:rPr>
          <w:sz w:val="24"/>
          <w:szCs w:val="24"/>
        </w:rPr>
        <w:t>/1</w:t>
      </w:r>
      <w:r w:rsidR="00AD634E">
        <w:rPr>
          <w:sz w:val="24"/>
          <w:szCs w:val="24"/>
        </w:rPr>
        <w:t>3</w:t>
      </w:r>
    </w:p>
    <w:p w:rsidRDefault="00663396" w:rsidP="00335AF5" w:rsidR="00663396" w:rsidRPr="00335AF5">
      <w:pPr>
        <w:rPr>
          <w:sz w:val="24"/>
          <w:szCs w:val="24"/>
        </w:rPr>
      </w:pPr>
    </w:p>
    <w:p w:rsidRDefault="00663396" w:rsidP="00335AF5" w:rsidR="00663396" w:rsidRPr="00335AF5">
      <w:pPr>
        <w:jc w:val="center"/>
        <w:rPr>
          <w:sz w:val="24"/>
          <w:szCs w:val="24"/>
        </w:rPr>
      </w:pPr>
      <w:r w:rsidRPr="00335AF5">
        <w:rPr>
          <w:sz w:val="24"/>
          <w:szCs w:val="24"/>
        </w:rPr>
        <w:t>R E P U B L I K A   H R V A T S K A</w:t>
      </w:r>
    </w:p>
    <w:p w:rsidRDefault="005C1297" w:rsidP="005C1297" w:rsidR="005C1297" w:rsidRPr="00363B59">
      <w:pPr>
        <w:rPr>
          <w:sz w:val="24"/>
          <w:szCs w:val="24"/>
        </w:rPr>
      </w:pPr>
    </w:p>
    <w:p w:rsidRDefault="00C019F2" w:rsidP="005C1297" w:rsidR="005C1297" w:rsidRPr="00663396">
      <w:pPr>
        <w:jc w:val="center"/>
        <w:rPr>
          <w:sz w:val="24"/>
          <w:szCs w:val="24"/>
        </w:rPr>
      </w:pPr>
      <w:r w:rsidRPr="00663396">
        <w:rPr>
          <w:sz w:val="24"/>
          <w:szCs w:val="24"/>
        </w:rPr>
        <w:t xml:space="preserve"> </w:t>
      </w:r>
      <w:r w:rsidR="00B370D9">
        <w:rPr>
          <w:sz w:val="24"/>
          <w:szCs w:val="24"/>
        </w:rPr>
        <w:t>Z A K L</w:t>
      </w:r>
      <w:r w:rsidR="00EF7FE6">
        <w:rPr>
          <w:sz w:val="24"/>
          <w:szCs w:val="24"/>
        </w:rPr>
        <w:t xml:space="preserve"> </w:t>
      </w:r>
      <w:r w:rsidR="00B370D9">
        <w:rPr>
          <w:sz w:val="24"/>
          <w:szCs w:val="24"/>
        </w:rPr>
        <w:t>J U Č A K</w:t>
      </w:r>
    </w:p>
    <w:p w:rsidRDefault="005C1297" w:rsidP="005C1297" w:rsidR="005C1297" w:rsidRPr="007C3E9B">
      <w:pPr>
        <w:jc w:val="center"/>
        <w:rPr>
          <w:sz w:val="24"/>
          <w:szCs w:val="24"/>
        </w:rPr>
      </w:pPr>
    </w:p>
    <w:p w:rsidRDefault="00E13ABD" w:rsidP="00E13ABD" w:rsidR="00E13AB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Trgovački sud u Zagrebu po sucu pojedincu Mislavu Kolakušiću, kao stečajnom sucu u stečajnom postupku nad </w:t>
      </w:r>
      <w:r w:rsidR="005E76EB" w:rsidRPr="005E76EB">
        <w:rPr>
          <w:sz w:val="24"/>
          <w:szCs w:val="24"/>
        </w:rPr>
        <w:t xml:space="preserve">GRADITELJSTVO RADMAN d.o.o. za građenje, proizvodnju, trgovinu i usluge, Sisak, </w:t>
      </w:r>
      <w:proofErr w:type="spellStart"/>
      <w:r w:rsidR="005E76EB" w:rsidRPr="005E76EB">
        <w:rPr>
          <w:sz w:val="24"/>
          <w:szCs w:val="24"/>
        </w:rPr>
        <w:t>Bestrma</w:t>
      </w:r>
      <w:proofErr w:type="spellEnd"/>
      <w:r w:rsidR="005E76EB" w:rsidRPr="005E76EB">
        <w:rPr>
          <w:sz w:val="24"/>
          <w:szCs w:val="24"/>
        </w:rPr>
        <w:t xml:space="preserve">, </w:t>
      </w:r>
      <w:proofErr w:type="spellStart"/>
      <w:r w:rsidR="005E76EB" w:rsidRPr="005E76EB">
        <w:rPr>
          <w:sz w:val="24"/>
          <w:szCs w:val="24"/>
        </w:rPr>
        <w:t>Bestrma</w:t>
      </w:r>
      <w:proofErr w:type="spellEnd"/>
      <w:r w:rsidR="005E76EB" w:rsidRPr="005E76EB">
        <w:rPr>
          <w:sz w:val="24"/>
          <w:szCs w:val="24"/>
        </w:rPr>
        <w:t xml:space="preserve"> 6/A, </w:t>
      </w:r>
      <w:proofErr w:type="spellStart"/>
      <w:r w:rsidR="005E76EB" w:rsidRPr="005E76EB">
        <w:rPr>
          <w:sz w:val="24"/>
          <w:szCs w:val="24"/>
        </w:rPr>
        <w:t>MBS</w:t>
      </w:r>
      <w:proofErr w:type="spellEnd"/>
      <w:r w:rsidR="005E76EB" w:rsidRPr="005E76EB">
        <w:rPr>
          <w:sz w:val="24"/>
          <w:szCs w:val="24"/>
        </w:rPr>
        <w:t>: 120005972, OIB:65978576980</w:t>
      </w:r>
      <w:r>
        <w:rPr>
          <w:sz w:val="24"/>
          <w:szCs w:val="24"/>
        </w:rPr>
        <w:t xml:space="preserve">, </w:t>
      </w:r>
      <w:r w:rsidR="00AF6772">
        <w:rPr>
          <w:sz w:val="24"/>
          <w:szCs w:val="24"/>
        </w:rPr>
        <w:t>1</w:t>
      </w:r>
      <w:r w:rsidR="005657F2">
        <w:rPr>
          <w:sz w:val="24"/>
          <w:szCs w:val="24"/>
        </w:rPr>
        <w:t xml:space="preserve">. </w:t>
      </w:r>
      <w:r w:rsidR="005E76EB">
        <w:rPr>
          <w:sz w:val="24"/>
          <w:szCs w:val="24"/>
        </w:rPr>
        <w:t xml:space="preserve">ožujka </w:t>
      </w:r>
      <w:r>
        <w:rPr>
          <w:sz w:val="24"/>
          <w:szCs w:val="24"/>
        </w:rPr>
        <w:t>201</w:t>
      </w:r>
      <w:r w:rsidR="00AF6772">
        <w:rPr>
          <w:sz w:val="24"/>
          <w:szCs w:val="24"/>
        </w:rPr>
        <w:t>6</w:t>
      </w:r>
      <w:r>
        <w:rPr>
          <w:sz w:val="24"/>
          <w:szCs w:val="24"/>
        </w:rPr>
        <w:t>.,</w:t>
      </w:r>
    </w:p>
    <w:p w:rsidRDefault="00E13ABD" w:rsidP="00E13ABD" w:rsidR="00E13ABD">
      <w:pPr>
        <w:rPr>
          <w:sz w:val="24"/>
          <w:szCs w:val="24"/>
        </w:rPr>
      </w:pPr>
    </w:p>
    <w:p w:rsidRDefault="00B370D9" w:rsidP="00E13ABD" w:rsidR="00E13ABD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</w:t>
      </w:r>
      <w:r w:rsidR="00834E8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j u č i o </w:t>
      </w:r>
      <w:r w:rsidR="001C088B">
        <w:rPr>
          <w:sz w:val="24"/>
          <w:szCs w:val="24"/>
        </w:rPr>
        <w:t xml:space="preserve"> </w:t>
      </w:r>
      <w:r w:rsidR="00E13ABD">
        <w:rPr>
          <w:sz w:val="24"/>
          <w:szCs w:val="24"/>
        </w:rPr>
        <w:t xml:space="preserve">  j e</w:t>
      </w:r>
    </w:p>
    <w:p w:rsidRDefault="00E13ABD" w:rsidP="00E13ABD" w:rsidR="00E13ABD">
      <w:pPr>
        <w:jc w:val="center"/>
        <w:rPr>
          <w:sz w:val="24"/>
          <w:szCs w:val="24"/>
        </w:rPr>
      </w:pPr>
    </w:p>
    <w:p w:rsidRDefault="00F00B40" w:rsidP="0088219D" w:rsidR="00B370D9">
      <w:pPr>
        <w:jc w:val="both"/>
        <w:rPr>
          <w:sz w:val="24"/>
          <w:szCs w:val="24"/>
        </w:rPr>
      </w:pPr>
      <w:r w:rsidRPr="00F00B40">
        <w:rPr>
          <w:sz w:val="24"/>
          <w:szCs w:val="24"/>
        </w:rPr>
        <w:t>I</w:t>
      </w:r>
      <w:r w:rsidRPr="00F00B40">
        <w:rPr>
          <w:sz w:val="24"/>
          <w:szCs w:val="24"/>
        </w:rPr>
        <w:tab/>
      </w:r>
      <w:r w:rsidR="005E76EB">
        <w:rPr>
          <w:sz w:val="24"/>
          <w:szCs w:val="24"/>
        </w:rPr>
        <w:t xml:space="preserve">Nastavak </w:t>
      </w:r>
      <w:r w:rsidRPr="00F00B40">
        <w:rPr>
          <w:sz w:val="24"/>
          <w:szCs w:val="24"/>
        </w:rPr>
        <w:t>Skupštin</w:t>
      </w:r>
      <w:r w:rsidR="005E76EB">
        <w:rPr>
          <w:sz w:val="24"/>
          <w:szCs w:val="24"/>
        </w:rPr>
        <w:t>e</w:t>
      </w:r>
      <w:r w:rsidRPr="00F00B40">
        <w:rPr>
          <w:sz w:val="24"/>
          <w:szCs w:val="24"/>
        </w:rPr>
        <w:t xml:space="preserve"> vjerovnik</w:t>
      </w:r>
      <w:r w:rsidR="005E76EB">
        <w:rPr>
          <w:sz w:val="24"/>
          <w:szCs w:val="24"/>
        </w:rPr>
        <w:t>e</w:t>
      </w:r>
      <w:r w:rsidRPr="00F00B40">
        <w:rPr>
          <w:sz w:val="24"/>
          <w:szCs w:val="24"/>
        </w:rPr>
        <w:t xml:space="preserve"> </w:t>
      </w:r>
      <w:r w:rsidR="005E76EB">
        <w:rPr>
          <w:sz w:val="24"/>
          <w:szCs w:val="24"/>
        </w:rPr>
        <w:t xml:space="preserve">određuje se za </w:t>
      </w:r>
      <w:r w:rsidR="00B370D9">
        <w:rPr>
          <w:sz w:val="24"/>
          <w:szCs w:val="24"/>
        </w:rPr>
        <w:t>:</w:t>
      </w:r>
    </w:p>
    <w:p w:rsidRDefault="00B370D9" w:rsidP="005E76EB" w:rsidR="00B370D9">
      <w:pPr>
        <w:ind w:firstLine="708"/>
        <w:jc w:val="both"/>
        <w:rPr>
          <w:sz w:val="24"/>
          <w:szCs w:val="24"/>
        </w:rPr>
      </w:pPr>
    </w:p>
    <w:p w:rsidRDefault="005E76EB" w:rsidP="005E76EB" w:rsidR="00E13ABD" w:rsidRPr="005E76EB">
      <w:pPr>
        <w:pStyle w:val="Odlomakpopisa"/>
        <w:numPr>
          <w:ilvl w:val="0"/>
          <w:numId w:val="4"/>
        </w:numPr>
        <w:tabs>
          <w:tab w:pos="3765" w:val="left"/>
        </w:tabs>
        <w:jc w:val="center"/>
        <w:rPr>
          <w:sz w:val="24"/>
          <w:szCs w:val="24"/>
        </w:rPr>
      </w:pPr>
      <w:r w:rsidRPr="005E76EB">
        <w:rPr>
          <w:sz w:val="24"/>
          <w:szCs w:val="24"/>
        </w:rPr>
        <w:t>travnja</w:t>
      </w:r>
      <w:r w:rsidR="00E13ABD" w:rsidRPr="005E76EB">
        <w:rPr>
          <w:sz w:val="24"/>
          <w:szCs w:val="24"/>
        </w:rPr>
        <w:t xml:space="preserve"> 201</w:t>
      </w:r>
      <w:r w:rsidR="00FD4AEF" w:rsidRPr="005E76EB">
        <w:rPr>
          <w:sz w:val="24"/>
          <w:szCs w:val="24"/>
        </w:rPr>
        <w:t>6</w:t>
      </w:r>
      <w:r w:rsidR="00E13ABD" w:rsidRPr="005E76EB">
        <w:rPr>
          <w:sz w:val="24"/>
          <w:szCs w:val="24"/>
        </w:rPr>
        <w:t>. u 1</w:t>
      </w:r>
      <w:r w:rsidR="0019563F" w:rsidRPr="005E76EB">
        <w:rPr>
          <w:sz w:val="24"/>
          <w:szCs w:val="24"/>
        </w:rPr>
        <w:t>0</w:t>
      </w:r>
      <w:r w:rsidR="00E13ABD" w:rsidRPr="005E76EB">
        <w:rPr>
          <w:sz w:val="24"/>
          <w:szCs w:val="24"/>
        </w:rPr>
        <w:t>,</w:t>
      </w:r>
      <w:r w:rsidR="00FD4AEF" w:rsidRPr="005E76EB">
        <w:rPr>
          <w:sz w:val="24"/>
          <w:szCs w:val="24"/>
        </w:rPr>
        <w:t>0</w:t>
      </w:r>
      <w:r w:rsidR="0019563F" w:rsidRPr="005E76EB">
        <w:rPr>
          <w:sz w:val="24"/>
          <w:szCs w:val="24"/>
        </w:rPr>
        <w:t>0</w:t>
      </w:r>
      <w:r w:rsidR="00E13ABD" w:rsidRPr="005E76EB">
        <w:rPr>
          <w:sz w:val="24"/>
          <w:szCs w:val="24"/>
        </w:rPr>
        <w:t xml:space="preserve"> sati</w:t>
      </w:r>
    </w:p>
    <w:p w:rsidRDefault="005E76EB" w:rsidP="005E76EB" w:rsidR="005E76EB" w:rsidRPr="005E76EB">
      <w:pPr>
        <w:pStyle w:val="Odlomakpopisa"/>
        <w:tabs>
          <w:tab w:pos="3765" w:val="left"/>
        </w:tabs>
        <w:rPr>
          <w:sz w:val="24"/>
          <w:szCs w:val="24"/>
        </w:rPr>
      </w:pPr>
    </w:p>
    <w:p w:rsidRDefault="00E13ABD" w:rsidP="005657F2" w:rsidR="00E13ABD">
      <w:pPr>
        <w:jc w:val="center"/>
        <w:rPr>
          <w:sz w:val="24"/>
          <w:szCs w:val="24"/>
        </w:rPr>
      </w:pPr>
      <w:r>
        <w:rPr>
          <w:sz w:val="24"/>
          <w:szCs w:val="24"/>
        </w:rPr>
        <w:t>u Trgovačkom sudu u Zagrebu, Petrinjska 8, soba 88/II (ulična zgrada).</w:t>
      </w:r>
    </w:p>
    <w:p w:rsidRDefault="00E13ABD" w:rsidP="00E13ABD" w:rsidR="00E13ABD">
      <w:pPr>
        <w:ind w:left="1440"/>
        <w:jc w:val="center"/>
        <w:rPr>
          <w:b/>
          <w:sz w:val="24"/>
          <w:szCs w:val="24"/>
        </w:rPr>
      </w:pPr>
    </w:p>
    <w:p w:rsidRDefault="00E13ABD" w:rsidP="00F00B40" w:rsidR="00E13ABD">
      <w:pPr>
        <w:jc w:val="both"/>
        <w:rPr>
          <w:sz w:val="24"/>
          <w:szCs w:val="24"/>
        </w:rPr>
      </w:pPr>
      <w:r w:rsidRPr="00AA254B">
        <w:rPr>
          <w:sz w:val="24"/>
          <w:szCs w:val="24"/>
        </w:rPr>
        <w:t>II</w:t>
      </w:r>
      <w:r>
        <w:rPr>
          <w:sz w:val="24"/>
          <w:szCs w:val="24"/>
        </w:rPr>
        <w:tab/>
        <w:t xml:space="preserve">Na Skupštinu se pozivaju pristupiti vjerovnici stečajne mase, stečajni upravitelj i stečajni vjerovnici. </w:t>
      </w:r>
    </w:p>
    <w:p w:rsidRDefault="005C1297" w:rsidP="00380169" w:rsidR="005C1297" w:rsidRPr="000352C4">
      <w:pPr>
        <w:ind w:left="720"/>
        <w:rPr>
          <w:sz w:val="24"/>
          <w:szCs w:val="24"/>
        </w:rPr>
      </w:pPr>
      <w:r w:rsidRPr="000352C4">
        <w:rPr>
          <w:sz w:val="24"/>
          <w:szCs w:val="24"/>
        </w:rPr>
        <w:t xml:space="preserve">            </w:t>
      </w:r>
    </w:p>
    <w:p w:rsidRDefault="00E42EC3" w:rsidP="005C1297" w:rsidR="00E42EC3">
      <w:pPr>
        <w:jc w:val="both"/>
        <w:rPr>
          <w:sz w:val="24"/>
          <w:szCs w:val="24"/>
        </w:rPr>
      </w:pPr>
    </w:p>
    <w:p w:rsidRDefault="008D3494" w:rsidP="00C34BFE" w:rsidR="008D3494">
      <w:pPr>
        <w:jc w:val="center"/>
        <w:rPr>
          <w:sz w:val="24"/>
          <w:szCs w:val="24"/>
        </w:rPr>
      </w:pPr>
      <w:r w:rsidRPr="000352C4">
        <w:rPr>
          <w:sz w:val="24"/>
          <w:szCs w:val="24"/>
        </w:rPr>
        <w:t xml:space="preserve">U Zagrebu </w:t>
      </w:r>
      <w:r w:rsidR="00AF6772">
        <w:rPr>
          <w:sz w:val="24"/>
          <w:szCs w:val="24"/>
        </w:rPr>
        <w:t>1</w:t>
      </w:r>
      <w:r w:rsidRPr="000352C4">
        <w:rPr>
          <w:sz w:val="24"/>
          <w:szCs w:val="24"/>
        </w:rPr>
        <w:t xml:space="preserve">. </w:t>
      </w:r>
      <w:r w:rsidR="005E76EB">
        <w:rPr>
          <w:sz w:val="24"/>
          <w:szCs w:val="24"/>
        </w:rPr>
        <w:t>ožujka</w:t>
      </w:r>
      <w:r w:rsidRPr="000352C4">
        <w:rPr>
          <w:sz w:val="24"/>
          <w:szCs w:val="24"/>
        </w:rPr>
        <w:t xml:space="preserve"> 201</w:t>
      </w:r>
      <w:r w:rsidR="00AF6772">
        <w:rPr>
          <w:sz w:val="24"/>
          <w:szCs w:val="24"/>
        </w:rPr>
        <w:t>6</w:t>
      </w:r>
      <w:r w:rsidRPr="000352C4">
        <w:rPr>
          <w:sz w:val="24"/>
          <w:szCs w:val="24"/>
        </w:rPr>
        <w:t>.</w:t>
      </w:r>
    </w:p>
    <w:p w:rsidRDefault="00E663D4" w:rsidP="008D3494" w:rsidR="00E663D4">
      <w:pPr>
        <w:pStyle w:val="Tijeloteksta"/>
        <w:ind w:left="5760"/>
        <w:rPr>
          <w:sz w:val="24"/>
          <w:szCs w:val="24"/>
        </w:rPr>
      </w:pPr>
    </w:p>
    <w:p w:rsidRDefault="00E663D4" w:rsidP="008D3494" w:rsidR="00E663D4">
      <w:pPr>
        <w:pStyle w:val="Tijeloteksta"/>
        <w:ind w:left="5760"/>
        <w:rPr>
          <w:sz w:val="24"/>
          <w:szCs w:val="24"/>
        </w:rPr>
      </w:pPr>
    </w:p>
    <w:p w:rsidRDefault="008D3494" w:rsidP="008D3494" w:rsidR="008D3494" w:rsidRPr="000352C4">
      <w:pPr>
        <w:pStyle w:val="Tijeloteksta"/>
        <w:ind w:left="5760"/>
        <w:rPr>
          <w:sz w:val="24"/>
          <w:szCs w:val="24"/>
        </w:rPr>
      </w:pPr>
      <w:r w:rsidRPr="000352C4">
        <w:rPr>
          <w:sz w:val="24"/>
          <w:szCs w:val="24"/>
        </w:rPr>
        <w:tab/>
        <w:t>SUDAC:</w:t>
      </w:r>
    </w:p>
    <w:p w:rsidRDefault="008D3494" w:rsidP="008D3494" w:rsidR="008D3494" w:rsidRPr="000352C4">
      <w:pPr>
        <w:pStyle w:val="Tijeloteksta"/>
        <w:ind w:left="5760"/>
        <w:rPr>
          <w:sz w:val="24"/>
          <w:szCs w:val="24"/>
        </w:rPr>
      </w:pPr>
      <w:r w:rsidRPr="000352C4">
        <w:rPr>
          <w:sz w:val="24"/>
          <w:szCs w:val="24"/>
        </w:rPr>
        <w:t xml:space="preserve">   </w:t>
      </w:r>
      <w:r>
        <w:rPr>
          <w:sz w:val="24"/>
          <w:szCs w:val="24"/>
        </w:rPr>
        <w:t>Mislav Kolakušić</w:t>
      </w:r>
      <w:r w:rsidR="00E42EC3">
        <w:rPr>
          <w:sz w:val="24"/>
          <w:szCs w:val="24"/>
        </w:rPr>
        <w:t xml:space="preserve"> </w:t>
      </w:r>
    </w:p>
    <w:p w:rsidRDefault="00C34BFE" w:rsidP="008D3494" w:rsidR="00C34BFE">
      <w:pPr>
        <w:rPr>
          <w:sz w:val="24"/>
          <w:szCs w:val="24"/>
        </w:rPr>
      </w:pPr>
    </w:p>
    <w:p w:rsidRDefault="008957A1" w:rsidP="000A7827" w:rsidR="008957A1"/>
    <w:p w:rsidRDefault="002566F3" w:rsidP="000A7827" w:rsidR="002566F3"/>
    <w:p w:rsidRDefault="002566F3" w:rsidP="002566F3" w:rsidR="002566F3">
      <w:pPr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2566F3" w:rsidP="002566F3" w:rsidR="002566F3">
      <w:r>
        <w:rPr>
          <w:sz w:val="24"/>
          <w:szCs w:val="24"/>
        </w:rPr>
        <w:t xml:space="preserve">1. e-oglasna 8 dana </w:t>
      </w:r>
    </w:p>
    <w:p w:rsidRDefault="002566F3" w:rsidP="000A7827" w:rsidR="002566F3"/>
    <w:sectPr w:rsidSect="005F4A44" w:rsidR="002566F3">
      <w:pgSz w:h="16838" w:w="11906"/>
      <w:pgMar w:gutter="0" w:footer="708" w:header="708" w:left="1417" w:bottom="360" w:right="1417" w:top="99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4CDD06D4"/>
    <w:multiLevelType w:val="hybridMultilevel"/>
    <w:tmpl w:val="29AAA9DA"/>
    <w:lvl w:tplc="CC5EBA3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DA2155F"/>
    <w:multiLevelType w:val="hybridMultilevel"/>
    <w:tmpl w:val="D062D9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C1297"/>
    <w:rsid w:val="00021B7D"/>
    <w:rsid w:val="0006175B"/>
    <w:rsid w:val="0006739F"/>
    <w:rsid w:val="000A7827"/>
    <w:rsid w:val="000C03CD"/>
    <w:rsid w:val="000D7233"/>
    <w:rsid w:val="000E29F7"/>
    <w:rsid w:val="00112E30"/>
    <w:rsid w:val="001166C1"/>
    <w:rsid w:val="0019563F"/>
    <w:rsid w:val="001C088B"/>
    <w:rsid w:val="0024780A"/>
    <w:rsid w:val="002566F3"/>
    <w:rsid w:val="002A5966"/>
    <w:rsid w:val="002F111F"/>
    <w:rsid w:val="00380169"/>
    <w:rsid w:val="00497ADF"/>
    <w:rsid w:val="004D4DF7"/>
    <w:rsid w:val="00546AD6"/>
    <w:rsid w:val="005657F2"/>
    <w:rsid w:val="005922D8"/>
    <w:rsid w:val="00594470"/>
    <w:rsid w:val="005C1297"/>
    <w:rsid w:val="005E76EB"/>
    <w:rsid w:val="005F4A44"/>
    <w:rsid w:val="006276FA"/>
    <w:rsid w:val="00637E27"/>
    <w:rsid w:val="006539DD"/>
    <w:rsid w:val="00663396"/>
    <w:rsid w:val="00683AD5"/>
    <w:rsid w:val="006D3227"/>
    <w:rsid w:val="00740241"/>
    <w:rsid w:val="007A0198"/>
    <w:rsid w:val="008121BD"/>
    <w:rsid w:val="00834E85"/>
    <w:rsid w:val="0088219D"/>
    <w:rsid w:val="00884ADD"/>
    <w:rsid w:val="008957A1"/>
    <w:rsid w:val="008D3494"/>
    <w:rsid w:val="00905062"/>
    <w:rsid w:val="00987CEF"/>
    <w:rsid w:val="009901AF"/>
    <w:rsid w:val="00A947CB"/>
    <w:rsid w:val="00AA254B"/>
    <w:rsid w:val="00AB622C"/>
    <w:rsid w:val="00AD634E"/>
    <w:rsid w:val="00AF6772"/>
    <w:rsid w:val="00B1419A"/>
    <w:rsid w:val="00B370D9"/>
    <w:rsid w:val="00B41FC8"/>
    <w:rsid w:val="00B70965"/>
    <w:rsid w:val="00C019F2"/>
    <w:rsid w:val="00C34BFE"/>
    <w:rsid w:val="00C368EF"/>
    <w:rsid w:val="00C611E2"/>
    <w:rsid w:val="00C94014"/>
    <w:rsid w:val="00DA5B67"/>
    <w:rsid w:val="00E13ABD"/>
    <w:rsid w:val="00E31C51"/>
    <w:rsid w:val="00E42EC3"/>
    <w:rsid w:val="00E47B47"/>
    <w:rsid w:val="00E663D4"/>
    <w:rsid w:val="00EB5F97"/>
    <w:rsid w:val="00EF7FE6"/>
    <w:rsid w:val="00F00B40"/>
    <w:rsid w:val="00F06235"/>
    <w:rsid w:val="00F852D4"/>
    <w:rsid w:val="00FD4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129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dnevni-red" w:type="paragraph">
    <w:name w:val="dnevni-red"/>
    <w:basedOn w:val="Normal"/>
    <w:rsid w:val="008D3494"/>
    <w:pPr>
      <w:spacing w:afterAutospacing="true" w:after="100" w:beforeAutospacing="true" w:before="100"/>
    </w:pPr>
    <w:rPr>
      <w:sz w:val="24"/>
      <w:szCs w:val="24"/>
    </w:rPr>
  </w:style>
  <w:style w:customStyle="true" w:styleId="tekst" w:type="paragraph">
    <w:name w:val="tekst"/>
    <w:basedOn w:val="Normal"/>
    <w:rsid w:val="008D3494"/>
    <w:pPr>
      <w:spacing w:afterAutospacing="true" w:after="100" w:beforeAutospacing="true" w:before="100"/>
    </w:pPr>
    <w:rPr>
      <w:sz w:val="24"/>
      <w:szCs w:val="24"/>
    </w:rPr>
  </w:style>
  <w:style w:styleId="Tijeloteksta" w:type="paragraph">
    <w:name w:val="Body Text"/>
    <w:basedOn w:val="Normal"/>
    <w:rsid w:val="008D3494"/>
    <w:pPr>
      <w:jc w:val="both"/>
    </w:pPr>
  </w:style>
  <w:style w:styleId="Tekstbalonia" w:type="paragraph">
    <w:name w:val="Balloon Text"/>
    <w:basedOn w:val="Normal"/>
    <w:semiHidden/>
    <w:rsid w:val="00C34BF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E76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957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57A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57A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57A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57A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129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dnevni-red" w:type="paragraph">
    <w:name w:val="dnevni-red"/>
    <w:basedOn w:val="Normal"/>
    <w:rsid w:val="008D3494"/>
    <w:pPr>
      <w:spacing w:after="100" w:afterAutospacing="1" w:before="100" w:beforeAutospacing="1"/>
    </w:pPr>
    <w:rPr>
      <w:sz w:val="24"/>
      <w:szCs w:val="24"/>
    </w:rPr>
  </w:style>
  <w:style w:customStyle="1" w:styleId="tekst" w:type="paragraph">
    <w:name w:val="tekst"/>
    <w:basedOn w:val="Normal"/>
    <w:rsid w:val="008D3494"/>
    <w:pPr>
      <w:spacing w:after="100" w:afterAutospacing="1" w:before="100" w:beforeAutospacing="1"/>
    </w:pPr>
    <w:rPr>
      <w:sz w:val="24"/>
      <w:szCs w:val="24"/>
    </w:rPr>
  </w:style>
  <w:style w:styleId="Tijeloteksta" w:type="paragraph">
    <w:name w:val="Body Text"/>
    <w:basedOn w:val="Normal"/>
    <w:rsid w:val="008D3494"/>
    <w:pPr>
      <w:jc w:val="both"/>
    </w:pPr>
  </w:style>
  <w:style w:styleId="Tekstbalonia" w:type="paragraph">
    <w:name w:val="Balloon Text"/>
    <w:basedOn w:val="Normal"/>
    <w:semiHidden/>
    <w:rsid w:val="00C34BF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E76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957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57A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57A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57A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57A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78178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247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ožujka 2016.</izvorni_sadrzaj>
    <derivirana_varijabla naziv="DomainObject.DatumDonosenjaOdluke_1">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određivanje nastavka skupštine vjerovnika</izvorni_sadrzaj>
    <derivirana_varijabla naziv="DomainObject.Primjedba_1">određivanje nastavka skupštine vjerovnika</derivirana_varijabla>
  </DomainObject.Primjedba>
  <DomainObject.Oznaka>
    <izvorni_sadrzaj>St-2055/2013-32</izvorni_sadrzaj>
    <derivirana_varijabla naziv="DomainObject.Oznaka_1">St-2055/2013-32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2055</izvorni_sadrzaj>
    <derivirana_varijabla naziv="DomainObject.Predmet.Broj_1">2055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2013.</izvorni_sadrzaj>
    <derivirana_varijabla naziv="DomainObject.Predmet.DatumOsnivanja_1">20.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St-2055/2013</izvorni_sadrzaj>
    <derivirana_varijabla naziv="DomainObject.Predmet.OznakaBroj_1">St-2055/2013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GRADITELJSTVO RADMAN d.o.o. za građenje, proizvodnju, trgovinu i usluge</izvorni_sadrzaj>
    <derivirana_varijabla naziv="DomainObject.Predmet.ProtustrankaFormated_1">  GRADITELJSTVO RADMAN d.o.o. za građenje, proizvodnju, trgovinu i usluge</derivirana_varijabla>
  </DomainObject.Predmet.ProtustrankaFormated>
  <DomainObject.Predmet.ProtustrankaFormatedOIB>
    <izvorni_sadrzaj>  GRADITELJSTVO RADMAN d.o.o. za građenje, proizvodnju, trgovinu i usluge, OIB 65978576980</izvorni_sadrzaj>
    <derivirana_varijabla naziv="DomainObject.Predmet.ProtustrankaFormatedOIB_1">  GRADITELJSTVO RADMAN d.o.o. za građenje, proizvodnju, trgovinu i usluge, OIB 65978576980</derivirana_varijabla>
  </DomainObject.Predmet.ProtustrankaFormatedOIB>
  <DomainObject.Predmet.ProtustrankaFormatedWithAdress>
    <izvorni_sadrzaj> GRADITELJSTVO RADMAN d.o.o. za građenje, proizvodnju, trgovinu i usluge, Bestrma, Bestrma 6/A, 44000 Sisak</izvorni_sadrzaj>
    <derivirana_varijabla naziv="DomainObject.Predmet.ProtustrankaFormatedWithAdress_1"> GRADITELJSTVO RADMAN d.o.o. za građenje, proizvodnju, trgovinu i usluge, Bestrma, Bestrma 6/A, 44000 Sisak</derivirana_varijabla>
  </DomainObject.Predmet.ProtustrankaFormatedWithAdress>
  <DomainObject.Predmet.ProtustrankaFormatedWithAdressOIB>
    <izvorni_sadrzaj> GRADITELJSTVO RADMAN d.o.o. za građenje, proizvodnju, trgovinu i usluge, OIB 65978576980, Bestrma, Bestrma 6/A, 44000 Sisak</izvorni_sadrzaj>
    <derivirana_varijabla naziv="DomainObject.Predmet.ProtustrankaFormatedWithAdressOIB_1"> GRADITELJSTVO RADMAN d.o.o. za građenje, proizvodnju, trgovinu i usluge, OIB 65978576980, Bestrma, Bestrma 6/A, 44000 Sisak</derivirana_varijabla>
  </DomainObject.Predmet.ProtustrankaFormatedWithAdressOIB>
  <DomainObject.Predmet.ProtustrankaWithAdress>
    <izvorni_sadrzaj>GRADITELJSTVO RADMAN d.o.o. za građenje, proizvodnju, trgovinu i usluge Bestrma, Bestrma 6/A, 44000 Sisak</izvorni_sadrzaj>
    <derivirana_varijabla naziv="DomainObject.Predmet.ProtustrankaWithAdress_1">GRADITELJSTVO RADMAN d.o.o. za građenje, proizvodnju, trgovinu i usluge Bestrma, Bestrma 6/A, 44000 Sisak</derivirana_varijabla>
  </DomainObject.Predmet.ProtustrankaWithAdress>
  <DomainObject.Predmet.ProtustrankaWithAdressOIB>
    <izvorni_sadrzaj>GRADITELJSTVO RADMAN d.o.o. za građenje, proizvodnju, trgovinu i usluge, OIB 65978576980, Bestrma, Bestrma 6/A, 44000 Sisak</izvorni_sadrzaj>
    <derivirana_varijabla naziv="DomainObject.Predmet.ProtustrankaWithAdressOIB_1">GRADITELJSTVO RADMAN d.o.o. za građenje, proizvodnju, trgovinu i usluge, OIB 65978576980, Bestrma, Bestrma 6/A, 44000 Sisak</derivirana_varijabla>
  </DomainObject.Predmet.ProtustrankaWithAdressOIB>
  <DomainObject.Predmet.ProtustrankaNazivFormated>
    <izvorni_sadrzaj>GRADITELJSTVO RADMAN d.o.o. za građenje, proizvodnju, trgovinu i usluge</izvorni_sadrzaj>
    <derivirana_varijabla naziv="DomainObject.Predmet.ProtustrankaNazivFormated_1">GRADITELJSTVO RADMAN d.o.o. za građenje, proizvodnju, trgovinu i usluge</derivirana_varijabla>
  </DomainObject.Predmet.ProtustrankaNazivFormated>
  <DomainObject.Predmet.ProtustrankaNazivFormatedOIB>
    <izvorni_sadrzaj>GRADITELJSTVO RADMAN d.o.o. za građenje, proizvodnju, trgovinu i usluge, OIB 65978576980</izvorni_sadrzaj>
    <derivirana_varijabla naziv="DomainObject.Predmet.ProtustrankaNazivFormatedOIB_1">GRADITELJSTVO RADMAN d.o.o. za građenje, proizvodnju, trgovinu i usluge, OIB 65978576980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13. siječnja 2016.</izvorni_sadrzaj>
    <derivirana_varijabla naziv="DomainObject.Predmet.SpisIzvanSuda.DatumIzlazaSpisa_1">13. siječnja 2016.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RH</izvorni_sadrzaj>
    <derivirana_varijabla naziv="DomainObject.Predmet.SpisIzvanSuda.LokacijaSpisa_1">Visoki trgovački sud RH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odlučivanje o žalbama stečajnog dužnika i zastupnika po zakonu stečajnog dužnika</izvorni_sadrzaj>
    <derivirana_varijabla naziv="DomainObject.Predmet.SpisIzvanSuda.RazlogIzlaskaSpisa_1">odlučivanje o žalbama stečajnog dužnika i zastupnika po zakonu stečajnog dužnika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PODRUČNI URED SISAK</izvorni_sadrzaj>
    <derivirana_varijabla naziv="DomainObject.Predmet.StrankaFormated_1">  MINISTARSTVO FINANCIJA PODRUČNI URED SISAK</derivirana_varijabla>
  </DomainObject.Predmet.StrankaFormated>
  <DomainObject.Predmet.StrankaFormatedOIB>
    <izvorni_sadrzaj>  MINISTARSTVO FINANCIJA PODRUČNI URED SISAK, OIB 18683136487</izvorni_sadrzaj>
    <derivirana_varijabla naziv="DomainObject.Predmet.StrankaFormatedOIB_1">  MINISTARSTVO FINANCIJA PODRUČNI URED SISAK, OIB 18683136487</derivirana_varijabla>
  </DomainObject.Predmet.StrankaFormatedOIB>
  <DomainObject.Predmet.StrankaFormatedWithAdress>
    <izvorni_sadrzaj> MINISTARSTVO FINANCIJA PODRUČNI URED SISAK, STJEPANA I ANTUNA RADIĆA 30, 44000 Sisak</izvorni_sadrzaj>
    <derivirana_varijabla naziv="DomainObject.Predmet.StrankaFormatedWithAdress_1"> MINISTARSTVO FINANCIJA PODRUČNI URED SISAK, STJEPANA I ANTUNA RADIĆA 30, 44000 Sisak</derivirana_varijabla>
  </DomainObject.Predmet.StrankaFormatedWithAdress>
  <DomainObject.Predmet.StrankaFormatedWithAdressOIB>
    <izvorni_sadrzaj> MINISTARSTVO FINANCIJA PODRUČNI URED SISAK, OIB 18683136487, STJEPANA I ANTUNA RADIĆA 30, 44000 Sisak</izvorni_sadrzaj>
    <derivirana_varijabla naziv="DomainObject.Predmet.StrankaFormatedWithAdressOIB_1"> MINISTARSTVO FINANCIJA PODRUČNI URED SISAK, OIB 18683136487, STJEPANA I ANTUNA RADIĆA 30, 44000 Sisak</derivirana_varijabla>
  </DomainObject.Predmet.StrankaFormatedWithAdressOIB>
  <DomainObject.Predmet.StrankaWithAdress>
    <izvorni_sadrzaj>MINISTARSTVO FINANCIJA PODRUČNI URED SISAK STJEPANA I ANTUNA RADIĆA 30,44000 Sisak</izvorni_sadrzaj>
    <derivirana_varijabla naziv="DomainObject.Predmet.StrankaWithAdress_1">MINISTARSTVO FINANCIJA PODRUČNI URED SISAK STJEPANA I ANTUNA RADIĆA 30,44000 Sisak</derivirana_varijabla>
  </DomainObject.Predmet.StrankaWithAdress>
  <DomainObject.Predmet.StrankaWithAdressOIB>
    <izvorni_sadrzaj>MINISTARSTVO FINANCIJA PODRUČNI URED SISAK, OIB 18683136487, STJEPANA I ANTUNA RADIĆA 30,44000 Sisak</izvorni_sadrzaj>
    <derivirana_varijabla naziv="DomainObject.Predmet.StrankaWithAdressOIB_1">MINISTARSTVO FINANCIJA PODRUČNI URED SISAK, OIB 18683136487, STJEPANA I ANTUNA RADIĆA 30,44000 Sisak</derivirana_varijabla>
  </DomainObject.Predmet.StrankaWithAdressOIB>
  <DomainObject.Predmet.StrankaNazivFormated>
    <izvorni_sadrzaj>MINISTARSTVO FINANCIJA PODRUČNI URED SISAK</izvorni_sadrzaj>
    <derivirana_varijabla naziv="DomainObject.Predmet.StrankaNazivFormated_1">MINISTARSTVO FINANCIJA PODRUČNI URED SISAK</derivirana_varijabla>
  </DomainObject.Predmet.StrankaNazivFormated>
  <DomainObject.Predmet.StrankaNazivFormatedOIB>
    <izvorni_sadrzaj>MINISTARSTVO FINANCIJA PODRUČNI URED SISAK, OIB 18683136487</izvorni_sadrzaj>
    <derivirana_varijabla naziv="DomainObject.Predmet.StrankaNazivFormatedOIB_1">MINISTARSTVO FINANCIJA PODRUČNI URED SISAK,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MINISTARSTVO FINANCIJA PODRUČNI URED SISAK</item>
    </izvorni_sadrzaj>
    <derivirana_varijabla naziv="DomainObject.Predmet.StrankaListFormated_1">
      <item>MINISTARSTVO FINANCIJA PODRUČNI URED SISAK</item>
    </derivirana_varijabla>
  </DomainObject.Predmet.StrankaListFormated>
  <DomainObject.Predmet.StrankaListFormatedOIB>
    <izvorni_sadrzaj>
      <item>MINISTARSTVO FINANCIJA PODRUČNI URED SISAK, OIB 18683136487</item>
    </izvorni_sadrzaj>
    <derivirana_varijabla naziv="DomainObject.Predmet.StrankaListFormatedOIB_1">
      <item>MINISTARSTVO FINANCIJA PODRUČNI URED SISAK, OIB 18683136487</item>
    </derivirana_varijabla>
  </DomainObject.Predmet.StrankaListFormatedOIB>
  <DomainObject.Predmet.StrankaListFormatedWithAdress>
    <izvorni_sadrzaj>
      <item>MINISTARSTVO FINANCIJA PODRUČNI URED SISAK, STJEPANA I ANTUNA RADIĆA 30, 44000 Sisak</item>
    </izvorni_sadrzaj>
    <derivirana_varijabla naziv="DomainObject.Predmet.StrankaListFormatedWithAdress_1">
      <item>MINISTARSTVO FINANCIJA PODRUČNI URED SISAK, STJEPANA I ANTUNA RADIĆA 30, 44000 Sisak</item>
    </derivirana_varijabla>
  </DomainObject.Predmet.StrankaListFormatedWithAdress>
  <DomainObject.Predmet.StrankaListFormatedWithAdressOIB>
    <izvorni_sadrzaj>
      <item>MINISTARSTVO FINANCIJA PODRUČNI URED SISAK, OIB 18683136487, STJEPANA I ANTUNA RADIĆA 30, 44000 Sisak</item>
    </izvorni_sadrzaj>
    <derivirana_varijabla naziv="DomainObject.Predmet.StrankaListFormatedWithAdressOIB_1">
      <item>MINISTARSTVO FINANCIJA PODRUČNI URED SISAK, OIB 18683136487, STJEPANA I ANTUNA RADIĆA 30, 44000 Sisak</item>
    </derivirana_varijabla>
  </DomainObject.Predmet.StrankaListFormatedWithAdressOIB>
  <DomainObject.Predmet.StrankaListNazivFormated>
    <izvorni_sadrzaj>
      <item>MINISTARSTVO FINANCIJA PODRUČNI URED SISAK</item>
    </izvorni_sadrzaj>
    <derivirana_varijabla naziv="DomainObject.Predmet.StrankaListNazivFormated_1">
      <item>MINISTARSTVO FINANCIJA PODRUČNI URED SISAK</item>
    </derivirana_varijabla>
  </DomainObject.Predmet.StrankaListNazivFormated>
  <DomainObject.Predmet.StrankaListNazivFormatedOIB>
    <izvorni_sadrzaj>
      <item>MINISTARSTVO FINANCIJA PODRUČNI URED SISAK, OIB 18683136487</item>
    </izvorni_sadrzaj>
    <derivirana_varijabla naziv="DomainObject.Predmet.StrankaListNazivFormatedOIB_1">
      <item>MINISTARSTVO FINANCIJA PODRUČNI URED SISAK, OIB 18683136487</item>
    </derivirana_varijabla>
  </DomainObject.Predmet.StrankaListNazivFormatedOIB>
  <DomainObject.Predmet.ProtuStrankaListFormated>
    <izvorni_sadrzaj>
      <item>GRADITELJSTVO RADMAN d.o.o. za građenje, proizvodnju, trgovinu i usluge</item>
    </izvorni_sadrzaj>
    <derivirana_varijabla naziv="DomainObject.Predmet.ProtuStrankaListFormated_1">
      <item>GRADITELJSTVO RADMAN d.o.o. za građenje, proizvodnju, trgovinu i usluge</item>
    </derivirana_varijabla>
  </DomainObject.Predmet.ProtuStrankaListFormated>
  <DomainObject.Predmet.ProtuStrankaListFormatedOIB>
    <izvorni_sadrzaj>
      <item>GRADITELJSTVO RADMAN d.o.o. za građenje, proizvodnju, trgovinu i usluge, OIB 65978576980</item>
    </izvorni_sadrzaj>
    <derivirana_varijabla naziv="DomainObject.Predmet.ProtuStrankaListFormatedOIB_1">
      <item>GRADITELJSTVO RADMAN d.o.o. za građenje, proizvodnju, trgovinu i usluge, OIB 65978576980</item>
    </derivirana_varijabla>
  </DomainObject.Predmet.ProtuStrankaListFormatedOIB>
  <DomainObject.Predmet.ProtuStrankaListFormatedWithAdress>
    <izvorni_sadrzaj>
      <item>GRADITELJSTVO RADMAN d.o.o. za građenje, proizvodnju, trgovinu i usluge, Bestrma, Bestrma 6/A, 44000 Sisak</item>
    </izvorni_sadrzaj>
    <derivirana_varijabla naziv="DomainObject.Predmet.ProtuStrankaListFormatedWithAdress_1">
      <item>GRADITELJSTVO RADMAN d.o.o. za građenje, proizvodnju, trgovinu i usluge, Bestrma, Bestrma 6/A, 44000 Sisak</item>
    </derivirana_varijabla>
  </DomainObject.Predmet.ProtuStrankaListFormatedWithAdress>
  <DomainObject.Predmet.ProtuStrankaListFormatedWithAdressOIB>
    <izvorni_sadrzaj>
      <item>GRADITELJSTVO RADMAN d.o.o. za građenje, proizvodnju, trgovinu i usluge, OIB 65978576980, Bestrma, Bestrma 6/A, 44000 Sisak</item>
    </izvorni_sadrzaj>
    <derivirana_varijabla naziv="DomainObject.Predmet.ProtuStrankaListFormatedWithAdressOIB_1">
      <item>GRADITELJSTVO RADMAN d.o.o. za građenje, proizvodnju, trgovinu i usluge, OIB 65978576980, Bestrma, Bestrma 6/A, 44000 Sisak</item>
    </derivirana_varijabla>
  </DomainObject.Predmet.ProtuStrankaListFormatedWithAdressOIB>
  <DomainObject.Predmet.ProtuStrankaListNazivFormated>
    <izvorni_sadrzaj>
      <item>GRADITELJSTVO RADMAN d.o.o. za građenje, proizvodnju, trgovinu i usluge</item>
    </izvorni_sadrzaj>
    <derivirana_varijabla naziv="DomainObject.Predmet.ProtuStrankaListNazivFormated_1">
      <item>GRADITELJSTVO RADMAN d.o.o. za građenje, proizvodnju, trgovinu i usluge</item>
    </derivirana_varijabla>
  </DomainObject.Predmet.ProtuStrankaListNazivFormated>
  <DomainObject.Predmet.ProtuStrankaListNazivFormatedOIB>
    <izvorni_sadrzaj>
      <item>GRADITELJSTVO RADMAN d.o.o. za građenje, proizvodnju, trgovinu i usluge, OIB 65978576980</item>
    </izvorni_sadrzaj>
    <derivirana_varijabla naziv="DomainObject.Predmet.ProtuStrankaListNazivFormatedOIB_1">
      <item>GRADITELJSTVO RADMAN d.o.o. za građenje, proizvodnju, trgovinu i usluge, OIB 65978576980</item>
    </derivirana_varijabla>
  </DomainObject.Predmet.ProtuStrankaListNazivFormatedOIB>
  <DomainObject.Predmet.OstaliListFormated>
    <izvorni_sadrzaj>
      <item>Davor Radman</item>
    </izvorni_sadrzaj>
    <derivirana_varijabla naziv="DomainObject.Predmet.OstaliListFormated_1">
      <item>Davor Radman</item>
    </derivirana_varijabla>
  </DomainObject.Predmet.OstaliListFormated>
  <DomainObject.Predmet.OstaliListFormatedOIB>
    <izvorni_sadrzaj>
      <item>Davor Radman, OIB 72344949761</item>
    </izvorni_sadrzaj>
    <derivirana_varijabla naziv="DomainObject.Predmet.OstaliListFormatedOIB_1">
      <item>Davor Radman, OIB 72344949761</item>
    </derivirana_varijabla>
  </DomainObject.Predmet.OstaliListFormatedOIB>
  <DomainObject.Predmet.OstaliListFormatedWithAdress>
    <izvorni_sadrzaj>
      <item>Davor Radman, Harambašića Augusta 20, 10020 Strmec</item>
    </izvorni_sadrzaj>
    <derivirana_varijabla naziv="DomainObject.Predmet.OstaliListFormatedWithAdress_1">
      <item>Davor Radman, Harambašića Augusta 20, 10020 Strmec</item>
    </derivirana_varijabla>
  </DomainObject.Predmet.OstaliListFormatedWithAdress>
  <DomainObject.Predmet.OstaliListFormatedWithAdressOIB>
    <izvorni_sadrzaj>
      <item>Davor Radman, OIB 72344949761, Harambašića Augusta 20, 10020 Strmec</item>
    </izvorni_sadrzaj>
    <derivirana_varijabla naziv="DomainObject.Predmet.OstaliListFormatedWithAdressOIB_1">
      <item>Davor Radman, OIB 72344949761, Harambašića Augusta 20, 10020 Strmec</item>
    </derivirana_varijabla>
  </DomainObject.Predmet.OstaliListFormatedWithAdressOIB>
  <DomainObject.Predmet.OstaliListNazivFormated>
    <izvorni_sadrzaj>
      <item>Davor Radman</item>
    </izvorni_sadrzaj>
    <derivirana_varijabla naziv="DomainObject.Predmet.OstaliListNazivFormated_1">
      <item>Davor Radman</item>
    </derivirana_varijabla>
  </DomainObject.Predmet.OstaliListNazivFormated>
  <DomainObject.Predmet.OstaliListNazivFormatedOIB>
    <izvorni_sadrzaj>
      <item>Davor Radman, OIB 72344949761</item>
    </izvorni_sadrzaj>
    <derivirana_varijabla naziv="DomainObject.Predmet.OstaliListNazivFormatedOIB_1">
      <item>Davor Radman, OIB 72344949761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2016.</izvorni_sadrzaj>
    <derivirana_varijabla naziv="DomainObject.Datum_1">1. ožujka 2016.</derivirana_varijabla>
  </DomainObject.Datum>
  <DomainObject.PoslovniBrojDokumenta>
    <izvorni_sadrzaj>St-2055/2013-32</izvorni_sadrzaj>
    <derivirana_varijabla naziv="DomainObject.PoslovniBrojDokumenta_1">St-2055/2013-32</derivirana_varijabla>
  </DomainObject.PoslovniBrojDokumenta>
  <DomainObject.Predmet.StrankaIDrugi>
    <izvorni_sadrzaj>MINISTARSTVO FINANCIJA PODRUČNI URED SISAK</izvorni_sadrzaj>
    <derivirana_varijabla naziv="DomainObject.Predmet.StrankaIDrugi_1">MINISTARSTVO FINANCIJA PODRUČNI URED SISAK</derivirana_varijabla>
  </DomainObject.Predmet.StrankaIDrugi>
  <DomainObject.Predmet.ProtustrankaIDrugi>
    <izvorni_sadrzaj>GRADITELJSTVO RADMAN d.o.o. za građenje, proizvodnju, trgovinu i usluge</izvorni_sadrzaj>
    <derivirana_varijabla naziv="DomainObject.Predmet.ProtustrankaIDrugi_1">GRADITELJSTVO RADMAN d.o.o. za građenje, proizvodnju, trgovinu i usluge</derivirana_varijabla>
  </DomainObject.Predmet.ProtustrankaIDrugi>
  <DomainObject.Predmet.StrankaIDrugiAdressOIB>
    <izvorni_sadrzaj>MINISTARSTVO FINANCIJA PODRUČNI URED SISAK, OIB 18683136487, STJEPANA I ANTUNA RADIĆA 30, 44000 Sisak</izvorni_sadrzaj>
    <derivirana_varijabla naziv="DomainObject.Predmet.StrankaIDrugiAdressOIB_1">MINISTARSTVO FINANCIJA PODRUČNI URED SISAK, OIB 18683136487, STJEPANA I ANTUNA RADIĆA 30, 44000 Sisak</derivirana_varijabla>
  </DomainObject.Predmet.StrankaIDrugiAdressOIB>
  <DomainObject.Predmet.ProtustrankaIDrugiAdressOIB>
    <izvorni_sadrzaj>GRADITELJSTVO RADMAN d.o.o. za građenje, proizvodnju, trgovinu i usluge, OIB 65978576980, Bestrma, Bestrma 6/A, 44000 Sisak</izvorni_sadrzaj>
    <derivirana_varijabla naziv="DomainObject.Predmet.ProtustrankaIDrugiAdressOIB_1">GRADITELJSTVO RADMAN d.o.o. za građenje, proizvodnju, trgovinu i usluge, OIB 65978576980, Bestrma, Bestrma 6/A,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 PODRUČNI URED SISAK</item>
      <item>GRADITELJSTVO RADMAN d.o.o. za građenje, proizvodnju, trgovinu i usluge</item>
      <item>Davor Radman</item>
    </izvorni_sadrzaj>
    <derivirana_varijabla naziv="DomainObject.Predmet.SudioniciListNaziv_1">
      <item>MINISTARSTVO FINANCIJA PODRUČNI URED SISAK</item>
      <item>GRADITELJSTVO RADMAN d.o.o. za građenje, proizvodnju, trgovinu i usluge</item>
      <item>Davor Radman</item>
    </derivirana_varijabla>
  </DomainObject.Predmet.SudioniciListNaziv>
  <DomainObject.Predmet.SudioniciListAdressOIB>
    <izvorni_sadrzaj>
      <item>MINISTARSTVO FINANCIJA PODRUČNI URED SISAK, OIB 18683136487, STJEPANA I ANTUNA RADIĆA 30,44000 Sisak</item>
      <item>GRADITELJSTVO RADMAN d.o.o. za građenje, proizvodnju, trgovinu i usluge, OIB 65978576980, Bestrma, Bestrma 6/A,44000 Sisak</item>
      <item>Davor Radman, OIB 72344949761, Harambašića Augusta 20,10020 Strmec</item>
    </izvorni_sadrzaj>
    <derivirana_varijabla naziv="DomainObject.Predmet.SudioniciListAdressOIB_1">
      <item>MINISTARSTVO FINANCIJA PODRUČNI URED SISAK, OIB 18683136487, STJEPANA I ANTUNA RADIĆA 30,44000 Sisak</item>
      <item>GRADITELJSTVO RADMAN d.o.o. za građenje, proizvodnju, trgovinu i usluge, OIB 65978576980, Bestrma, Bestrma 6/A,44000 Sisak</item>
      <item>Davor Radman, OIB 72344949761, Harambašića Augusta 20,10020 Strmec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65978576980</item>
      <item>, OIB 72344949761</item>
    </izvorni_sadrzaj>
    <derivirana_varijabla naziv="DomainObject.Predmet.SudioniciListNazivOIB_1">
      <item>, OIB 18683136487</item>
      <item>, OIB 65978576980</item>
      <item>, OIB 72344949761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Janiška, OIB 52042379273, Ribnjak 52 Zagreb</item>
    </izvorni_sadrzaj>
    <derivirana_varijabla naziv="DomainObject.Predmet.StecajniUpraviteljiListAddressOIB_1">
      <item>Mladen Janiška, OIB 52042379273, Ribnjak 52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135</properties:Words>
  <properties:Characters>609</properties:Characters>
  <properties:Lines>36</properties:Lines>
  <properties:Paragraphs>16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2016-03-01T09:49:00Z</dcterms:created>
  <dc:creator>mkolakusic</dc:creator>
  <cp:lastModifiedBy>Ivana Stampf</cp:lastModifiedBy>
  <cp:lastPrinted>2015-07-15T09:21:00Z</cp:lastPrinted>
  <dcterms:modified xmlns:xsi="http://www.w3.org/2001/XMLSchema-instance" xsi:type="dcterms:W3CDTF">2016-03-01T10:00:00Z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St-2055/2013-32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