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a344" w14:paraId="ffba344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154E67">
        <w:t>7009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154E67">
        <w:t>7009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154E67">
        <w:t>FORGAČ d.o.o.</w:t>
      </w:r>
      <w:r w:rsidR="00BF0C88">
        <w:t xml:space="preserve"> </w:t>
      </w:r>
      <w:r w:rsidR="00EE2727" w:rsidRPr="00007C81">
        <w:t xml:space="preserve"> </w:t>
      </w:r>
      <w:r w:rsidR="005A7CD9">
        <w:t>S</w:t>
      </w:r>
      <w:r w:rsidR="00154E67">
        <w:t>veti Ivan Zelina</w:t>
      </w:r>
      <w:r>
        <w:t xml:space="preserve">, </w:t>
      </w:r>
      <w:r w:rsidR="00154E67">
        <w:t>Vatrogasna 3</w:t>
      </w:r>
      <w:r w:rsidR="000766DA" w:rsidRPr="00007C81">
        <w:t xml:space="preserve">, </w:t>
      </w:r>
      <w:r w:rsidR="002D11D5" w:rsidRPr="00007C81">
        <w:t xml:space="preserve">OIB </w:t>
      </w:r>
      <w:r w:rsidR="00154E67">
        <w:t>41738837424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154E67">
        <w:t>2.370.726,61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350F16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BF5" w:rsidR="00475BF5">
      <w:r>
        <w:separator/>
      </w:r>
    </w:p>
  </w:endnote>
  <w:endnote w:id="0" w:type="continuationSeparator">
    <w:p w:rsidRDefault="00475BF5" w:rsidR="00475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BF5" w:rsidR="00475BF5">
      <w:r>
        <w:separator/>
      </w:r>
    </w:p>
  </w:footnote>
  <w:footnote w:id="0" w:type="continuationSeparator">
    <w:p w:rsidRDefault="00475BF5" w:rsidR="00475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6D0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54E67"/>
    <w:rsid w:val="001849CB"/>
    <w:rsid w:val="001C6D03"/>
    <w:rsid w:val="002002E3"/>
    <w:rsid w:val="002426E4"/>
    <w:rsid w:val="00267129"/>
    <w:rsid w:val="002D11D5"/>
    <w:rsid w:val="002D38FE"/>
    <w:rsid w:val="00323017"/>
    <w:rsid w:val="003351FA"/>
    <w:rsid w:val="00350F16"/>
    <w:rsid w:val="00360035"/>
    <w:rsid w:val="00475BF5"/>
    <w:rsid w:val="005924D8"/>
    <w:rsid w:val="005A7CD9"/>
    <w:rsid w:val="00653E19"/>
    <w:rsid w:val="00654FC8"/>
    <w:rsid w:val="006B7B11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CD53DE"/>
    <w:rsid w:val="00CF79EB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7009</izvorni_sadrzaj>
    <derivirana_varijabla naziv="DomainObject.Predmet.Broj_1">7009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St-7009/2015</izvorni_sadrzaj>
    <derivirana_varijabla naziv="DomainObject.Predmet.OznakaBroj_1">St-7009/2015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FORGAČ d.o.o.</izvorni_sadrzaj>
    <derivirana_varijabla naziv="DomainObject.Predmet.ProtustrankaFormated_1">  FORGAČ d.o.o.</derivirana_varijabla>
  </DomainObject.Predmet.ProtustrankaFormated>
  <DomainObject.Predmet.ProtustrankaFormatedOIB>
    <izvorni_sadrzaj>  FORGAČ d.o.o., OIB 41738837424</izvorni_sadrzaj>
    <derivirana_varijabla naziv="DomainObject.Predmet.ProtustrankaFormatedOIB_1">  FORGAČ d.o.o., OIB 41738837424</derivirana_varijabla>
  </DomainObject.Predmet.ProtustrankaFormatedOIB>
  <DomainObject.Predmet.ProtustrankaFormatedWithAdress>
    <izvorni_sadrzaj> FORGAČ d.o.o., Vatrogasna 3, 10380 Sveti Ivan Zelina</izvorni_sadrzaj>
    <derivirana_varijabla naziv="DomainObject.Predmet.ProtustrankaFormatedWithAdress_1"> FORGAČ d.o.o., Vatrogasna 3, 10380 Sveti Ivan Zelina</derivirana_varijabla>
  </DomainObject.Predmet.ProtustrankaFormatedWithAdress>
  <DomainObject.Predmet.ProtustrankaFormatedWithAdressOIB>
    <izvorni_sadrzaj> FORGAČ d.o.o., OIB 41738837424, Vatrogasna 3, 10380 Sveti Ivan Zelina</izvorni_sadrzaj>
    <derivirana_varijabla naziv="DomainObject.Predmet.ProtustrankaFormatedWithAdressOIB_1"> FORGAČ d.o.o., OIB 41738837424, Vatrogasna 3, 10380 Sveti Ivan Zelina</derivirana_varijabla>
  </DomainObject.Predmet.ProtustrankaFormatedWithAdressOIB>
  <DomainObject.Predmet.ProtustrankaWithAdress>
    <izvorni_sadrzaj>FORGAČ d.o.o. Vatrogasna 3, 10380 Sveti Ivan Zelina</izvorni_sadrzaj>
    <derivirana_varijabla naziv="DomainObject.Predmet.ProtustrankaWithAdress_1">FORGAČ d.o.o. Vatrogasna 3, 10380 Sveti Ivan Zelina</derivirana_varijabla>
  </DomainObject.Predmet.ProtustrankaWithAdress>
  <DomainObject.Predmet.ProtustrankaWithAdressOIB>
    <izvorni_sadrzaj>FORGAČ d.o.o., OIB 41738837424, Vatrogasna 3, 10380 Sveti Ivan Zelina</izvorni_sadrzaj>
    <derivirana_varijabla naziv="DomainObject.Predmet.ProtustrankaWithAdressOIB_1">FORGAČ d.o.o., OIB 41738837424, Vatrogasna 3, 10380 Sveti Ivan Zelina</derivirana_varijabla>
  </DomainObject.Predmet.ProtustrankaWithAdressOIB>
  <DomainObject.Predmet.ProtustrankaNazivFormated>
    <izvorni_sadrzaj>FORGAČ d.o.o.</izvorni_sadrzaj>
    <derivirana_varijabla naziv="DomainObject.Predmet.ProtustrankaNazivFormated_1">FORGAČ d.o.o.</derivirana_varijabla>
  </DomainObject.Predmet.ProtustrankaNazivFormated>
  <DomainObject.Predmet.ProtustrankaNazivFormatedOIB>
    <izvorni_sadrzaj>FORGAČ d.o.o., OIB 41738837424</izvorni_sadrzaj>
    <derivirana_varijabla naziv="DomainObject.Predmet.ProtustrankaNazivFormatedOIB_1">FORGAČ d.o.o.,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d.o.o.</item>
    </izvorni_sadrzaj>
    <derivirana_varijabla naziv="DomainObject.Predmet.ProtuStrankaListFormated_1">
      <item>FORGAČ d.o.o.</item>
    </derivirana_varijabla>
  </DomainObject.Predmet.ProtuStrankaListFormated>
  <DomainObject.Predmet.ProtuStrankaListFormatedOIB>
    <izvorni_sadrzaj>
      <item>FORGAČ d.o.o., OIB 41738837424</item>
    </izvorni_sadrzaj>
    <derivirana_varijabla naziv="DomainObject.Predmet.ProtuStrankaListFormatedOIB_1">
      <item>FORGAČ d.o.o., OIB 41738837424</item>
    </derivirana_varijabla>
  </DomainObject.Predmet.ProtuStrankaListFormatedOIB>
  <DomainObject.Predmet.ProtuStrankaListFormatedWithAdress>
    <izvorni_sadrzaj>
      <item>FORGAČ d.o.o., Vatrogasna 3, 10380 Sveti Ivan Zelina</item>
    </izvorni_sadrzaj>
    <derivirana_varijabla naziv="DomainObject.Predmet.ProtuStrankaListFormatedWithAdress_1">
      <item>FORGAČ d.o.o., Vatrogasna 3, 10380 Sveti Ivan Zelina</item>
    </derivirana_varijabla>
  </DomainObject.Predmet.ProtuStrankaListFormatedWithAdress>
  <DomainObject.Predmet.ProtuStrankaListFormatedWithAdressOIB>
    <izvorni_sadrzaj>
      <item>FORGAČ d.o.o., OIB 41738837424, Vatrogasna 3, 10380 Sveti Ivan Zelina</item>
    </izvorni_sadrzaj>
    <derivirana_varijabla naziv="DomainObject.Predmet.ProtuStrankaListFormatedWithAdressOIB_1">
      <item>FORGAČ d.o.o., OIB 41738837424, Vatrogasna 3, 10380 Sveti Ivan Zelina</item>
    </derivirana_varijabla>
  </DomainObject.Predmet.ProtuStrankaListFormatedWithAdressOIB>
  <DomainObject.Predmet.ProtuStrankaListNazivFormated>
    <izvorni_sadrzaj>
      <item>FORGAČ d.o.o.</item>
    </izvorni_sadrzaj>
    <derivirana_varijabla naziv="DomainObject.Predmet.ProtuStrankaListNazivFormated_1">
      <item>FORGAČ d.o.o.</item>
    </derivirana_varijabla>
  </DomainObject.Predmet.ProtuStrankaListNazivFormated>
  <DomainObject.Predmet.ProtuStrankaListNazivFormatedOIB>
    <izvorni_sadrzaj>
      <item>FORGAČ d.o.o., OIB 41738837424</item>
    </izvorni_sadrzaj>
    <derivirana_varijabla naziv="DomainObject.Predmet.ProtuStrankaListNazivFormatedOIB_1">
      <item>FORGAČ d.o.o., OIB 41738837424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d.o.o.</izvorni_sadrzaj>
    <derivirana_varijabla naziv="DomainObject.Predmet.ProtustrankaIDrugi_1">FORGAČ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FORGAČ d.o.o., OIB 41738837424, Vatrogasna 3, 10380 Sveti Ivan Zelina</izvorni_sadrzaj>
    <derivirana_varijabla naziv="DomainObject.Predmet.ProtustrankaIDrugiAdressOIB_1">FORGAČ d.o.o.,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FORGAČ d.o.o.</item>
    </izvorni_sadrzaj>
    <derivirana_varijabla naziv="DomainObject.Predmet.SudioniciListNaziv_1">
      <item>FINA Regionalni centar Zagreb</item>
      <item>FORGAČ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FORGAČ d.o.o., OIB 41738837424, Vatrogasna 3,10380 Sveti Ivan Zelina</item>
    </izvorni_sadrzaj>
    <derivirana_varijabla naziv="DomainObject.Predmet.SudioniciListAdressOIB_1">
      <item>FINA Regionalni centar Zagreb, OIB 85821130368, Trg svibanjskih žrtava 1995. 1,10000 Zagreb</item>
      <item>FORGAČ d.o.o., OIB 41738837424, Vatrogasna 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</izvorni_sadrzaj>
    <derivirana_varijabla naziv="DomainObject.Predmet.SudioniciListNazivOIB_1">
      <item>, OIB 85821130368</item>
      <item>, OIB 41738837424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2016-01-08T09:30:00Z</dcterms:created>
  <dc:creator>Žana Livaja</dc:creator>
  <cp:lastModifiedBy>Renata Klokočki</cp:lastModifiedBy>
  <cp:lastPrinted>2016-01-08T09:34:00Z</cp:lastPrinted>
  <dcterms:modified xmlns:xsi="http://www.w3.org/2001/XMLSchema-instance" xsi:type="dcterms:W3CDTF">2016-01-12T07:26:00Z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