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b3c3" w14:paraId="d9bb3c3" w:rsidRDefault="00474832" w:rsidR="00474832">
      <w:pPr>
        <w15:collapsed w:val="false"/>
      </w:pPr>
      <w:bookmarkStart w:name="_GoBack" w:id="0"/>
      <w:bookmarkEnd w:id="0"/>
      <w:r>
        <w:tab/>
      </w:r>
      <w:r>
        <w:tab/>
      </w:r>
      <w:r>
        <w:tab/>
      </w:r>
      <w:r>
        <w:tab/>
      </w:r>
      <w:r>
        <w:tab/>
      </w:r>
      <w:r>
        <w:tab/>
      </w:r>
      <w:r>
        <w:tab/>
      </w:r>
      <w:r>
        <w:tab/>
      </w:r>
      <w:r>
        <w:tab/>
      </w:r>
      <w:r>
        <w:tab/>
      </w:r>
      <w:r>
        <w:tab/>
      </w:r>
    </w:p>
    <w:p w:rsidRDefault="00CB1591" w:rsidR="00CB1591"/>
    <w:p w:rsidRDefault="00474832" w:rsidR="00474832" w:rsidRPr="00A05D1F">
      <w:pPr>
        <w:rPr>
          <w:rFonts w:hAnsi="Times New Roman" w:ascii="Times New Roman"/>
        </w:rPr>
      </w:pPr>
    </w:p>
    <w:p w:rsidRDefault="00833156" w:rsidP="004947BC" w:rsidR="00474832" w:rsidRPr="00467B88">
      <w:pPr>
        <w:jc w:val="right"/>
        <w:rPr>
          <w:rFonts w:hAnsi="Times New Roman" w:ascii="Times New Roman"/>
        </w:rPr>
      </w:pPr>
      <w:r w:rsidRPr="00A05D1F">
        <w:rPr>
          <w:rFonts w:hAnsi="Times New Roman" w:ascii="Times New Roman"/>
        </w:rPr>
        <w:tab/>
      </w:r>
      <w:r w:rsidRPr="00A05D1F">
        <w:rPr>
          <w:rFonts w:hAnsi="Times New Roman" w:ascii="Times New Roman"/>
        </w:rPr>
        <w:tab/>
      </w:r>
      <w:r w:rsidRPr="00A05D1F">
        <w:rPr>
          <w:rFonts w:hAnsi="Times New Roman" w:ascii="Times New Roman"/>
        </w:rPr>
        <w:tab/>
      </w:r>
      <w:r w:rsidRPr="00A05D1F">
        <w:rPr>
          <w:rFonts w:hAnsi="Times New Roman" w:ascii="Times New Roman"/>
        </w:rPr>
        <w:tab/>
      </w:r>
      <w:r w:rsidRPr="00A05D1F">
        <w:rPr>
          <w:rFonts w:hAnsi="Times New Roman" w:ascii="Times New Roman"/>
        </w:rPr>
        <w:tab/>
      </w:r>
      <w:r w:rsidRPr="00A05D1F">
        <w:rPr>
          <w:rFonts w:hAnsi="Times New Roman" w:ascii="Times New Roman"/>
        </w:rPr>
        <w:tab/>
      </w:r>
      <w:r w:rsidRPr="00A05D1F">
        <w:rPr>
          <w:rFonts w:hAnsi="Times New Roman" w:ascii="Times New Roman"/>
        </w:rPr>
        <w:tab/>
      </w:r>
      <w:r w:rsidRPr="00A05D1F">
        <w:rPr>
          <w:rFonts w:hAnsi="Times New Roman" w:ascii="Times New Roman"/>
        </w:rPr>
        <w:tab/>
      </w:r>
      <w:r w:rsidRPr="00A05D1F">
        <w:rPr>
          <w:rFonts w:hAnsi="Times New Roman" w:ascii="Times New Roman"/>
        </w:rPr>
        <w:tab/>
      </w:r>
      <w:r w:rsidR="00CB1591" w:rsidRPr="00A05D1F">
        <w:rPr>
          <w:rFonts w:hAnsi="Times New Roman" w:ascii="Times New Roman"/>
          <w:color w:val="000080"/>
        </w:rPr>
        <w:tab/>
      </w:r>
      <w:r w:rsidR="0080564B" w:rsidRPr="00467B88">
        <w:rPr>
          <w:rFonts w:hAnsi="Times New Roman" w:ascii="Times New Roman"/>
        </w:rPr>
        <w:t xml:space="preserve">2 </w:t>
      </w:r>
      <w:r w:rsidR="00CB1591" w:rsidRPr="00467B88">
        <w:rPr>
          <w:rFonts w:hAnsi="Times New Roman" w:ascii="Times New Roman"/>
        </w:rPr>
        <w:t>St-</w:t>
      </w:r>
      <w:r w:rsidR="006D7D04" w:rsidRPr="00467B88">
        <w:rPr>
          <w:rFonts w:hAnsi="Times New Roman" w:ascii="Times New Roman"/>
        </w:rPr>
        <w:t xml:space="preserve"> </w:t>
      </w:r>
      <w:r w:rsidR="00FD16EE" w:rsidRPr="00467B88">
        <w:rPr>
          <w:rFonts w:hAnsi="Times New Roman" w:ascii="Times New Roman"/>
        </w:rPr>
        <w:t>329</w:t>
      </w:r>
      <w:r w:rsidR="006D753E" w:rsidRPr="00467B88">
        <w:rPr>
          <w:rFonts w:hAnsi="Times New Roman" w:ascii="Times New Roman"/>
        </w:rPr>
        <w:t>/</w:t>
      </w:r>
      <w:r w:rsidR="003C751E" w:rsidRPr="00467B88">
        <w:rPr>
          <w:rFonts w:hAnsi="Times New Roman" w:ascii="Times New Roman"/>
        </w:rPr>
        <w:t>1</w:t>
      </w:r>
      <w:r w:rsidR="0080564B" w:rsidRPr="00467B88">
        <w:rPr>
          <w:rFonts w:hAnsi="Times New Roman" w:ascii="Times New Roman"/>
        </w:rPr>
        <w:t>2</w:t>
      </w:r>
      <w:r w:rsidR="00CB1591" w:rsidRPr="00467B88">
        <w:rPr>
          <w:rFonts w:hAnsi="Times New Roman" w:ascii="Times New Roman"/>
        </w:rPr>
        <w:t>-</w:t>
      </w:r>
      <w:r w:rsidR="009F2350">
        <w:rPr>
          <w:rFonts w:hAnsi="Times New Roman" w:ascii="Times New Roman"/>
        </w:rPr>
        <w:t>107</w:t>
      </w:r>
    </w:p>
    <w:p w:rsidRDefault="00474832" w:rsidR="00474832" w:rsidRPr="00467B88">
      <w:pPr>
        <w:rPr>
          <w:rFonts w:hAnsi="Times New Roman" w:ascii="Times New Roman"/>
        </w:rPr>
      </w:pPr>
    </w:p>
    <w:p w:rsidRDefault="00474832" w:rsidR="00474832" w:rsidRPr="00467B88">
      <w:pPr>
        <w:rPr>
          <w:rFonts w:hAnsi="Times New Roman" w:ascii="Times New Roman"/>
        </w:rPr>
      </w:pPr>
    </w:p>
    <w:p w:rsidRDefault="00CB1591" w:rsidR="00CB1591" w:rsidRPr="00467B88">
      <w:pPr>
        <w:rPr>
          <w:rFonts w:hAnsi="Times New Roman" w:ascii="Times New Roman"/>
        </w:rPr>
      </w:pPr>
    </w:p>
    <w:p w:rsidRDefault="009F2350" w:rsidR="003C751E" w:rsidRPr="00467B88">
      <w:pPr>
        <w:rPr>
          <w:rFonts w:hAnsi="Times New Roman" w:ascii="Times New Roman"/>
        </w:rPr>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C751E" w:rsidR="00CB1591" w:rsidRPr="00467B88">
      <w:pPr>
        <w:rPr>
          <w:rFonts w:hAnsi="Times New Roman" w:ascii="Times New Roman"/>
        </w:rPr>
      </w:pPr>
      <w:r w:rsidRPr="00467B88">
        <w:rPr>
          <w:rFonts w:hAnsi="Times New Roman" w:ascii="Times New Roman"/>
        </w:rPr>
        <w:t>REPUBLIKA HRVATSKA</w:t>
      </w:r>
    </w:p>
    <w:p w:rsidRDefault="003C751E" w:rsidR="003C751E" w:rsidRPr="00467B88">
      <w:pPr>
        <w:rPr>
          <w:rFonts w:hAnsi="Times New Roman" w:ascii="Times New Roman"/>
        </w:rPr>
      </w:pPr>
    </w:p>
    <w:p w:rsidRDefault="003C751E" w:rsidR="003C751E" w:rsidRPr="00467B88">
      <w:pPr>
        <w:rPr>
          <w:rFonts w:hAnsi="Times New Roman" w:ascii="Times New Roman"/>
        </w:rPr>
      </w:pPr>
      <w:r w:rsidRPr="00467B88">
        <w:rPr>
          <w:rFonts w:hAnsi="Times New Roman" w:ascii="Times New Roman"/>
        </w:rPr>
        <w:t>TRGOVAČKI SUD U ZAGREBU</w:t>
      </w:r>
    </w:p>
    <w:p w:rsidRDefault="003C751E" w:rsidR="003C751E" w:rsidRPr="00467B88">
      <w:pPr>
        <w:rPr>
          <w:rFonts w:hAnsi="Times New Roman" w:ascii="Times New Roman"/>
        </w:rPr>
      </w:pPr>
      <w:r w:rsidRPr="00467B88">
        <w:rPr>
          <w:rFonts w:hAnsi="Times New Roman" w:ascii="Times New Roman"/>
        </w:rPr>
        <w:t xml:space="preserve">STALNA SLUŽBA </w:t>
      </w:r>
    </w:p>
    <w:p w:rsidRDefault="00BF00B7" w:rsidR="00BF00B7" w:rsidRPr="00467B88">
      <w:pPr>
        <w:rPr>
          <w:rFonts w:hAnsi="Times New Roman" w:ascii="Times New Roman"/>
        </w:rPr>
      </w:pPr>
      <w:r w:rsidRPr="00467B88">
        <w:rPr>
          <w:rFonts w:hAnsi="Times New Roman" w:ascii="Times New Roman"/>
        </w:rPr>
        <w:t xml:space="preserve">Karlovac, </w:t>
      </w:r>
      <w:r w:rsidR="004B45D4" w:rsidRPr="00467B88">
        <w:rPr>
          <w:rFonts w:hAnsi="Times New Roman" w:ascii="Times New Roman"/>
        </w:rPr>
        <w:t>Ljudevita Šestića 4</w:t>
      </w:r>
    </w:p>
    <w:p w:rsidRDefault="004B45D4" w:rsidP="004B45D4" w:rsidR="004B45D4">
      <w:pPr>
        <w:jc w:val="center"/>
        <w:rPr>
          <w:rFonts w:hAnsi="Times New Roman" w:ascii="Times New Roman"/>
        </w:rPr>
      </w:pPr>
    </w:p>
    <w:p w:rsidRDefault="009F2350" w:rsidP="004B45D4" w:rsidR="009F2350">
      <w:pPr>
        <w:jc w:val="center"/>
        <w:rPr>
          <w:rFonts w:hAnsi="Times New Roman" w:ascii="Times New Roman"/>
        </w:rPr>
      </w:pPr>
    </w:p>
    <w:p w:rsidRDefault="009F2350" w:rsidP="004B45D4" w:rsidR="009F2350" w:rsidRPr="00467B88">
      <w:pPr>
        <w:jc w:val="center"/>
        <w:rPr>
          <w:rFonts w:hAnsi="Times New Roman" w:ascii="Times New Roman"/>
        </w:rPr>
      </w:pPr>
    </w:p>
    <w:p w:rsidRDefault="004B45D4" w:rsidP="004B45D4" w:rsidR="004B45D4" w:rsidRPr="00467B88">
      <w:pPr>
        <w:jc w:val="center"/>
        <w:rPr>
          <w:rFonts w:hAnsi="Times New Roman" w:ascii="Times New Roman"/>
        </w:rPr>
      </w:pPr>
      <w:r w:rsidRPr="00467B88">
        <w:rPr>
          <w:rFonts w:hAnsi="Times New Roman" w:ascii="Times New Roman"/>
        </w:rPr>
        <w:t>R E P U B L I K A   H R V A T S K A</w:t>
      </w:r>
    </w:p>
    <w:p w:rsidRDefault="00D46E9E" w:rsidP="004B45D4" w:rsidR="00833156" w:rsidRPr="00467B88">
      <w:pPr>
        <w:jc w:val="center"/>
        <w:rPr>
          <w:rFonts w:hAnsi="Times New Roman" w:ascii="Times New Roman"/>
        </w:rPr>
      </w:pPr>
      <w:r w:rsidRPr="00467B88">
        <w:rPr>
          <w:rFonts w:hAnsi="Times New Roman" w:ascii="Times New Roman"/>
        </w:rPr>
        <w:t>Z A K L J U Č A K</w:t>
      </w:r>
    </w:p>
    <w:p w:rsidRDefault="00833156" w:rsidP="007A35F4" w:rsidR="00833156" w:rsidRPr="00467B88">
      <w:pPr>
        <w:jc w:val="center"/>
        <w:rPr>
          <w:rFonts w:hAnsi="Times New Roman" w:ascii="Times New Roman"/>
        </w:rPr>
      </w:pPr>
    </w:p>
    <w:p w:rsidRDefault="00474832" w:rsidP="00B61D54" w:rsidR="00781841" w:rsidRPr="00467B88">
      <w:pPr>
        <w:jc w:val="both"/>
        <w:rPr>
          <w:rFonts w:hAnsi="Times New Roman" w:ascii="Times New Roman"/>
        </w:rPr>
      </w:pPr>
      <w:r w:rsidRPr="00467B88">
        <w:rPr>
          <w:rFonts w:hAnsi="Times New Roman" w:ascii="Times New Roman"/>
        </w:rPr>
        <w:tab/>
      </w:r>
      <w:r w:rsidR="006D753E" w:rsidRPr="00467B88">
        <w:rPr>
          <w:rFonts w:hAnsi="Times New Roman" w:ascii="Times New Roman"/>
        </w:rPr>
        <w:t xml:space="preserve">TRGOVAČKI SUD U </w:t>
      </w:r>
      <w:r w:rsidR="003C751E" w:rsidRPr="00467B88">
        <w:rPr>
          <w:rFonts w:hAnsi="Times New Roman" w:ascii="Times New Roman"/>
        </w:rPr>
        <w:t xml:space="preserve">ZAGREBU, </w:t>
      </w:r>
      <w:r w:rsidR="00144CCF" w:rsidRPr="00467B88">
        <w:rPr>
          <w:rFonts w:hAnsi="Times New Roman" w:ascii="Times New Roman"/>
        </w:rPr>
        <w:t>STALNA SLUŽBA</w:t>
      </w:r>
      <w:r w:rsidR="00B73D8B" w:rsidRPr="00467B88">
        <w:rPr>
          <w:rFonts w:hAnsi="Times New Roman" w:ascii="Times New Roman"/>
        </w:rPr>
        <w:t>,</w:t>
      </w:r>
      <w:r w:rsidR="006D753E" w:rsidRPr="00467B88">
        <w:rPr>
          <w:rFonts w:hAnsi="Times New Roman" w:ascii="Times New Roman"/>
        </w:rPr>
        <w:t xml:space="preserve"> po sucu Suzani Ivanović kao stečajnom sucu, u stečajnom postupku otvorenim nad </w:t>
      </w:r>
      <w:r w:rsidR="00431060" w:rsidRPr="00467B88">
        <w:rPr>
          <w:rFonts w:hAnsi="Times New Roman" w:ascii="Times New Roman"/>
        </w:rPr>
        <w:t>dužnikom</w:t>
      </w:r>
      <w:r w:rsidR="00FD16EE" w:rsidRPr="00467B88">
        <w:rPr>
          <w:rFonts w:hAnsi="Times New Roman" w:ascii="Times New Roman"/>
        </w:rPr>
        <w:t xml:space="preserve"> MADIG d.o.o. u stečaju Ogulin, Prapućanska ulica 22, MBS: 020001945, OIB: 40909371570</w:t>
      </w:r>
      <w:r w:rsidR="00431060" w:rsidRPr="00467B88">
        <w:rPr>
          <w:rFonts w:hAnsi="Times New Roman" w:ascii="Times New Roman"/>
        </w:rPr>
        <w:t>,</w:t>
      </w:r>
      <w:r w:rsidR="006D753E" w:rsidRPr="00467B88">
        <w:rPr>
          <w:rFonts w:hAnsi="Times New Roman" w:ascii="Times New Roman"/>
        </w:rPr>
        <w:t xml:space="preserve">  dana </w:t>
      </w:r>
      <w:r w:rsidR="004F7292" w:rsidRPr="00467B88">
        <w:rPr>
          <w:rFonts w:hAnsi="Times New Roman" w:ascii="Times New Roman"/>
        </w:rPr>
        <w:t>24. studenog</w:t>
      </w:r>
      <w:r w:rsidR="004B45D4" w:rsidRPr="00467B88">
        <w:rPr>
          <w:rFonts w:hAnsi="Times New Roman" w:ascii="Times New Roman"/>
        </w:rPr>
        <w:t xml:space="preserve"> 2015</w:t>
      </w:r>
      <w:r w:rsidR="006D753E" w:rsidRPr="00467B88">
        <w:rPr>
          <w:rFonts w:hAnsi="Times New Roman" w:ascii="Times New Roman"/>
        </w:rPr>
        <w:t>.  godine</w:t>
      </w:r>
    </w:p>
    <w:p w:rsidRDefault="007A35F4" w:rsidP="00B61D54" w:rsidR="007A35F4" w:rsidRPr="00467B88">
      <w:pPr>
        <w:jc w:val="both"/>
        <w:rPr>
          <w:rFonts w:hAnsi="Times New Roman" w:ascii="Times New Roman"/>
        </w:rPr>
      </w:pPr>
    </w:p>
    <w:p w:rsidRDefault="00050B0A" w:rsidP="00833156" w:rsidR="00781841" w:rsidRPr="00467B88">
      <w:pPr>
        <w:jc w:val="center"/>
        <w:rPr>
          <w:rFonts w:hAnsi="Times New Roman" w:ascii="Times New Roman"/>
        </w:rPr>
      </w:pPr>
      <w:r w:rsidRPr="00467B88">
        <w:rPr>
          <w:rFonts w:hAnsi="Times New Roman" w:ascii="Times New Roman"/>
        </w:rPr>
        <w:t xml:space="preserve">z a k l j u č i o  </w:t>
      </w:r>
      <w:r w:rsidR="00781841" w:rsidRPr="00467B88">
        <w:rPr>
          <w:rFonts w:hAnsi="Times New Roman" w:ascii="Times New Roman"/>
        </w:rPr>
        <w:t xml:space="preserve">  j e</w:t>
      </w:r>
    </w:p>
    <w:p w:rsidRDefault="00144CCF" w:rsidP="00833156" w:rsidR="00144CCF" w:rsidRPr="00467B88">
      <w:pPr>
        <w:jc w:val="center"/>
        <w:rPr>
          <w:rFonts w:hAnsi="Times New Roman" w:ascii="Times New Roman"/>
        </w:rPr>
      </w:pPr>
    </w:p>
    <w:p w:rsidRDefault="007A35F4" w:rsidP="00B61D54" w:rsidR="007A35F4" w:rsidRPr="00467B88">
      <w:pPr>
        <w:jc w:val="both"/>
        <w:rPr>
          <w:rFonts w:hAnsi="Times New Roman" w:ascii="Times New Roman"/>
        </w:rPr>
      </w:pPr>
    </w:p>
    <w:p w:rsidRDefault="00DA2A7F" w:rsidP="00173F11" w:rsidR="00173F11" w:rsidRPr="00467B88">
      <w:pPr>
        <w:ind w:firstLine="708"/>
        <w:jc w:val="both"/>
        <w:rPr>
          <w:rFonts w:hAnsi="Times New Roman" w:ascii="Times New Roman"/>
        </w:rPr>
      </w:pPr>
      <w:r w:rsidRPr="00467B88">
        <w:rPr>
          <w:rFonts w:hAnsi="Times New Roman" w:ascii="Times New Roman"/>
        </w:rPr>
        <w:t>I</w:t>
      </w:r>
      <w:r w:rsidR="00F1228E" w:rsidRPr="00467B88">
        <w:rPr>
          <w:rFonts w:hAnsi="Times New Roman" w:ascii="Times New Roman"/>
        </w:rPr>
        <w:t xml:space="preserve">  </w:t>
      </w:r>
      <w:r w:rsidR="004B0053" w:rsidRPr="00467B88">
        <w:rPr>
          <w:rFonts w:hAnsi="Times New Roman" w:ascii="Times New Roman"/>
        </w:rPr>
        <w:t>Rješenjem</w:t>
      </w:r>
      <w:r w:rsidR="00BF3868" w:rsidRPr="00467B88">
        <w:rPr>
          <w:rFonts w:hAnsi="Times New Roman" w:ascii="Times New Roman"/>
        </w:rPr>
        <w:t xml:space="preserve"> o prodaji St-</w:t>
      </w:r>
      <w:r w:rsidR="00FD16EE" w:rsidRPr="00467B88">
        <w:rPr>
          <w:rFonts w:hAnsi="Times New Roman" w:ascii="Times New Roman"/>
        </w:rPr>
        <w:t>329</w:t>
      </w:r>
      <w:r w:rsidR="00BF3868" w:rsidRPr="00467B88">
        <w:rPr>
          <w:rFonts w:hAnsi="Times New Roman" w:ascii="Times New Roman"/>
        </w:rPr>
        <w:t>/</w:t>
      </w:r>
      <w:r w:rsidR="006C1F1C" w:rsidRPr="00467B88">
        <w:rPr>
          <w:rFonts w:hAnsi="Times New Roman" w:ascii="Times New Roman"/>
        </w:rPr>
        <w:t>1</w:t>
      </w:r>
      <w:r w:rsidR="00762FE0" w:rsidRPr="00467B88">
        <w:rPr>
          <w:rFonts w:hAnsi="Times New Roman" w:ascii="Times New Roman"/>
        </w:rPr>
        <w:t>2</w:t>
      </w:r>
      <w:r w:rsidR="00BF3868" w:rsidRPr="00467B88">
        <w:rPr>
          <w:rFonts w:hAnsi="Times New Roman" w:ascii="Times New Roman"/>
        </w:rPr>
        <w:t xml:space="preserve"> od </w:t>
      </w:r>
      <w:r w:rsidR="00FD16EE" w:rsidRPr="00467B88">
        <w:rPr>
          <w:rFonts w:hAnsi="Times New Roman" w:ascii="Times New Roman"/>
        </w:rPr>
        <w:t>2. siječnja</w:t>
      </w:r>
      <w:r w:rsidR="00762FE0" w:rsidRPr="00467B88">
        <w:rPr>
          <w:rFonts w:hAnsi="Times New Roman" w:ascii="Times New Roman"/>
        </w:rPr>
        <w:t xml:space="preserve"> 201</w:t>
      </w:r>
      <w:r w:rsidR="00FD16EE" w:rsidRPr="00467B88">
        <w:rPr>
          <w:rFonts w:hAnsi="Times New Roman" w:ascii="Times New Roman"/>
        </w:rPr>
        <w:t>4</w:t>
      </w:r>
      <w:r w:rsidR="00BF3868" w:rsidRPr="00467B88">
        <w:rPr>
          <w:rFonts w:hAnsi="Times New Roman" w:ascii="Times New Roman"/>
        </w:rPr>
        <w:t>.g.</w:t>
      </w:r>
      <w:r w:rsidR="00725623" w:rsidRPr="00467B88">
        <w:rPr>
          <w:rFonts w:hAnsi="Times New Roman" w:ascii="Times New Roman"/>
        </w:rPr>
        <w:t xml:space="preserve"> o</w:t>
      </w:r>
      <w:r w:rsidR="003328EE" w:rsidRPr="00467B88">
        <w:rPr>
          <w:rFonts w:hAnsi="Times New Roman" w:ascii="Times New Roman"/>
        </w:rPr>
        <w:t>dređe</w:t>
      </w:r>
      <w:r w:rsidR="00725623" w:rsidRPr="00467B88">
        <w:rPr>
          <w:rFonts w:hAnsi="Times New Roman" w:ascii="Times New Roman"/>
        </w:rPr>
        <w:t>na</w:t>
      </w:r>
      <w:r w:rsidR="003328EE" w:rsidRPr="00467B88">
        <w:rPr>
          <w:rFonts w:hAnsi="Times New Roman" w:ascii="Times New Roman"/>
        </w:rPr>
        <w:t xml:space="preserve"> </w:t>
      </w:r>
      <w:r w:rsidR="00725623" w:rsidRPr="00467B88">
        <w:rPr>
          <w:rFonts w:hAnsi="Times New Roman" w:ascii="Times New Roman"/>
        </w:rPr>
        <w:t>je prodaja n</w:t>
      </w:r>
      <w:r w:rsidR="003328EE" w:rsidRPr="00467B88">
        <w:rPr>
          <w:rFonts w:hAnsi="Times New Roman" w:ascii="Times New Roman"/>
        </w:rPr>
        <w:t>ekretnina u vlasništvu</w:t>
      </w:r>
      <w:r w:rsidR="00C92B3C" w:rsidRPr="00467B88">
        <w:rPr>
          <w:rFonts w:hAnsi="Times New Roman" w:ascii="Times New Roman"/>
        </w:rPr>
        <w:t xml:space="preserve"> stečajnog dužnika</w:t>
      </w:r>
      <w:r w:rsidR="00FD16EE" w:rsidRPr="00467B88">
        <w:rPr>
          <w:rFonts w:hAnsi="Times New Roman" w:ascii="Times New Roman"/>
        </w:rPr>
        <w:t xml:space="preserve"> MADIG d.o.o. u stečaju Ogulin, Prapućanska ulica 22, </w:t>
      </w:r>
      <w:r w:rsidR="003328EE" w:rsidRPr="00467B88">
        <w:rPr>
          <w:rFonts w:hAnsi="Times New Roman" w:ascii="Times New Roman"/>
        </w:rPr>
        <w:t>uz odgovarajuću primjenu pravila o ovrsi na nekretninama i to:</w:t>
      </w:r>
    </w:p>
    <w:p w:rsidRDefault="0064208B" w:rsidP="00945FEC" w:rsidR="0064208B" w:rsidRPr="00467B88">
      <w:pPr>
        <w:pStyle w:val="Tijeloteksta"/>
        <w:numPr>
          <w:ilvl w:val="0"/>
          <w:numId w:val="4"/>
        </w:numPr>
        <w:rPr>
          <w:rFonts w:hAnsi="Times New Roman" w:ascii="Times New Roman"/>
          <w:szCs w:val="24"/>
        </w:rPr>
      </w:pPr>
      <w:r w:rsidRPr="00467B88">
        <w:rPr>
          <w:rFonts w:hAnsi="Times New Roman" w:ascii="Times New Roman"/>
          <w:szCs w:val="24"/>
        </w:rPr>
        <w:t>kčbr. 20/2 – Pekarija- poslovna prostorija u površini od 38 čhv, upisana u z.k.ul. 1810 k.o. Brinje,</w:t>
      </w:r>
    </w:p>
    <w:p w:rsidRDefault="0064208B" w:rsidP="00945FEC" w:rsidR="0064208B" w:rsidRPr="00467B88">
      <w:pPr>
        <w:pStyle w:val="Tijeloteksta"/>
        <w:numPr>
          <w:ilvl w:val="0"/>
          <w:numId w:val="4"/>
        </w:numPr>
        <w:rPr>
          <w:rFonts w:hAnsi="Times New Roman" w:ascii="Times New Roman"/>
          <w:szCs w:val="24"/>
        </w:rPr>
      </w:pPr>
      <w:r w:rsidRPr="00467B88">
        <w:rPr>
          <w:rFonts w:hAnsi="Times New Roman" w:ascii="Times New Roman"/>
          <w:szCs w:val="24"/>
        </w:rPr>
        <w:t>kčbr. 520  - kuća br. 68/122 i dvorište u površini od 84 čhv, upisana u z.k.ul. 2006 k.o. Brinje,</w:t>
      </w:r>
    </w:p>
    <w:p w:rsidRDefault="0064208B" w:rsidP="00945FEC" w:rsidR="0064208B" w:rsidRPr="00467B88">
      <w:pPr>
        <w:pStyle w:val="Tijeloteksta"/>
        <w:numPr>
          <w:ilvl w:val="0"/>
          <w:numId w:val="4"/>
        </w:numPr>
        <w:rPr>
          <w:rFonts w:hAnsi="Times New Roman" w:ascii="Times New Roman"/>
          <w:szCs w:val="24"/>
        </w:rPr>
      </w:pPr>
      <w:r w:rsidRPr="00467B88">
        <w:rPr>
          <w:rFonts w:hAnsi="Times New Roman" w:ascii="Times New Roman"/>
          <w:szCs w:val="24"/>
        </w:rPr>
        <w:t>kčbr. 104 – zgrada br.28a, dom dvorište u površini od 511 čhv, upisane u  z.k.ul. 629 k.o. Prokike,</w:t>
      </w:r>
    </w:p>
    <w:p w:rsidRDefault="0064208B" w:rsidP="00945FEC"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3187 – kuća br.5A, trgovina i 1 zgrada dvorište u površini od </w:t>
      </w:r>
      <w:smartTag w:element="metricconverter" w:uri="urn:schemas-microsoft-com:office:smarttags">
        <w:smartTagPr>
          <w:attr w:val="1 jutra" w:name="ProductID"/>
        </w:smartTagPr>
        <w:r w:rsidRPr="00467B88">
          <w:rPr>
            <w:rFonts w:hAnsi="Times New Roman" w:ascii="Times New Roman"/>
            <w:szCs w:val="24"/>
          </w:rPr>
          <w:t>1 jutra</w:t>
        </w:r>
      </w:smartTag>
      <w:r w:rsidRPr="00467B88">
        <w:rPr>
          <w:rFonts w:hAnsi="Times New Roman" w:ascii="Times New Roman"/>
          <w:szCs w:val="24"/>
        </w:rPr>
        <w:t xml:space="preserve"> i 144 čhv, upisana u z.k.ul. 629 k.o. Prokike,</w:t>
      </w:r>
    </w:p>
    <w:p w:rsidRDefault="0064208B" w:rsidP="00945FEC" w:rsidR="0064208B" w:rsidRPr="00467B88">
      <w:pPr>
        <w:pStyle w:val="Tijeloteksta"/>
        <w:numPr>
          <w:ilvl w:val="0"/>
          <w:numId w:val="4"/>
        </w:numPr>
        <w:rPr>
          <w:rFonts w:hAnsi="Times New Roman" w:ascii="Times New Roman"/>
          <w:szCs w:val="24"/>
        </w:rPr>
      </w:pPr>
      <w:r w:rsidRPr="00467B88">
        <w:rPr>
          <w:rFonts w:hAnsi="Times New Roman" w:ascii="Times New Roman"/>
          <w:szCs w:val="24"/>
        </w:rPr>
        <w:t>kčbr. 112/1- zgrada br.4-Dom i dvorište u površini od 380 čhv, upisana u z.k.ul. 680 k.o. Letinac,</w:t>
      </w:r>
    </w:p>
    <w:p w:rsidRDefault="0064208B" w:rsidP="00945FEC" w:rsidR="0064208B" w:rsidRPr="00467B88">
      <w:pPr>
        <w:pStyle w:val="Tijeloteksta"/>
        <w:numPr>
          <w:ilvl w:val="0"/>
          <w:numId w:val="4"/>
        </w:numPr>
        <w:rPr>
          <w:rFonts w:hAnsi="Times New Roman" w:ascii="Times New Roman"/>
          <w:szCs w:val="24"/>
        </w:rPr>
      </w:pPr>
      <w:r w:rsidRPr="00467B88">
        <w:rPr>
          <w:rFonts w:hAnsi="Times New Roman" w:ascii="Times New Roman"/>
          <w:szCs w:val="24"/>
        </w:rPr>
        <w:t>kčbr. 13/1 – zgrada br.15-Dom i dvorište u površini do 1392 čhv, upisana u z.k.ul. 987 k.o. Vodoteč,</w:t>
      </w:r>
    </w:p>
    <w:p w:rsidRDefault="0064208B" w:rsidP="00945FEC" w:rsidR="00F14115" w:rsidRPr="00467B88">
      <w:pPr>
        <w:pStyle w:val="Tijeloteksta"/>
        <w:numPr>
          <w:ilvl w:val="0"/>
          <w:numId w:val="4"/>
        </w:numPr>
        <w:rPr>
          <w:rFonts w:hAnsi="Times New Roman" w:ascii="Times New Roman"/>
          <w:szCs w:val="24"/>
        </w:rPr>
      </w:pPr>
      <w:r w:rsidRPr="00467B88">
        <w:rPr>
          <w:rFonts w:hAnsi="Times New Roman" w:ascii="Times New Roman"/>
          <w:szCs w:val="24"/>
        </w:rPr>
        <w:t>kčbr. 3214/2- dvorište u površini od 97 čhv, upisana uz.k.ul. 1205 k.o. Stajnica,</w:t>
      </w:r>
    </w:p>
    <w:p w:rsidRDefault="0064208B" w:rsidP="0064208B" w:rsidR="0080564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2221/1-šuma u površini od </w:t>
      </w:r>
      <w:smartTag w:element="metricconverter" w:uri="urn:schemas-microsoft-com:office:smarttags">
        <w:smartTagPr>
          <w:attr w:val="712 m2" w:name="ProductID"/>
        </w:smartTagPr>
        <w:r w:rsidRPr="00467B88">
          <w:rPr>
            <w:rFonts w:hAnsi="Times New Roman" w:ascii="Times New Roman"/>
            <w:szCs w:val="24"/>
          </w:rPr>
          <w:t>712 m2</w:t>
        </w:r>
      </w:smartTag>
      <w:r w:rsidRPr="00467B88">
        <w:rPr>
          <w:rFonts w:hAnsi="Times New Roman" w:ascii="Times New Roman"/>
          <w:szCs w:val="24"/>
        </w:rPr>
        <w:t xml:space="preserve">, kčbr. 2222-šuma barutni magazin u površini od  </w:t>
      </w:r>
      <w:smartTag w:element="metricconverter" w:uri="urn:schemas-microsoft-com:office:smarttags">
        <w:smartTagPr>
          <w:attr w:val="648 m2" w:name="ProductID"/>
        </w:smartTagPr>
        <w:r w:rsidRPr="00467B88">
          <w:rPr>
            <w:rFonts w:hAnsi="Times New Roman" w:ascii="Times New Roman"/>
            <w:szCs w:val="24"/>
          </w:rPr>
          <w:t>648 m2</w:t>
        </w:r>
      </w:smartTag>
      <w:r w:rsidRPr="00467B88">
        <w:rPr>
          <w:rFonts w:hAnsi="Times New Roman" w:ascii="Times New Roman"/>
          <w:szCs w:val="24"/>
        </w:rPr>
        <w:t xml:space="preserve">, kčbr. 2223 – pašnjak barutni magazin u površini od </w:t>
      </w:r>
      <w:smartTag w:element="metricconverter" w:uri="urn:schemas-microsoft-com:office:smarttags">
        <w:smartTagPr>
          <w:attr w:val="777 m2" w:name="ProductID"/>
        </w:smartTagPr>
        <w:r w:rsidRPr="00467B88">
          <w:rPr>
            <w:rFonts w:hAnsi="Times New Roman" w:ascii="Times New Roman"/>
            <w:szCs w:val="24"/>
          </w:rPr>
          <w:t>777 m2</w:t>
        </w:r>
      </w:smartTag>
      <w:r w:rsidRPr="00467B88">
        <w:rPr>
          <w:rFonts w:hAnsi="Times New Roman" w:ascii="Times New Roman"/>
          <w:szCs w:val="24"/>
        </w:rPr>
        <w:t>, kčbr. 2224 – zgrada</w:t>
      </w:r>
      <w:r w:rsidR="008C406D" w:rsidRPr="00467B88">
        <w:rPr>
          <w:rFonts w:hAnsi="Times New Roman" w:ascii="Times New Roman"/>
          <w:szCs w:val="24"/>
        </w:rPr>
        <w:t xml:space="preserve"> </w:t>
      </w:r>
      <w:r w:rsidRPr="00467B88">
        <w:rPr>
          <w:rFonts w:hAnsi="Times New Roman" w:ascii="Times New Roman"/>
          <w:szCs w:val="24"/>
        </w:rPr>
        <w:t>pašnjak u površini od 668 m2</w:t>
      </w:r>
      <w:r w:rsidR="008C406D" w:rsidRPr="00467B88">
        <w:rPr>
          <w:rFonts w:hAnsi="Times New Roman" w:ascii="Times New Roman"/>
          <w:szCs w:val="24"/>
        </w:rPr>
        <w:t>, pašnjak od 656 m2 i zgrada od 12 m2</w:t>
      </w:r>
      <w:r w:rsidRPr="00467B88">
        <w:rPr>
          <w:rFonts w:hAnsi="Times New Roman" w:ascii="Times New Roman"/>
          <w:szCs w:val="24"/>
        </w:rPr>
        <w:t>,</w:t>
      </w:r>
      <w:r w:rsidR="008C406D" w:rsidRPr="00467B88">
        <w:rPr>
          <w:rFonts w:hAnsi="Times New Roman" w:ascii="Times New Roman"/>
          <w:szCs w:val="24"/>
        </w:rPr>
        <w:t xml:space="preserve"> </w:t>
      </w:r>
      <w:r w:rsidRPr="00467B88">
        <w:rPr>
          <w:rFonts w:hAnsi="Times New Roman" w:ascii="Times New Roman"/>
          <w:szCs w:val="24"/>
        </w:rPr>
        <w:t xml:space="preserve">kčbr. 2225 – put barutni magazin u površini od </w:t>
      </w:r>
      <w:smartTag w:element="metricconverter" w:uri="urn:schemas-microsoft-com:office:smarttags">
        <w:smartTagPr>
          <w:attr w:val="1158 m2" w:name="ProductID"/>
        </w:smartTagPr>
        <w:r w:rsidRPr="00467B88">
          <w:rPr>
            <w:rFonts w:hAnsi="Times New Roman" w:ascii="Times New Roman"/>
            <w:szCs w:val="24"/>
          </w:rPr>
          <w:t>1158 m2</w:t>
        </w:r>
      </w:smartTag>
      <w:r w:rsidRPr="00467B88">
        <w:rPr>
          <w:rFonts w:hAnsi="Times New Roman" w:ascii="Times New Roman"/>
          <w:szCs w:val="24"/>
        </w:rPr>
        <w:t xml:space="preserve">, sve upisane </w:t>
      </w:r>
      <w:r w:rsidR="007A15D8" w:rsidRPr="00467B88">
        <w:rPr>
          <w:rFonts w:hAnsi="Times New Roman" w:ascii="Times New Roman"/>
          <w:szCs w:val="24"/>
        </w:rPr>
        <w:t xml:space="preserve">u </w:t>
      </w:r>
      <w:r w:rsidRPr="00467B88">
        <w:rPr>
          <w:rFonts w:hAnsi="Times New Roman" w:ascii="Times New Roman"/>
          <w:szCs w:val="24"/>
        </w:rPr>
        <w:t>z.k.ul. 2600, sve upisane u k.o. Otočac</w:t>
      </w:r>
      <w:r w:rsidR="0080564B" w:rsidRPr="00467B88">
        <w:rPr>
          <w:rFonts w:hAnsi="Times New Roman" w:ascii="Times New Roman"/>
          <w:szCs w:val="24"/>
        </w:rPr>
        <w:t xml:space="preserve">, kod Općinskog suda u </w:t>
      </w:r>
      <w:r w:rsidRPr="00467B88">
        <w:rPr>
          <w:rFonts w:hAnsi="Times New Roman" w:ascii="Times New Roman"/>
          <w:szCs w:val="24"/>
        </w:rPr>
        <w:t>Gospiću</w:t>
      </w:r>
      <w:r w:rsidR="0080564B" w:rsidRPr="00467B88">
        <w:rPr>
          <w:rFonts w:hAnsi="Times New Roman" w:ascii="Times New Roman"/>
          <w:szCs w:val="24"/>
        </w:rPr>
        <w:t xml:space="preserve">, Zemljišno-knjižni odjel u </w:t>
      </w:r>
      <w:r w:rsidRPr="00467B88">
        <w:rPr>
          <w:rFonts w:hAnsi="Times New Roman" w:ascii="Times New Roman"/>
          <w:szCs w:val="24"/>
        </w:rPr>
        <w:t>Otočcu</w:t>
      </w:r>
      <w:r w:rsidR="0080564B" w:rsidRPr="00467B88">
        <w:rPr>
          <w:rFonts w:hAnsi="Times New Roman" w:ascii="Times New Roman"/>
          <w:szCs w:val="24"/>
        </w:rPr>
        <w:t>,</w:t>
      </w:r>
    </w:p>
    <w:p w:rsidRDefault="0080564B" w:rsidP="00173F11" w:rsidR="0080564B" w:rsidRPr="00467B88">
      <w:pPr>
        <w:ind w:firstLine="708"/>
        <w:jc w:val="both"/>
        <w:rPr>
          <w:rFonts w:hAnsi="Times New Roman" w:ascii="Times New Roman"/>
        </w:rPr>
      </w:pPr>
    </w:p>
    <w:p w:rsidRDefault="00233496" w:rsidP="00233496" w:rsidR="00A97E77" w:rsidRPr="00467B88">
      <w:pPr>
        <w:ind w:firstLine="708"/>
        <w:jc w:val="both"/>
        <w:rPr>
          <w:rFonts w:hAnsi="Times New Roman" w:ascii="Times New Roman"/>
        </w:rPr>
      </w:pPr>
      <w:r w:rsidRPr="00467B88">
        <w:rPr>
          <w:rFonts w:hAnsi="Times New Roman" w:ascii="Times New Roman"/>
        </w:rPr>
        <w:t xml:space="preserve">Na </w:t>
      </w:r>
      <w:r w:rsidR="0064208B" w:rsidRPr="00467B88">
        <w:rPr>
          <w:rFonts w:hAnsi="Times New Roman" w:ascii="Times New Roman"/>
        </w:rPr>
        <w:t xml:space="preserve">navedenim nekretninama </w:t>
      </w:r>
      <w:r w:rsidR="00277AFD" w:rsidRPr="00467B88">
        <w:rPr>
          <w:rFonts w:hAnsi="Times New Roman" w:ascii="Times New Roman"/>
        </w:rPr>
        <w:t xml:space="preserve"> </w:t>
      </w:r>
      <w:r w:rsidRPr="00467B88">
        <w:rPr>
          <w:rFonts w:hAnsi="Times New Roman" w:ascii="Times New Roman"/>
        </w:rPr>
        <w:t>upisan</w:t>
      </w:r>
      <w:r w:rsidR="0064208B" w:rsidRPr="00467B88">
        <w:rPr>
          <w:rFonts w:hAnsi="Times New Roman" w:ascii="Times New Roman"/>
        </w:rPr>
        <w:t>a su</w:t>
      </w:r>
      <w:r w:rsidRPr="00467B88">
        <w:rPr>
          <w:rFonts w:hAnsi="Times New Roman" w:ascii="Times New Roman"/>
        </w:rPr>
        <w:t xml:space="preserve"> </w:t>
      </w:r>
      <w:r w:rsidR="001631BB" w:rsidRPr="00467B88">
        <w:rPr>
          <w:rFonts w:hAnsi="Times New Roman" w:ascii="Times New Roman"/>
        </w:rPr>
        <w:t>razlučn</w:t>
      </w:r>
      <w:r w:rsidR="0064208B" w:rsidRPr="00467B88">
        <w:rPr>
          <w:rFonts w:hAnsi="Times New Roman" w:ascii="Times New Roman"/>
        </w:rPr>
        <w:t>a</w:t>
      </w:r>
      <w:r w:rsidR="001631BB" w:rsidRPr="00467B88">
        <w:rPr>
          <w:rFonts w:hAnsi="Times New Roman" w:ascii="Times New Roman"/>
        </w:rPr>
        <w:t xml:space="preserve"> prav</w:t>
      </w:r>
      <w:r w:rsidR="0064208B" w:rsidRPr="00467B88">
        <w:rPr>
          <w:rFonts w:hAnsi="Times New Roman" w:ascii="Times New Roman"/>
        </w:rPr>
        <w:t>a</w:t>
      </w:r>
      <w:r w:rsidR="001631BB" w:rsidRPr="00467B88">
        <w:rPr>
          <w:rFonts w:hAnsi="Times New Roman" w:ascii="Times New Roman"/>
        </w:rPr>
        <w:t xml:space="preserve"> u korist razlučn</w:t>
      </w:r>
      <w:r w:rsidR="00B73D8B" w:rsidRPr="00467B88">
        <w:rPr>
          <w:rFonts w:hAnsi="Times New Roman" w:ascii="Times New Roman"/>
        </w:rPr>
        <w:t>ih</w:t>
      </w:r>
      <w:r w:rsidRPr="00467B88">
        <w:rPr>
          <w:rFonts w:hAnsi="Times New Roman" w:ascii="Times New Roman"/>
        </w:rPr>
        <w:t xml:space="preserve"> vjerovnika</w:t>
      </w:r>
      <w:r w:rsidR="00B73D8B" w:rsidRPr="00467B88">
        <w:rPr>
          <w:rFonts w:hAnsi="Times New Roman" w:ascii="Times New Roman"/>
        </w:rPr>
        <w:t xml:space="preserve"> </w:t>
      </w:r>
      <w:r w:rsidR="00546B35" w:rsidRPr="00467B88">
        <w:rPr>
          <w:rFonts w:hAnsi="Times New Roman" w:ascii="Times New Roman"/>
        </w:rPr>
        <w:t xml:space="preserve"> </w:t>
      </w:r>
      <w:r w:rsidR="00B73D8B" w:rsidRPr="00467B88">
        <w:rPr>
          <w:rFonts w:hAnsi="Times New Roman" w:ascii="Times New Roman"/>
        </w:rPr>
        <w:t>Republike Hrvatske Ministarstva financija</w:t>
      </w:r>
      <w:r w:rsidR="0064208B" w:rsidRPr="00467B88">
        <w:rPr>
          <w:rFonts w:hAnsi="Times New Roman" w:ascii="Times New Roman"/>
        </w:rPr>
        <w:t xml:space="preserve"> i Zorice Tretinjak</w:t>
      </w:r>
      <w:r w:rsidR="00F945C7" w:rsidRPr="00467B88">
        <w:rPr>
          <w:rFonts w:hAnsi="Times New Roman" w:ascii="Times New Roman"/>
        </w:rPr>
        <w:t>.</w:t>
      </w:r>
    </w:p>
    <w:p w:rsidRDefault="00F1228E" w:rsidP="00F1228E" w:rsidR="00F1228E">
      <w:pPr>
        <w:jc w:val="both"/>
        <w:rPr>
          <w:rFonts w:hAnsi="Times New Roman" w:ascii="Times New Roman"/>
        </w:rPr>
      </w:pPr>
    </w:p>
    <w:p w:rsidRDefault="009F2350" w:rsidP="00F1228E" w:rsidR="009F2350">
      <w:pPr>
        <w:jc w:val="both"/>
        <w:rPr>
          <w:rFonts w:hAnsi="Times New Roman" w:ascii="Times New Roman"/>
        </w:rPr>
      </w:pPr>
    </w:p>
    <w:p w:rsidRDefault="009F2350" w:rsidP="00F1228E" w:rsidR="009F2350">
      <w:pPr>
        <w:jc w:val="both"/>
        <w:rPr>
          <w:rFonts w:hAnsi="Times New Roman" w:ascii="Times New Roman"/>
        </w:rPr>
      </w:pPr>
    </w:p>
    <w:p w:rsidRDefault="009F2350" w:rsidP="00F1228E" w:rsidR="009F2350">
      <w:pPr>
        <w:jc w:val="both"/>
        <w:rPr>
          <w:rFonts w:hAnsi="Times New Roman" w:ascii="Times New Roman"/>
        </w:rPr>
      </w:pPr>
    </w:p>
    <w:p w:rsidRDefault="009F2350" w:rsidP="00F1228E" w:rsidR="009F2350" w:rsidRPr="00467B88">
      <w:pPr>
        <w:jc w:val="both"/>
        <w:rPr>
          <w:rFonts w:hAnsi="Times New Roman" w:ascii="Times New Roman"/>
        </w:rPr>
      </w:pPr>
    </w:p>
    <w:p w:rsidRDefault="00B611AD" w:rsidP="00F945C7" w:rsidR="00F5690D" w:rsidRPr="00467B88">
      <w:pPr>
        <w:jc w:val="both"/>
        <w:rPr>
          <w:rFonts w:hAnsi="Times New Roman" w:ascii="Times New Roman"/>
        </w:rPr>
      </w:pPr>
      <w:r w:rsidRPr="00467B88">
        <w:rPr>
          <w:rFonts w:hAnsi="Times New Roman" w:ascii="Times New Roman"/>
        </w:rPr>
        <w:tab/>
      </w:r>
      <w:r w:rsidR="00F1228E" w:rsidRPr="00467B88">
        <w:rPr>
          <w:rFonts w:hAnsi="Times New Roman" w:ascii="Times New Roman"/>
        </w:rPr>
        <w:t xml:space="preserve">II    </w:t>
      </w:r>
      <w:r w:rsidR="00725623" w:rsidRPr="00467B88">
        <w:rPr>
          <w:rFonts w:hAnsi="Times New Roman" w:ascii="Times New Roman"/>
        </w:rPr>
        <w:t>UTVRĐENA VRIJEDNOST nekretnina iz točke I ovog zaključka</w:t>
      </w:r>
      <w:r w:rsidR="00F5690D" w:rsidRPr="00467B88">
        <w:rPr>
          <w:rFonts w:hAnsi="Times New Roman" w:ascii="Times New Roman"/>
        </w:rPr>
        <w:t xml:space="preserve"> za</w:t>
      </w:r>
      <w:r w:rsidR="00144CCF" w:rsidRPr="00467B88">
        <w:rPr>
          <w:rFonts w:hAnsi="Times New Roman" w:ascii="Times New Roman"/>
        </w:rPr>
        <w:t>:</w:t>
      </w:r>
    </w:p>
    <w:p w:rsidRDefault="0080564B" w:rsidP="00F5690D" w:rsidR="0080564B" w:rsidRPr="00467B88">
      <w:pPr>
        <w:ind w:firstLine="708"/>
        <w:jc w:val="both"/>
        <w:rPr>
          <w:rFonts w:hAnsi="Times New Roman" w:ascii="Times New Roman"/>
        </w:rPr>
      </w:pPr>
    </w:p>
    <w:p w:rsidRDefault="0064208B" w:rsidP="0064208B"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20/2 – Pekarija- poslovna prostorija u površini od 38 čhv, upisana u z.k.ul. 1810 k.o. Brinje </w:t>
      </w:r>
      <w:r w:rsidR="00144CCF" w:rsidRPr="00467B88">
        <w:rPr>
          <w:rFonts w:hAnsi="Times New Roman" w:ascii="Times New Roman"/>
          <w:szCs w:val="24"/>
        </w:rPr>
        <w:t>iznosi</w:t>
      </w:r>
      <w:r w:rsidRPr="00467B88">
        <w:rPr>
          <w:rFonts w:hAnsi="Times New Roman" w:ascii="Times New Roman"/>
          <w:szCs w:val="24"/>
        </w:rPr>
        <w:t xml:space="preserve"> 385.226,33 kn,</w:t>
      </w:r>
    </w:p>
    <w:p w:rsidRDefault="0064208B" w:rsidP="0064208B" w:rsidR="0064208B" w:rsidRPr="00467B88">
      <w:pPr>
        <w:pStyle w:val="Tijeloteksta"/>
        <w:ind w:left="720"/>
        <w:rPr>
          <w:rFonts w:hAnsi="Times New Roman" w:ascii="Times New Roman"/>
          <w:szCs w:val="24"/>
        </w:rPr>
      </w:pPr>
    </w:p>
    <w:p w:rsidRDefault="0064208B" w:rsidP="0064208B"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520  - kuća br. 68/122 i dvorište u površini od 84 čhv, upisana u z.k.ul. 2006 k.o. Brinje </w:t>
      </w:r>
      <w:r w:rsidR="00144CCF" w:rsidRPr="00467B88">
        <w:rPr>
          <w:rFonts w:hAnsi="Times New Roman" w:ascii="Times New Roman"/>
          <w:szCs w:val="24"/>
        </w:rPr>
        <w:t xml:space="preserve">iznosi </w:t>
      </w:r>
      <w:r w:rsidRPr="00467B88">
        <w:rPr>
          <w:rFonts w:hAnsi="Times New Roman" w:ascii="Times New Roman"/>
          <w:szCs w:val="24"/>
        </w:rPr>
        <w:t>751.521,06 kn,</w:t>
      </w:r>
    </w:p>
    <w:p w:rsidRDefault="0064208B" w:rsidP="0064208B" w:rsidR="0064208B" w:rsidRPr="00467B88">
      <w:pPr>
        <w:pStyle w:val="Tijeloteksta"/>
        <w:rPr>
          <w:rFonts w:hAnsi="Times New Roman" w:ascii="Times New Roman"/>
          <w:szCs w:val="24"/>
        </w:rPr>
      </w:pPr>
    </w:p>
    <w:p w:rsidRDefault="0064208B" w:rsidP="0064208B"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104 – zgrada br.28a, dom dvorište u površini od 511 čhv, upisane u  z.k.ul. 629 k.o. Prokike </w:t>
      </w:r>
      <w:r w:rsidR="00144CCF" w:rsidRPr="00467B88">
        <w:rPr>
          <w:rFonts w:hAnsi="Times New Roman" w:ascii="Times New Roman"/>
          <w:szCs w:val="24"/>
        </w:rPr>
        <w:t xml:space="preserve">iznosi </w:t>
      </w:r>
      <w:r w:rsidRPr="00467B88">
        <w:rPr>
          <w:rFonts w:hAnsi="Times New Roman" w:ascii="Times New Roman"/>
          <w:szCs w:val="24"/>
        </w:rPr>
        <w:t>1.046.052,46 kn,</w:t>
      </w:r>
    </w:p>
    <w:p w:rsidRDefault="0064208B" w:rsidP="0064208B" w:rsidR="0064208B" w:rsidRPr="00467B88">
      <w:pPr>
        <w:pStyle w:val="Tijeloteksta"/>
        <w:rPr>
          <w:rFonts w:hAnsi="Times New Roman" w:ascii="Times New Roman"/>
          <w:szCs w:val="24"/>
        </w:rPr>
      </w:pPr>
    </w:p>
    <w:p w:rsidRDefault="0064208B" w:rsidP="0064208B"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3187 – kuća br.5A, trgovina i 1 zgrada dvorište u površini od </w:t>
      </w:r>
      <w:smartTag w:element="metricconverter" w:uri="urn:schemas-microsoft-com:office:smarttags">
        <w:smartTagPr>
          <w:attr w:val="1 jutra" w:name="ProductID"/>
        </w:smartTagPr>
        <w:r w:rsidRPr="00467B88">
          <w:rPr>
            <w:rFonts w:hAnsi="Times New Roman" w:ascii="Times New Roman"/>
            <w:szCs w:val="24"/>
          </w:rPr>
          <w:t>1 jutra</w:t>
        </w:r>
      </w:smartTag>
      <w:r w:rsidRPr="00467B88">
        <w:rPr>
          <w:rFonts w:hAnsi="Times New Roman" w:ascii="Times New Roman"/>
          <w:szCs w:val="24"/>
        </w:rPr>
        <w:t xml:space="preserve"> i 144 čhv, upisana u z.k.ul. 629 k.o. Prokike </w:t>
      </w:r>
      <w:r w:rsidR="00144CCF" w:rsidRPr="00467B88">
        <w:rPr>
          <w:rFonts w:hAnsi="Times New Roman" w:ascii="Times New Roman"/>
          <w:szCs w:val="24"/>
        </w:rPr>
        <w:t xml:space="preserve">iznosi </w:t>
      </w:r>
      <w:r w:rsidRPr="00467B88">
        <w:rPr>
          <w:rFonts w:hAnsi="Times New Roman" w:ascii="Times New Roman"/>
          <w:szCs w:val="24"/>
        </w:rPr>
        <w:t>145.783,36 kn,</w:t>
      </w:r>
    </w:p>
    <w:p w:rsidRDefault="0064208B" w:rsidP="0064208B" w:rsidR="0064208B" w:rsidRPr="00467B88">
      <w:pPr>
        <w:pStyle w:val="Tijeloteksta"/>
        <w:ind w:left="720"/>
        <w:rPr>
          <w:rFonts w:hAnsi="Times New Roman" w:ascii="Times New Roman"/>
          <w:szCs w:val="24"/>
        </w:rPr>
      </w:pPr>
    </w:p>
    <w:p w:rsidRDefault="0064208B" w:rsidP="0064208B"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112/1- zgrada br.4-Dom i dvorište u površini od 380 čhv, upisana u z.k.ul. 680 k.o. Letinac </w:t>
      </w:r>
      <w:r w:rsidR="00144CCF" w:rsidRPr="00467B88">
        <w:rPr>
          <w:rFonts w:hAnsi="Times New Roman" w:ascii="Times New Roman"/>
          <w:szCs w:val="24"/>
        </w:rPr>
        <w:t xml:space="preserve">iznosi </w:t>
      </w:r>
      <w:r w:rsidRPr="00467B88">
        <w:rPr>
          <w:rFonts w:hAnsi="Times New Roman" w:ascii="Times New Roman"/>
          <w:szCs w:val="24"/>
        </w:rPr>
        <w:t>715.995,89 kn,</w:t>
      </w:r>
    </w:p>
    <w:p w:rsidRDefault="0064208B" w:rsidP="0064208B" w:rsidR="0064208B" w:rsidRPr="00467B88">
      <w:pPr>
        <w:pStyle w:val="Tijeloteksta"/>
        <w:rPr>
          <w:rFonts w:hAnsi="Times New Roman" w:ascii="Times New Roman"/>
          <w:szCs w:val="24"/>
        </w:rPr>
      </w:pPr>
    </w:p>
    <w:p w:rsidRDefault="0064208B" w:rsidP="0064208B"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13/1 – zgrada br.15-Dom i dvorište u površini do 1392 čhv, upisana u z.k.ul. 987 k.o. Vodoteč </w:t>
      </w:r>
      <w:r w:rsidR="00144CCF" w:rsidRPr="00467B88">
        <w:rPr>
          <w:rFonts w:hAnsi="Times New Roman" w:ascii="Times New Roman"/>
          <w:szCs w:val="24"/>
        </w:rPr>
        <w:t xml:space="preserve">iznosi </w:t>
      </w:r>
      <w:r w:rsidRPr="00467B88">
        <w:rPr>
          <w:rFonts w:hAnsi="Times New Roman" w:ascii="Times New Roman"/>
          <w:szCs w:val="24"/>
        </w:rPr>
        <w:t>784.989,27 kn,</w:t>
      </w:r>
    </w:p>
    <w:p w:rsidRDefault="0064208B" w:rsidP="0064208B" w:rsidR="0064208B" w:rsidRPr="00467B88">
      <w:pPr>
        <w:pStyle w:val="Tijeloteksta"/>
        <w:rPr>
          <w:rFonts w:hAnsi="Times New Roman" w:ascii="Times New Roman"/>
          <w:szCs w:val="24"/>
        </w:rPr>
      </w:pPr>
    </w:p>
    <w:p w:rsidRDefault="0064208B" w:rsidP="0064208B" w:rsidR="0064208B"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3214/2- dvorište u površini od 97 čhv, upisana uz.k.ul. 1205 k.o. Stajnica </w:t>
      </w:r>
      <w:r w:rsidR="00144CCF" w:rsidRPr="00467B88">
        <w:rPr>
          <w:rFonts w:hAnsi="Times New Roman" w:ascii="Times New Roman"/>
          <w:szCs w:val="24"/>
        </w:rPr>
        <w:t xml:space="preserve">iznosi </w:t>
      </w:r>
      <w:r w:rsidRPr="00467B88">
        <w:rPr>
          <w:rFonts w:hAnsi="Times New Roman" w:ascii="Times New Roman"/>
          <w:szCs w:val="24"/>
        </w:rPr>
        <w:t>19.631,25 kn,</w:t>
      </w:r>
    </w:p>
    <w:p w:rsidRDefault="0064208B" w:rsidP="0064208B" w:rsidR="0064208B" w:rsidRPr="00467B88">
      <w:pPr>
        <w:pStyle w:val="Tijeloteksta"/>
        <w:ind w:left="720"/>
        <w:rPr>
          <w:rFonts w:hAnsi="Times New Roman" w:ascii="Times New Roman"/>
          <w:szCs w:val="24"/>
        </w:rPr>
      </w:pPr>
    </w:p>
    <w:p w:rsidRDefault="0064208B" w:rsidP="00E011F6" w:rsidR="00144CCF"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2221/1-šuma u površini od </w:t>
      </w:r>
      <w:smartTag w:element="metricconverter" w:uri="urn:schemas-microsoft-com:office:smarttags">
        <w:smartTagPr>
          <w:attr w:val="712 m2" w:name="ProductID"/>
        </w:smartTagPr>
        <w:r w:rsidRPr="00467B88">
          <w:rPr>
            <w:rFonts w:hAnsi="Times New Roman" w:ascii="Times New Roman"/>
            <w:szCs w:val="24"/>
          </w:rPr>
          <w:t>712 m2</w:t>
        </w:r>
      </w:smartTag>
      <w:r w:rsidRPr="00467B88">
        <w:rPr>
          <w:rFonts w:hAnsi="Times New Roman" w:ascii="Times New Roman"/>
          <w:szCs w:val="24"/>
        </w:rPr>
        <w:t xml:space="preserve">, kčbr. 2222-šuma barutni magazin u površini od  </w:t>
      </w:r>
      <w:smartTag w:element="metricconverter" w:uri="urn:schemas-microsoft-com:office:smarttags">
        <w:smartTagPr>
          <w:attr w:val="648 m2" w:name="ProductID"/>
        </w:smartTagPr>
        <w:r w:rsidRPr="00467B88">
          <w:rPr>
            <w:rFonts w:hAnsi="Times New Roman" w:ascii="Times New Roman"/>
            <w:szCs w:val="24"/>
          </w:rPr>
          <w:t>648 m2</w:t>
        </w:r>
      </w:smartTag>
      <w:r w:rsidRPr="00467B88">
        <w:rPr>
          <w:rFonts w:hAnsi="Times New Roman" w:ascii="Times New Roman"/>
          <w:szCs w:val="24"/>
        </w:rPr>
        <w:t xml:space="preserve">, kčbr. 2223 – pašnjak barutni magazin u površini od </w:t>
      </w:r>
      <w:smartTag w:element="metricconverter" w:uri="urn:schemas-microsoft-com:office:smarttags">
        <w:smartTagPr>
          <w:attr w:val="777 m2" w:name="ProductID"/>
        </w:smartTagPr>
        <w:r w:rsidRPr="00467B88">
          <w:rPr>
            <w:rFonts w:hAnsi="Times New Roman" w:ascii="Times New Roman"/>
            <w:szCs w:val="24"/>
          </w:rPr>
          <w:t>777 m2</w:t>
        </w:r>
      </w:smartTag>
      <w:r w:rsidRPr="00467B88">
        <w:rPr>
          <w:rFonts w:hAnsi="Times New Roman" w:ascii="Times New Roman"/>
          <w:szCs w:val="24"/>
        </w:rPr>
        <w:t xml:space="preserve">, kčbr. 2224 – zgrada pašnjak u površini od </w:t>
      </w:r>
      <w:smartTag w:element="metricconverter" w:uri="urn:schemas-microsoft-com:office:smarttags">
        <w:smartTagPr>
          <w:attr w:val="668 m2" w:name="ProductID"/>
        </w:smartTagPr>
        <w:r w:rsidRPr="00467B88">
          <w:rPr>
            <w:rFonts w:hAnsi="Times New Roman" w:ascii="Times New Roman"/>
            <w:szCs w:val="24"/>
          </w:rPr>
          <w:t>668 m2</w:t>
        </w:r>
      </w:smartTag>
      <w:r w:rsidRPr="00467B88">
        <w:rPr>
          <w:rFonts w:hAnsi="Times New Roman" w:ascii="Times New Roman"/>
          <w:szCs w:val="24"/>
        </w:rPr>
        <w:t>,</w:t>
      </w:r>
      <w:r w:rsidR="004F7292" w:rsidRPr="00467B88">
        <w:rPr>
          <w:rFonts w:hAnsi="Times New Roman" w:ascii="Times New Roman"/>
          <w:szCs w:val="24"/>
        </w:rPr>
        <w:t xml:space="preserve"> pašnjak od 656 m2 i zgrada od 12 m2, </w:t>
      </w:r>
      <w:r w:rsidRPr="00467B88">
        <w:rPr>
          <w:rFonts w:hAnsi="Times New Roman" w:ascii="Times New Roman"/>
          <w:szCs w:val="24"/>
        </w:rPr>
        <w:t xml:space="preserve">kčbr. 2225 – put barutni magazin u površini od </w:t>
      </w:r>
      <w:smartTag w:element="metricconverter" w:uri="urn:schemas-microsoft-com:office:smarttags">
        <w:smartTagPr>
          <w:attr w:val="1158 m2" w:name="ProductID"/>
        </w:smartTagPr>
        <w:r w:rsidRPr="00467B88">
          <w:rPr>
            <w:rFonts w:hAnsi="Times New Roman" w:ascii="Times New Roman"/>
            <w:szCs w:val="24"/>
          </w:rPr>
          <w:t>1158 m2</w:t>
        </w:r>
      </w:smartTag>
      <w:r w:rsidRPr="00467B88">
        <w:rPr>
          <w:rFonts w:hAnsi="Times New Roman" w:ascii="Times New Roman"/>
          <w:szCs w:val="24"/>
        </w:rPr>
        <w:t xml:space="preserve">, sve upisane z.k.ul. 2600, </w:t>
      </w:r>
      <w:r w:rsidR="00144CCF" w:rsidRPr="00467B88">
        <w:rPr>
          <w:rFonts w:hAnsi="Times New Roman" w:ascii="Times New Roman"/>
          <w:szCs w:val="24"/>
        </w:rPr>
        <w:t>k.o. Otočac, kod Općinskog suda u Gospiću, Zemljišno-knjižni odjel u Otočcu, što ukupno iznosi 207.321,36 kn,</w:t>
      </w:r>
    </w:p>
    <w:p w:rsidRDefault="00144CCF" w:rsidP="00144CCF" w:rsidR="00144CCF" w:rsidRPr="00467B88">
      <w:pPr>
        <w:pStyle w:val="Odlomakpopisa"/>
        <w:rPr>
          <w:rFonts w:hAnsi="Times New Roman" w:ascii="Times New Roman"/>
        </w:rPr>
      </w:pPr>
    </w:p>
    <w:p w:rsidRDefault="0064208B" w:rsidP="002D725F" w:rsidR="0064208B" w:rsidRPr="00467B88">
      <w:pPr>
        <w:pStyle w:val="Tijeloteksta"/>
        <w:ind w:left="1080"/>
        <w:rPr>
          <w:rFonts w:hAnsi="Times New Roman" w:ascii="Times New Roman"/>
          <w:szCs w:val="24"/>
        </w:rPr>
      </w:pPr>
      <w:r w:rsidRPr="00467B88">
        <w:rPr>
          <w:rFonts w:hAnsi="Times New Roman" w:ascii="Times New Roman"/>
          <w:szCs w:val="24"/>
        </w:rPr>
        <w:t>što sve ukupno iznosi 4.056.520,98 kn.</w:t>
      </w:r>
    </w:p>
    <w:p w:rsidRDefault="0064208B" w:rsidP="0080564B" w:rsidR="0064208B" w:rsidRPr="00467B88">
      <w:pPr>
        <w:ind w:firstLine="708"/>
        <w:jc w:val="both"/>
        <w:rPr>
          <w:rFonts w:hAnsi="Times New Roman" w:ascii="Times New Roman"/>
        </w:rPr>
      </w:pPr>
    </w:p>
    <w:p w:rsidRDefault="00BF00B7" w:rsidP="00BF00B7" w:rsidR="00BF00B7" w:rsidRPr="00467B88">
      <w:pPr>
        <w:ind w:firstLine="708"/>
        <w:jc w:val="both"/>
        <w:rPr>
          <w:rFonts w:hAnsi="Times New Roman" w:ascii="Times New Roman"/>
        </w:rPr>
      </w:pPr>
      <w:r w:rsidRPr="00467B88">
        <w:rPr>
          <w:rFonts w:hAnsi="Times New Roman" w:ascii="Times New Roman"/>
        </w:rPr>
        <w:t>Za nekretnine iz točke I. ovog zaključka izvršen</w:t>
      </w:r>
      <w:r w:rsidR="005020DD" w:rsidRPr="00467B88">
        <w:rPr>
          <w:rFonts w:hAnsi="Times New Roman" w:ascii="Times New Roman"/>
        </w:rPr>
        <w:t xml:space="preserve">a su </w:t>
      </w:r>
      <w:r w:rsidR="004F7292" w:rsidRPr="00467B88">
        <w:rPr>
          <w:rFonts w:hAnsi="Times New Roman" w:ascii="Times New Roman"/>
        </w:rPr>
        <w:t>četiri</w:t>
      </w:r>
      <w:r w:rsidRPr="00467B88">
        <w:rPr>
          <w:rFonts w:hAnsi="Times New Roman" w:ascii="Times New Roman"/>
        </w:rPr>
        <w:t xml:space="preserve"> oglašavanj</w:t>
      </w:r>
      <w:r w:rsidR="005020DD" w:rsidRPr="00467B88">
        <w:rPr>
          <w:rFonts w:hAnsi="Times New Roman" w:ascii="Times New Roman"/>
        </w:rPr>
        <w:t>a</w:t>
      </w:r>
      <w:r w:rsidRPr="00467B88">
        <w:rPr>
          <w:rFonts w:hAnsi="Times New Roman" w:ascii="Times New Roman"/>
        </w:rPr>
        <w:t xml:space="preserve"> i </w:t>
      </w:r>
      <w:r w:rsidR="004F7292" w:rsidRPr="00467B88">
        <w:rPr>
          <w:rFonts w:hAnsi="Times New Roman" w:ascii="Times New Roman"/>
        </w:rPr>
        <w:t>četiri</w:t>
      </w:r>
      <w:r w:rsidRPr="00467B88">
        <w:rPr>
          <w:rFonts w:hAnsi="Times New Roman" w:ascii="Times New Roman"/>
        </w:rPr>
        <w:t xml:space="preserve"> prodaj</w:t>
      </w:r>
      <w:r w:rsidR="004F7292" w:rsidRPr="00467B88">
        <w:rPr>
          <w:rFonts w:hAnsi="Times New Roman" w:ascii="Times New Roman"/>
        </w:rPr>
        <w:t>e</w:t>
      </w:r>
      <w:r w:rsidRPr="00467B88">
        <w:rPr>
          <w:rFonts w:hAnsi="Times New Roman" w:ascii="Times New Roman"/>
        </w:rPr>
        <w:t xml:space="preserve"> </w:t>
      </w:r>
      <w:r w:rsidR="00347FAB" w:rsidRPr="00467B88">
        <w:rPr>
          <w:rFonts w:hAnsi="Times New Roman" w:ascii="Times New Roman"/>
        </w:rPr>
        <w:t>koje nisu uspjele</w:t>
      </w:r>
      <w:r w:rsidRPr="00467B88">
        <w:rPr>
          <w:rFonts w:hAnsi="Times New Roman" w:ascii="Times New Roman"/>
        </w:rPr>
        <w:t>.</w:t>
      </w:r>
    </w:p>
    <w:p w:rsidRDefault="0064208B" w:rsidP="0080564B" w:rsidR="0064208B" w:rsidRPr="00467B88">
      <w:pPr>
        <w:ind w:firstLine="708"/>
        <w:jc w:val="both"/>
        <w:rPr>
          <w:rFonts w:hAnsi="Times New Roman" w:ascii="Times New Roman"/>
        </w:rPr>
      </w:pPr>
    </w:p>
    <w:p w:rsidRDefault="00F1228E" w:rsidP="00F1228E" w:rsidR="00F1228E" w:rsidRPr="00467B88">
      <w:pPr>
        <w:ind w:firstLine="708"/>
        <w:jc w:val="both"/>
        <w:rPr>
          <w:rFonts w:hAnsi="Times New Roman" w:ascii="Times New Roman"/>
        </w:rPr>
      </w:pPr>
      <w:r w:rsidRPr="00467B88">
        <w:rPr>
          <w:rFonts w:hAnsi="Times New Roman" w:ascii="Times New Roman"/>
        </w:rPr>
        <w:t xml:space="preserve">III   </w:t>
      </w:r>
      <w:r w:rsidR="00725623" w:rsidRPr="00467B88">
        <w:rPr>
          <w:rFonts w:hAnsi="Times New Roman" w:ascii="Times New Roman"/>
        </w:rPr>
        <w:t>NAČIN PRODAJE:</w:t>
      </w:r>
    </w:p>
    <w:p w:rsidRDefault="00725623" w:rsidP="00F1228E" w:rsidR="00725623" w:rsidRPr="00467B88">
      <w:pPr>
        <w:ind w:firstLine="708"/>
        <w:jc w:val="both"/>
        <w:rPr>
          <w:rFonts w:hAnsi="Times New Roman" w:ascii="Times New Roman"/>
        </w:rPr>
      </w:pPr>
      <w:r w:rsidRPr="00467B88">
        <w:rPr>
          <w:rFonts w:hAnsi="Times New Roman" w:ascii="Times New Roman"/>
        </w:rPr>
        <w:t>Nekretnin</w:t>
      </w:r>
      <w:r w:rsidR="00B611AD" w:rsidRPr="00467B88">
        <w:rPr>
          <w:rFonts w:hAnsi="Times New Roman" w:ascii="Times New Roman"/>
        </w:rPr>
        <w:t>a</w:t>
      </w:r>
      <w:r w:rsidRPr="00467B88">
        <w:rPr>
          <w:rFonts w:hAnsi="Times New Roman" w:ascii="Times New Roman"/>
        </w:rPr>
        <w:t xml:space="preserve"> iz točke I ovog zaključka prodavat će se u stečajnom postupku usmenom javnom dražbom.</w:t>
      </w:r>
    </w:p>
    <w:p w:rsidRDefault="00725623" w:rsidP="00F1228E" w:rsidR="00725623" w:rsidRPr="00467B88">
      <w:pPr>
        <w:ind w:firstLine="708"/>
        <w:jc w:val="both"/>
        <w:rPr>
          <w:rFonts w:hAnsi="Times New Roman" w:ascii="Times New Roman"/>
        </w:rPr>
      </w:pPr>
      <w:r w:rsidRPr="00467B88">
        <w:rPr>
          <w:rFonts w:hAnsi="Times New Roman" w:ascii="Times New Roman"/>
        </w:rPr>
        <w:t xml:space="preserve">Ročište za prodaju održat će se pred stečajnim sucem u zgradi Trgovačkog suda u </w:t>
      </w:r>
      <w:r w:rsidR="00B73D8B" w:rsidRPr="00467B88">
        <w:rPr>
          <w:rFonts w:hAnsi="Times New Roman" w:ascii="Times New Roman"/>
        </w:rPr>
        <w:t>Zagrebu, Stalne službe u Karlovcu</w:t>
      </w:r>
      <w:r w:rsidR="00487B0D" w:rsidRPr="00467B88">
        <w:rPr>
          <w:rFonts w:hAnsi="Times New Roman" w:ascii="Times New Roman"/>
        </w:rPr>
        <w:t>,</w:t>
      </w:r>
      <w:r w:rsidR="009E199A" w:rsidRPr="00467B88">
        <w:rPr>
          <w:rFonts w:hAnsi="Times New Roman" w:ascii="Times New Roman"/>
        </w:rPr>
        <w:t xml:space="preserve"> Ljudevita Šestića 4,</w:t>
      </w:r>
      <w:r w:rsidR="00487B0D" w:rsidRPr="00467B88">
        <w:rPr>
          <w:rFonts w:hAnsi="Times New Roman" w:ascii="Times New Roman"/>
        </w:rPr>
        <w:t xml:space="preserve"> soba broj </w:t>
      </w:r>
      <w:r w:rsidR="004F7292" w:rsidRPr="00467B88">
        <w:rPr>
          <w:rFonts w:hAnsi="Times New Roman" w:ascii="Times New Roman"/>
        </w:rPr>
        <w:t>4, prizemlje</w:t>
      </w:r>
      <w:r w:rsidR="00037D24" w:rsidRPr="00467B88">
        <w:rPr>
          <w:rFonts w:hAnsi="Times New Roman" w:ascii="Times New Roman"/>
        </w:rPr>
        <w:t>,</w:t>
      </w:r>
      <w:r w:rsidR="00487B0D" w:rsidRPr="00467B88">
        <w:rPr>
          <w:rFonts w:hAnsi="Times New Roman" w:ascii="Times New Roman"/>
        </w:rPr>
        <w:t xml:space="preserve"> </w:t>
      </w:r>
      <w:r w:rsidR="009E199A" w:rsidRPr="00467B88">
        <w:rPr>
          <w:rFonts w:hAnsi="Times New Roman" w:ascii="Times New Roman"/>
        </w:rPr>
        <w:t xml:space="preserve">dana </w:t>
      </w:r>
      <w:r w:rsidR="004F7292" w:rsidRPr="00467B88">
        <w:rPr>
          <w:rFonts w:hAnsi="Times New Roman" w:ascii="Times New Roman"/>
        </w:rPr>
        <w:t>16. prosinca</w:t>
      </w:r>
      <w:r w:rsidR="00CF1B4A" w:rsidRPr="00467B88">
        <w:rPr>
          <w:rFonts w:hAnsi="Times New Roman" w:ascii="Times New Roman"/>
        </w:rPr>
        <w:t xml:space="preserve"> </w:t>
      </w:r>
      <w:r w:rsidR="0080564B" w:rsidRPr="00467B88">
        <w:rPr>
          <w:rFonts w:hAnsi="Times New Roman" w:ascii="Times New Roman"/>
        </w:rPr>
        <w:t>201</w:t>
      </w:r>
      <w:r w:rsidR="004F7292" w:rsidRPr="00467B88">
        <w:rPr>
          <w:rFonts w:hAnsi="Times New Roman" w:ascii="Times New Roman"/>
        </w:rPr>
        <w:t>5</w:t>
      </w:r>
      <w:r w:rsidR="00037D24" w:rsidRPr="00467B88">
        <w:rPr>
          <w:rFonts w:hAnsi="Times New Roman" w:ascii="Times New Roman"/>
        </w:rPr>
        <w:t>.</w:t>
      </w:r>
      <w:r w:rsidR="00487B0D" w:rsidRPr="00467B88">
        <w:rPr>
          <w:rFonts w:hAnsi="Times New Roman" w:ascii="Times New Roman"/>
        </w:rPr>
        <w:t xml:space="preserve">g. u </w:t>
      </w:r>
      <w:r w:rsidR="00502158" w:rsidRPr="00467B88">
        <w:rPr>
          <w:rFonts w:hAnsi="Times New Roman" w:ascii="Times New Roman"/>
        </w:rPr>
        <w:t>1</w:t>
      </w:r>
      <w:r w:rsidR="005D0E43" w:rsidRPr="00467B88">
        <w:rPr>
          <w:rFonts w:hAnsi="Times New Roman" w:ascii="Times New Roman"/>
        </w:rPr>
        <w:t>3,</w:t>
      </w:r>
      <w:r w:rsidR="004F7292" w:rsidRPr="00467B88">
        <w:rPr>
          <w:rFonts w:hAnsi="Times New Roman" w:ascii="Times New Roman"/>
        </w:rPr>
        <w:t>0</w:t>
      </w:r>
      <w:r w:rsidR="005D0E43" w:rsidRPr="00467B88">
        <w:rPr>
          <w:rFonts w:hAnsi="Times New Roman" w:ascii="Times New Roman"/>
        </w:rPr>
        <w:t>0</w:t>
      </w:r>
      <w:r w:rsidR="00487B0D" w:rsidRPr="00467B88">
        <w:rPr>
          <w:rFonts w:hAnsi="Times New Roman" w:ascii="Times New Roman"/>
        </w:rPr>
        <w:t xml:space="preserve"> sati.</w:t>
      </w:r>
    </w:p>
    <w:p w:rsidRDefault="00487B0D" w:rsidP="00F1228E" w:rsidR="00487B0D" w:rsidRPr="00467B88">
      <w:pPr>
        <w:ind w:firstLine="708"/>
        <w:jc w:val="both"/>
        <w:rPr>
          <w:rFonts w:hAnsi="Times New Roman" w:ascii="Times New Roman"/>
        </w:rPr>
      </w:pPr>
      <w:r w:rsidRPr="00467B88">
        <w:rPr>
          <w:rFonts w:hAnsi="Times New Roman" w:ascii="Times New Roman"/>
        </w:rPr>
        <w:t>Ročište će se održati i ako na njemu sudjeluje samo jedan ponuditelj.</w:t>
      </w:r>
    </w:p>
    <w:p w:rsidRDefault="00487B0D" w:rsidP="00F1228E" w:rsidR="00487B0D" w:rsidRPr="00467B88">
      <w:pPr>
        <w:ind w:firstLine="708"/>
        <w:jc w:val="both"/>
        <w:rPr>
          <w:rFonts w:hAnsi="Times New Roman" w:ascii="Times New Roman"/>
        </w:rPr>
      </w:pPr>
    </w:p>
    <w:p w:rsidRDefault="00487B0D" w:rsidP="00F1228E" w:rsidR="0061741D" w:rsidRPr="00467B88">
      <w:pPr>
        <w:ind w:firstLine="708"/>
        <w:jc w:val="both"/>
        <w:rPr>
          <w:rFonts w:hAnsi="Times New Roman" w:ascii="Times New Roman"/>
        </w:rPr>
      </w:pPr>
      <w:r w:rsidRPr="00467B88">
        <w:rPr>
          <w:rFonts w:hAnsi="Times New Roman" w:ascii="Times New Roman"/>
        </w:rPr>
        <w:t xml:space="preserve">IV   Ovaj zaključak o prodaji objavit će se </w:t>
      </w:r>
      <w:r w:rsidR="000F6ED9" w:rsidRPr="00467B88">
        <w:rPr>
          <w:rFonts w:hAnsi="Times New Roman" w:ascii="Times New Roman"/>
        </w:rPr>
        <w:t>n</w:t>
      </w:r>
      <w:r w:rsidRPr="00467B88">
        <w:rPr>
          <w:rFonts w:hAnsi="Times New Roman" w:ascii="Times New Roman"/>
        </w:rPr>
        <w:t xml:space="preserve">a </w:t>
      </w:r>
      <w:r w:rsidR="004F7292" w:rsidRPr="00467B88">
        <w:rPr>
          <w:rFonts w:hAnsi="Times New Roman" w:ascii="Times New Roman"/>
        </w:rPr>
        <w:t>mrežnoj e-</w:t>
      </w:r>
      <w:r w:rsidRPr="00467B88">
        <w:rPr>
          <w:rFonts w:hAnsi="Times New Roman" w:ascii="Times New Roman"/>
        </w:rPr>
        <w:t xml:space="preserve">oglasnoj ploči Trgovačkog suda u </w:t>
      </w:r>
      <w:r w:rsidR="00F5690D" w:rsidRPr="00467B88">
        <w:rPr>
          <w:rFonts w:hAnsi="Times New Roman" w:ascii="Times New Roman"/>
        </w:rPr>
        <w:t>Zagrebu, Stalne službe u Karlovcu</w:t>
      </w:r>
      <w:r w:rsidRPr="00467B88">
        <w:rPr>
          <w:rFonts w:hAnsi="Times New Roman" w:ascii="Times New Roman"/>
        </w:rPr>
        <w:t xml:space="preserve"> i </w:t>
      </w:r>
      <w:r w:rsidR="00B611AD" w:rsidRPr="00467B88">
        <w:rPr>
          <w:rFonts w:hAnsi="Times New Roman" w:ascii="Times New Roman"/>
        </w:rPr>
        <w:t>pri Hrvatskoj gospodarskoj komori te na internet stranicama Visokog trgovačkog suda u Zagrebu</w:t>
      </w:r>
      <w:r w:rsidRPr="00467B88">
        <w:rPr>
          <w:rFonts w:hAnsi="Times New Roman" w:ascii="Times New Roman"/>
        </w:rPr>
        <w:t>.</w:t>
      </w:r>
    </w:p>
    <w:p w:rsidRDefault="00487B0D" w:rsidP="00F1228E" w:rsidR="007A35F4" w:rsidRPr="00467B88">
      <w:pPr>
        <w:ind w:firstLine="708"/>
        <w:jc w:val="both"/>
        <w:rPr>
          <w:rFonts w:hAnsi="Times New Roman" w:ascii="Times New Roman"/>
        </w:rPr>
      </w:pPr>
      <w:r w:rsidRPr="00467B88">
        <w:rPr>
          <w:rFonts w:hAnsi="Times New Roman" w:ascii="Times New Roman"/>
        </w:rPr>
        <w:t xml:space="preserve"> Rok od objave zaključka o prodaji nekretnina na oglasnoj ploči do prodaje iznosi </w:t>
      </w:r>
      <w:r w:rsidR="000F6ED9" w:rsidRPr="00467B88">
        <w:rPr>
          <w:rFonts w:hAnsi="Times New Roman" w:ascii="Times New Roman"/>
        </w:rPr>
        <w:t xml:space="preserve">najmanje </w:t>
      </w:r>
      <w:r w:rsidRPr="00467B88">
        <w:rPr>
          <w:rFonts w:hAnsi="Times New Roman" w:ascii="Times New Roman"/>
        </w:rPr>
        <w:t>15 dana.</w:t>
      </w:r>
    </w:p>
    <w:p w:rsidRDefault="00C15061" w:rsidP="00F1228E" w:rsidR="00C15061">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rsidRPr="00467B88">
      <w:pPr>
        <w:ind w:firstLine="708"/>
        <w:jc w:val="both"/>
        <w:rPr>
          <w:rFonts w:hAnsi="Times New Roman" w:ascii="Times New Roman"/>
        </w:rPr>
      </w:pPr>
    </w:p>
    <w:p w:rsidRDefault="00487B0D" w:rsidP="00F1228E" w:rsidR="00487B0D" w:rsidRPr="00467B88">
      <w:pPr>
        <w:ind w:firstLine="708"/>
        <w:jc w:val="both"/>
        <w:rPr>
          <w:rFonts w:hAnsi="Times New Roman" w:ascii="Times New Roman"/>
        </w:rPr>
      </w:pPr>
      <w:r w:rsidRPr="00467B88">
        <w:rPr>
          <w:rFonts w:hAnsi="Times New Roman" w:ascii="Times New Roman"/>
        </w:rPr>
        <w:t>V       UVJETI PRODAJE</w:t>
      </w:r>
    </w:p>
    <w:p w:rsidRDefault="00487B0D" w:rsidP="00487B0D" w:rsidR="002D4417" w:rsidRPr="00467B88">
      <w:pPr>
        <w:ind w:firstLine="708"/>
        <w:jc w:val="both"/>
        <w:rPr>
          <w:rFonts w:hAnsi="Times New Roman" w:ascii="Times New Roman"/>
        </w:rPr>
      </w:pPr>
      <w:r w:rsidRPr="00467B88">
        <w:rPr>
          <w:rFonts w:hAnsi="Times New Roman" w:ascii="Times New Roman"/>
        </w:rPr>
        <w:t>1. Prodaju se nekretnine navedene u točki I ovog zaključka</w:t>
      </w:r>
      <w:r w:rsidR="001631BB" w:rsidRPr="00467B88">
        <w:rPr>
          <w:rFonts w:hAnsi="Times New Roman" w:ascii="Times New Roman"/>
        </w:rPr>
        <w:t>.</w:t>
      </w:r>
    </w:p>
    <w:p w:rsidRDefault="002D4417" w:rsidP="002D4417" w:rsidR="002D4417" w:rsidRPr="00467B88">
      <w:pPr>
        <w:ind w:firstLine="708"/>
        <w:jc w:val="both"/>
        <w:rPr>
          <w:rFonts w:hAnsi="Times New Roman" w:ascii="Times New Roman"/>
        </w:rPr>
      </w:pPr>
      <w:r w:rsidRPr="00467B88">
        <w:rPr>
          <w:rFonts w:hAnsi="Times New Roman" w:ascii="Times New Roman"/>
        </w:rPr>
        <w:t>2. Vrijednost nekretnin</w:t>
      </w:r>
      <w:r w:rsidR="00F5690D" w:rsidRPr="00467B88">
        <w:rPr>
          <w:rFonts w:hAnsi="Times New Roman" w:ascii="Times New Roman"/>
        </w:rPr>
        <w:t>a</w:t>
      </w:r>
      <w:r w:rsidRPr="00467B88">
        <w:rPr>
          <w:rFonts w:hAnsi="Times New Roman" w:ascii="Times New Roman"/>
        </w:rPr>
        <w:t xml:space="preserve"> utvrđena je u</w:t>
      </w:r>
      <w:r w:rsidR="00277AFD" w:rsidRPr="00467B88">
        <w:rPr>
          <w:rFonts w:hAnsi="Times New Roman" w:ascii="Times New Roman"/>
        </w:rPr>
        <w:t xml:space="preserve"> </w:t>
      </w:r>
      <w:r w:rsidR="004F7292" w:rsidRPr="00467B88">
        <w:rPr>
          <w:rFonts w:hAnsi="Times New Roman" w:ascii="Times New Roman"/>
        </w:rPr>
        <w:t xml:space="preserve">ukupnom  </w:t>
      </w:r>
      <w:r w:rsidRPr="00467B88">
        <w:rPr>
          <w:rFonts w:hAnsi="Times New Roman" w:ascii="Times New Roman"/>
        </w:rPr>
        <w:t xml:space="preserve">iznosu od </w:t>
      </w:r>
      <w:r w:rsidR="0064208B" w:rsidRPr="00467B88">
        <w:rPr>
          <w:rFonts w:hAnsi="Times New Roman" w:ascii="Times New Roman"/>
        </w:rPr>
        <w:t>4.056.520,98</w:t>
      </w:r>
      <w:r w:rsidR="00D27F48" w:rsidRPr="00467B88">
        <w:rPr>
          <w:rFonts w:hAnsi="Times New Roman" w:ascii="Times New Roman"/>
        </w:rPr>
        <w:t xml:space="preserve"> kn.</w:t>
      </w:r>
    </w:p>
    <w:p w:rsidRDefault="002D4417" w:rsidP="002D4417" w:rsidR="0018008E" w:rsidRPr="00467B88">
      <w:pPr>
        <w:ind w:firstLine="708"/>
        <w:jc w:val="both"/>
        <w:rPr>
          <w:rFonts w:hAnsi="Times New Roman" w:ascii="Times New Roman"/>
        </w:rPr>
      </w:pPr>
      <w:r w:rsidRPr="00467B88">
        <w:rPr>
          <w:rFonts w:hAnsi="Times New Roman" w:ascii="Times New Roman"/>
        </w:rPr>
        <w:t>3.Nekretnin</w:t>
      </w:r>
      <w:r w:rsidR="008C2F90" w:rsidRPr="00467B88">
        <w:rPr>
          <w:rFonts w:hAnsi="Times New Roman" w:ascii="Times New Roman"/>
        </w:rPr>
        <w:t>e</w:t>
      </w:r>
      <w:r w:rsidRPr="00467B88">
        <w:rPr>
          <w:rFonts w:hAnsi="Times New Roman" w:ascii="Times New Roman"/>
        </w:rPr>
        <w:t xml:space="preserve"> iz točke I ovog zaključka</w:t>
      </w:r>
      <w:r w:rsidR="00277AFD" w:rsidRPr="00467B88">
        <w:rPr>
          <w:rFonts w:hAnsi="Times New Roman" w:ascii="Times New Roman"/>
        </w:rPr>
        <w:t xml:space="preserve"> </w:t>
      </w:r>
      <w:r w:rsidRPr="00467B88">
        <w:rPr>
          <w:rFonts w:hAnsi="Times New Roman" w:ascii="Times New Roman"/>
        </w:rPr>
        <w:t xml:space="preserve">prodavat će se na </w:t>
      </w:r>
      <w:r w:rsidR="000B18C9" w:rsidRPr="00467B88">
        <w:rPr>
          <w:rFonts w:hAnsi="Times New Roman" w:ascii="Times New Roman"/>
        </w:rPr>
        <w:t>petom</w:t>
      </w:r>
      <w:r w:rsidR="005020DD" w:rsidRPr="00467B88">
        <w:rPr>
          <w:rFonts w:hAnsi="Times New Roman" w:ascii="Times New Roman"/>
        </w:rPr>
        <w:t xml:space="preserve"> </w:t>
      </w:r>
      <w:r w:rsidRPr="00467B88">
        <w:rPr>
          <w:rFonts w:hAnsi="Times New Roman" w:ascii="Times New Roman"/>
        </w:rPr>
        <w:t xml:space="preserve">ročištu za dražbu </w:t>
      </w:r>
      <w:r w:rsidR="00E011F6" w:rsidRPr="00467B88">
        <w:rPr>
          <w:rFonts w:hAnsi="Times New Roman" w:ascii="Times New Roman"/>
        </w:rPr>
        <w:t xml:space="preserve">i to </w:t>
      </w:r>
      <w:r w:rsidRPr="00467B88">
        <w:rPr>
          <w:rFonts w:hAnsi="Times New Roman" w:ascii="Times New Roman"/>
        </w:rPr>
        <w:t xml:space="preserve">po početnoj cijeni </w:t>
      </w:r>
      <w:r w:rsidR="00E011F6" w:rsidRPr="00467B88">
        <w:rPr>
          <w:rFonts w:hAnsi="Times New Roman" w:ascii="Times New Roman"/>
        </w:rPr>
        <w:t>za</w:t>
      </w:r>
      <w:r w:rsidR="0018008E" w:rsidRPr="00467B88">
        <w:rPr>
          <w:rFonts w:hAnsi="Times New Roman" w:ascii="Times New Roman"/>
        </w:rPr>
        <w:t>:</w:t>
      </w:r>
    </w:p>
    <w:p w:rsidRDefault="0018008E" w:rsidP="002D4417" w:rsidR="0018008E" w:rsidRPr="00467B88">
      <w:pPr>
        <w:ind w:firstLine="708"/>
        <w:jc w:val="both"/>
        <w:rPr>
          <w:rFonts w:hAnsi="Times New Roman" w:ascii="Times New Roman"/>
        </w:rPr>
      </w:pPr>
    </w:p>
    <w:p w:rsidRDefault="0018008E" w:rsidP="0018008E" w:rsidR="0018008E"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20/2 – Pekarija- poslovna prostorija u površini od 38 čhv, upisana u z.k.ul. 1810 k.o. Brinje po cijeni od </w:t>
      </w:r>
      <w:r w:rsidR="00A80DCE" w:rsidRPr="00467B88">
        <w:rPr>
          <w:rFonts w:hAnsi="Times New Roman" w:ascii="Times New Roman"/>
          <w:szCs w:val="24"/>
        </w:rPr>
        <w:t>280.830,00</w:t>
      </w:r>
      <w:r w:rsidRPr="00467B88">
        <w:rPr>
          <w:rFonts w:hAnsi="Times New Roman" w:ascii="Times New Roman"/>
          <w:szCs w:val="24"/>
        </w:rPr>
        <w:t xml:space="preserve"> kn,</w:t>
      </w:r>
    </w:p>
    <w:p w:rsidRDefault="0018008E" w:rsidP="0018008E" w:rsidR="0018008E" w:rsidRPr="00467B88">
      <w:pPr>
        <w:pStyle w:val="Tijeloteksta"/>
        <w:ind w:left="720"/>
        <w:rPr>
          <w:rFonts w:hAnsi="Times New Roman" w:ascii="Times New Roman"/>
          <w:szCs w:val="24"/>
        </w:rPr>
      </w:pPr>
    </w:p>
    <w:p w:rsidRDefault="0018008E" w:rsidP="0018008E" w:rsidR="0018008E"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520  - kuća br. 68/122 i dvorište u površini od 84 čhv, upisana u z.k.ul. 2006 k.o. Brinje po cijeni od </w:t>
      </w:r>
      <w:r w:rsidR="00A80DCE" w:rsidRPr="00467B88">
        <w:rPr>
          <w:rFonts w:hAnsi="Times New Roman" w:ascii="Times New Roman"/>
          <w:szCs w:val="24"/>
        </w:rPr>
        <w:t>547.859,30</w:t>
      </w:r>
      <w:r w:rsidRPr="00467B88">
        <w:rPr>
          <w:rFonts w:hAnsi="Times New Roman" w:ascii="Times New Roman"/>
          <w:szCs w:val="24"/>
        </w:rPr>
        <w:t xml:space="preserve"> kn,</w:t>
      </w:r>
    </w:p>
    <w:p w:rsidRDefault="0018008E" w:rsidP="0018008E" w:rsidR="0018008E" w:rsidRPr="00467B88">
      <w:pPr>
        <w:pStyle w:val="Tijeloteksta"/>
        <w:rPr>
          <w:rFonts w:hAnsi="Times New Roman" w:ascii="Times New Roman"/>
          <w:szCs w:val="24"/>
        </w:rPr>
      </w:pPr>
    </w:p>
    <w:p w:rsidRDefault="0018008E" w:rsidP="0018008E" w:rsidR="0018008E"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104 – zgrada br.28a, dom dvorište u površini od 511 čhv, upisane u  z.k.ul. 629 k.o. Prokike po cijeni od </w:t>
      </w:r>
      <w:r w:rsidR="00A80DCE" w:rsidRPr="00467B88">
        <w:rPr>
          <w:rFonts w:hAnsi="Times New Roman" w:ascii="Times New Roman"/>
          <w:szCs w:val="24"/>
        </w:rPr>
        <w:t>762.572,25</w:t>
      </w:r>
      <w:r w:rsidRPr="00467B88">
        <w:rPr>
          <w:rFonts w:hAnsi="Times New Roman" w:ascii="Times New Roman"/>
          <w:szCs w:val="24"/>
        </w:rPr>
        <w:t xml:space="preserve"> kn,</w:t>
      </w:r>
    </w:p>
    <w:p w:rsidRDefault="0018008E" w:rsidP="0018008E" w:rsidR="0018008E" w:rsidRPr="00467B88">
      <w:pPr>
        <w:pStyle w:val="Tijeloteksta"/>
        <w:rPr>
          <w:rFonts w:hAnsi="Times New Roman" w:ascii="Times New Roman"/>
          <w:szCs w:val="24"/>
        </w:rPr>
      </w:pPr>
    </w:p>
    <w:p w:rsidRDefault="0018008E" w:rsidP="0018008E" w:rsidR="0018008E"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3187 – kuća br.5A, trgovina i 1 zgrada dvorište u površini od </w:t>
      </w:r>
      <w:smartTag w:element="metricconverter" w:uri="urn:schemas-microsoft-com:office:smarttags">
        <w:smartTagPr>
          <w:attr w:val="1 jutra" w:name="ProductID"/>
        </w:smartTagPr>
        <w:r w:rsidRPr="00467B88">
          <w:rPr>
            <w:rFonts w:hAnsi="Times New Roman" w:ascii="Times New Roman"/>
            <w:szCs w:val="24"/>
          </w:rPr>
          <w:t>1 jutra</w:t>
        </w:r>
      </w:smartTag>
      <w:r w:rsidRPr="00467B88">
        <w:rPr>
          <w:rFonts w:hAnsi="Times New Roman" w:ascii="Times New Roman"/>
          <w:szCs w:val="24"/>
        </w:rPr>
        <w:t xml:space="preserve"> i 144 čhv, upisana u z.k.ul. 629 k.o. Prokike po cijeni od </w:t>
      </w:r>
      <w:r w:rsidR="00A80DCE" w:rsidRPr="00467B88">
        <w:rPr>
          <w:rFonts w:hAnsi="Times New Roman" w:ascii="Times New Roman"/>
          <w:szCs w:val="24"/>
        </w:rPr>
        <w:t>106.276,08</w:t>
      </w:r>
      <w:r w:rsidR="00FB0FD1" w:rsidRPr="00467B88">
        <w:rPr>
          <w:rFonts w:hAnsi="Times New Roman" w:ascii="Times New Roman"/>
          <w:szCs w:val="24"/>
        </w:rPr>
        <w:t xml:space="preserve"> </w:t>
      </w:r>
      <w:r w:rsidRPr="00467B88">
        <w:rPr>
          <w:rFonts w:hAnsi="Times New Roman" w:ascii="Times New Roman"/>
          <w:szCs w:val="24"/>
        </w:rPr>
        <w:t>kn,</w:t>
      </w:r>
    </w:p>
    <w:p w:rsidRDefault="0018008E" w:rsidP="0018008E" w:rsidR="0018008E" w:rsidRPr="00467B88">
      <w:pPr>
        <w:pStyle w:val="Tijeloteksta"/>
        <w:ind w:left="720"/>
        <w:rPr>
          <w:rFonts w:hAnsi="Times New Roman" w:ascii="Times New Roman"/>
          <w:szCs w:val="24"/>
        </w:rPr>
      </w:pPr>
    </w:p>
    <w:p w:rsidRDefault="0018008E" w:rsidP="0018008E" w:rsidR="0018008E"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112/1- zgrada br.4-Dom i dvorište u površini od 380 čhv, upisana u z.k.ul. 680 k.o. Letinac po cijeni od </w:t>
      </w:r>
      <w:r w:rsidR="00A80DCE" w:rsidRPr="00467B88">
        <w:rPr>
          <w:rFonts w:hAnsi="Times New Roman" w:ascii="Times New Roman"/>
          <w:szCs w:val="24"/>
        </w:rPr>
        <w:t>521.961,02</w:t>
      </w:r>
      <w:r w:rsidRPr="00467B88">
        <w:rPr>
          <w:rFonts w:hAnsi="Times New Roman" w:ascii="Times New Roman"/>
          <w:szCs w:val="24"/>
        </w:rPr>
        <w:t xml:space="preserve"> kn,</w:t>
      </w:r>
    </w:p>
    <w:p w:rsidRDefault="0018008E" w:rsidP="0018008E" w:rsidR="0018008E" w:rsidRPr="00467B88">
      <w:pPr>
        <w:pStyle w:val="Tijeloteksta"/>
        <w:rPr>
          <w:rFonts w:hAnsi="Times New Roman" w:ascii="Times New Roman"/>
          <w:szCs w:val="24"/>
        </w:rPr>
      </w:pPr>
    </w:p>
    <w:p w:rsidRDefault="0018008E" w:rsidP="0018008E" w:rsidR="00F14115"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13/1 – zgrada br.15-Dom i dvorište u površini do 1392 čhv, upisana u z.k.ul. 987 k.o. Vodoteč po cijeni od </w:t>
      </w:r>
      <w:r w:rsidR="00A80DCE" w:rsidRPr="00467B88">
        <w:rPr>
          <w:rFonts w:hAnsi="Times New Roman" w:ascii="Times New Roman"/>
          <w:szCs w:val="24"/>
        </w:rPr>
        <w:t>572.257,19</w:t>
      </w:r>
      <w:r w:rsidRPr="00467B88">
        <w:rPr>
          <w:rFonts w:hAnsi="Times New Roman" w:ascii="Times New Roman"/>
          <w:szCs w:val="24"/>
        </w:rPr>
        <w:t xml:space="preserve"> kn,</w:t>
      </w:r>
    </w:p>
    <w:p w:rsidRDefault="00F14115" w:rsidP="0018008E" w:rsidR="00F14115" w:rsidRPr="00467B88">
      <w:pPr>
        <w:pStyle w:val="Tijeloteksta"/>
        <w:rPr>
          <w:rFonts w:hAnsi="Times New Roman" w:ascii="Times New Roman"/>
          <w:szCs w:val="24"/>
        </w:rPr>
      </w:pPr>
    </w:p>
    <w:p w:rsidRDefault="0018008E" w:rsidP="0018008E" w:rsidR="0018008E"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3214/2- dvorište u površini od 97 čhv, upisana uz.k.ul. 1205 k.o. Stajnica po cijeni od </w:t>
      </w:r>
      <w:r w:rsidR="00A80DCE" w:rsidRPr="00467B88">
        <w:rPr>
          <w:rFonts w:hAnsi="Times New Roman" w:ascii="Times New Roman"/>
          <w:szCs w:val="24"/>
        </w:rPr>
        <w:t>14.311,19</w:t>
      </w:r>
      <w:r w:rsidRPr="00467B88">
        <w:rPr>
          <w:rFonts w:hAnsi="Times New Roman" w:ascii="Times New Roman"/>
          <w:szCs w:val="24"/>
        </w:rPr>
        <w:t xml:space="preserve"> kn,</w:t>
      </w:r>
    </w:p>
    <w:p w:rsidRDefault="0018008E" w:rsidP="0018008E" w:rsidR="0018008E" w:rsidRPr="00467B88">
      <w:pPr>
        <w:pStyle w:val="Tijeloteksta"/>
        <w:ind w:left="720"/>
        <w:rPr>
          <w:rFonts w:hAnsi="Times New Roman" w:ascii="Times New Roman"/>
          <w:szCs w:val="24"/>
        </w:rPr>
      </w:pPr>
    </w:p>
    <w:p w:rsidRDefault="0018008E" w:rsidP="007D4978" w:rsidR="0018008E" w:rsidRPr="00467B88">
      <w:pPr>
        <w:pStyle w:val="Tijeloteksta"/>
        <w:numPr>
          <w:ilvl w:val="0"/>
          <w:numId w:val="4"/>
        </w:numPr>
        <w:rPr>
          <w:rFonts w:hAnsi="Times New Roman" w:ascii="Times New Roman"/>
          <w:szCs w:val="24"/>
        </w:rPr>
      </w:pPr>
      <w:r w:rsidRPr="00467B88">
        <w:rPr>
          <w:rFonts w:hAnsi="Times New Roman" w:ascii="Times New Roman"/>
          <w:szCs w:val="24"/>
        </w:rPr>
        <w:t xml:space="preserve">kčbr. 2221/1-šuma u površini od </w:t>
      </w:r>
      <w:smartTag w:element="metricconverter" w:uri="urn:schemas-microsoft-com:office:smarttags">
        <w:smartTagPr>
          <w:attr w:val="712 m2" w:name="ProductID"/>
        </w:smartTagPr>
        <w:r w:rsidRPr="00467B88">
          <w:rPr>
            <w:rFonts w:hAnsi="Times New Roman" w:ascii="Times New Roman"/>
            <w:szCs w:val="24"/>
          </w:rPr>
          <w:t>712 m2</w:t>
        </w:r>
      </w:smartTag>
      <w:r w:rsidRPr="00467B88">
        <w:rPr>
          <w:rFonts w:hAnsi="Times New Roman" w:ascii="Times New Roman"/>
          <w:szCs w:val="24"/>
        </w:rPr>
        <w:t xml:space="preserve">, kčbr. 2222-šuma barutni magazin u površini od  </w:t>
      </w:r>
      <w:smartTag w:element="metricconverter" w:uri="urn:schemas-microsoft-com:office:smarttags">
        <w:smartTagPr>
          <w:attr w:val="648 m2" w:name="ProductID"/>
        </w:smartTagPr>
        <w:r w:rsidRPr="00467B88">
          <w:rPr>
            <w:rFonts w:hAnsi="Times New Roman" w:ascii="Times New Roman"/>
            <w:szCs w:val="24"/>
          </w:rPr>
          <w:t>648 m2</w:t>
        </w:r>
      </w:smartTag>
      <w:r w:rsidRPr="00467B88">
        <w:rPr>
          <w:rFonts w:hAnsi="Times New Roman" w:ascii="Times New Roman"/>
          <w:szCs w:val="24"/>
        </w:rPr>
        <w:t xml:space="preserve">, kčbr. 2223 – pašnjak barutni magazin u površini od </w:t>
      </w:r>
      <w:smartTag w:element="metricconverter" w:uri="urn:schemas-microsoft-com:office:smarttags">
        <w:smartTagPr>
          <w:attr w:val="777 m2" w:name="ProductID"/>
        </w:smartTagPr>
        <w:r w:rsidRPr="00467B88">
          <w:rPr>
            <w:rFonts w:hAnsi="Times New Roman" w:ascii="Times New Roman"/>
            <w:szCs w:val="24"/>
          </w:rPr>
          <w:t>777 m2</w:t>
        </w:r>
      </w:smartTag>
      <w:r w:rsidRPr="00467B88">
        <w:rPr>
          <w:rFonts w:hAnsi="Times New Roman" w:ascii="Times New Roman"/>
          <w:szCs w:val="24"/>
        </w:rPr>
        <w:t xml:space="preserve">, kčbr. 2224 – zgrada pašnjak u površini od </w:t>
      </w:r>
      <w:smartTag w:element="metricconverter" w:uri="urn:schemas-microsoft-com:office:smarttags">
        <w:smartTagPr>
          <w:attr w:val="668 m2" w:name="ProductID"/>
        </w:smartTagPr>
        <w:r w:rsidRPr="00467B88">
          <w:rPr>
            <w:rFonts w:hAnsi="Times New Roman" w:ascii="Times New Roman"/>
            <w:szCs w:val="24"/>
          </w:rPr>
          <w:t>668 m2</w:t>
        </w:r>
      </w:smartTag>
      <w:r w:rsidRPr="00467B88">
        <w:rPr>
          <w:rFonts w:hAnsi="Times New Roman" w:ascii="Times New Roman"/>
          <w:szCs w:val="24"/>
        </w:rPr>
        <w:t xml:space="preserve">,kčbr. 2225 – put barutni magazin u površini od </w:t>
      </w:r>
      <w:smartTag w:element="metricconverter" w:uri="urn:schemas-microsoft-com:office:smarttags">
        <w:smartTagPr>
          <w:attr w:val="1158 m2" w:name="ProductID"/>
        </w:smartTagPr>
        <w:r w:rsidRPr="00467B88">
          <w:rPr>
            <w:rFonts w:hAnsi="Times New Roman" w:ascii="Times New Roman"/>
            <w:szCs w:val="24"/>
          </w:rPr>
          <w:t>1158 m2</w:t>
        </w:r>
      </w:smartTag>
      <w:r w:rsidRPr="00467B88">
        <w:rPr>
          <w:rFonts w:hAnsi="Times New Roman" w:ascii="Times New Roman"/>
          <w:szCs w:val="24"/>
        </w:rPr>
        <w:t xml:space="preserve">, sve  upisane z.k.ul. 2600, sve upisane u k.o. Otočac  kod Općinskog suda u Gospiću, Zemljišno-knjižni odjel u Otočcu, za ukupnu cijenu od </w:t>
      </w:r>
      <w:r w:rsidR="00A80DCE" w:rsidRPr="00467B88">
        <w:rPr>
          <w:rFonts w:hAnsi="Times New Roman" w:ascii="Times New Roman"/>
          <w:szCs w:val="24"/>
        </w:rPr>
        <w:t>151.137,28</w:t>
      </w:r>
      <w:r w:rsidRPr="00467B88">
        <w:rPr>
          <w:rFonts w:hAnsi="Times New Roman" w:ascii="Times New Roman"/>
          <w:szCs w:val="24"/>
        </w:rPr>
        <w:t xml:space="preserve"> kn,</w:t>
      </w:r>
    </w:p>
    <w:p w:rsidRDefault="0018008E" w:rsidP="0018008E" w:rsidR="0018008E" w:rsidRPr="00467B88">
      <w:pPr>
        <w:pStyle w:val="Tijeloteksta"/>
        <w:ind w:left="720"/>
        <w:rPr>
          <w:rFonts w:hAnsi="Times New Roman" w:ascii="Times New Roman"/>
          <w:szCs w:val="24"/>
        </w:rPr>
      </w:pPr>
    </w:p>
    <w:p w:rsidRDefault="0018008E" w:rsidP="007D4978" w:rsidR="002D4417" w:rsidRPr="00467B88">
      <w:pPr>
        <w:pStyle w:val="Tijeloteksta"/>
        <w:ind w:left="720"/>
        <w:rPr>
          <w:rFonts w:hAnsi="Times New Roman" w:ascii="Times New Roman"/>
          <w:szCs w:val="24"/>
        </w:rPr>
      </w:pPr>
      <w:r w:rsidRPr="00467B88">
        <w:rPr>
          <w:rFonts w:hAnsi="Times New Roman" w:ascii="Times New Roman"/>
          <w:szCs w:val="24"/>
        </w:rPr>
        <w:t xml:space="preserve">što sve ukupno iznosi </w:t>
      </w:r>
      <w:r w:rsidR="00A80DCE" w:rsidRPr="00467B88">
        <w:rPr>
          <w:rFonts w:hAnsi="Times New Roman" w:ascii="Times New Roman"/>
          <w:szCs w:val="24"/>
        </w:rPr>
        <w:t xml:space="preserve">2.957.204,31 </w:t>
      </w:r>
      <w:r w:rsidR="007D4978" w:rsidRPr="00467B88">
        <w:rPr>
          <w:rFonts w:hAnsi="Times New Roman" w:ascii="Times New Roman"/>
          <w:szCs w:val="24"/>
        </w:rPr>
        <w:t>kn</w:t>
      </w:r>
      <w:r w:rsidR="0064208B" w:rsidRPr="00467B88">
        <w:rPr>
          <w:rFonts w:hAnsi="Times New Roman" w:ascii="Times New Roman"/>
          <w:szCs w:val="24"/>
        </w:rPr>
        <w:t xml:space="preserve"> </w:t>
      </w:r>
      <w:r w:rsidR="00AE4C4E" w:rsidRPr="00467B88">
        <w:rPr>
          <w:rFonts w:hAnsi="Times New Roman" w:ascii="Times New Roman"/>
          <w:szCs w:val="24"/>
        </w:rPr>
        <w:t xml:space="preserve">i ispod te cijene ne </w:t>
      </w:r>
      <w:r w:rsidR="00B611AD" w:rsidRPr="00467B88">
        <w:rPr>
          <w:rFonts w:hAnsi="Times New Roman" w:ascii="Times New Roman"/>
          <w:szCs w:val="24"/>
        </w:rPr>
        <w:t>može</w:t>
      </w:r>
      <w:r w:rsidR="00AE4C4E" w:rsidRPr="00467B88">
        <w:rPr>
          <w:rFonts w:hAnsi="Times New Roman" w:ascii="Times New Roman"/>
          <w:szCs w:val="24"/>
        </w:rPr>
        <w:t xml:space="preserve"> se prodati na </w:t>
      </w:r>
      <w:r w:rsidR="002365F9" w:rsidRPr="00467B88">
        <w:rPr>
          <w:rFonts w:hAnsi="Times New Roman" w:ascii="Times New Roman"/>
          <w:szCs w:val="24"/>
        </w:rPr>
        <w:t>četvrtom</w:t>
      </w:r>
      <w:r w:rsidR="00AE4C4E" w:rsidRPr="00467B88">
        <w:rPr>
          <w:rFonts w:hAnsi="Times New Roman" w:ascii="Times New Roman"/>
          <w:szCs w:val="24"/>
        </w:rPr>
        <w:t xml:space="preserve"> ročištu.</w:t>
      </w:r>
    </w:p>
    <w:p w:rsidRDefault="007D4978" w:rsidP="007D4978" w:rsidR="007D4978" w:rsidRPr="00467B88">
      <w:pPr>
        <w:pStyle w:val="Tijeloteksta"/>
        <w:ind w:left="720"/>
        <w:rPr>
          <w:rFonts w:hAnsi="Times New Roman" w:ascii="Times New Roman"/>
          <w:szCs w:val="24"/>
        </w:rPr>
      </w:pPr>
    </w:p>
    <w:p w:rsidRDefault="00AE4C4E" w:rsidP="002D4417" w:rsidR="00AE4C4E" w:rsidRPr="00467B88">
      <w:pPr>
        <w:ind w:firstLine="708"/>
        <w:jc w:val="both"/>
        <w:rPr>
          <w:rFonts w:hAnsi="Times New Roman" w:ascii="Times New Roman"/>
        </w:rPr>
      </w:pPr>
      <w:r w:rsidRPr="00467B88">
        <w:rPr>
          <w:rFonts w:hAnsi="Times New Roman" w:ascii="Times New Roman"/>
        </w:rPr>
        <w:t xml:space="preserve">  Tek ako se nekretnin</w:t>
      </w:r>
      <w:r w:rsidR="008C2F90" w:rsidRPr="00467B88">
        <w:rPr>
          <w:rFonts w:hAnsi="Times New Roman" w:ascii="Times New Roman"/>
        </w:rPr>
        <w:t>e</w:t>
      </w:r>
      <w:r w:rsidRPr="00467B88">
        <w:rPr>
          <w:rFonts w:hAnsi="Times New Roman" w:ascii="Times New Roman"/>
        </w:rPr>
        <w:t xml:space="preserve"> ne p</w:t>
      </w:r>
      <w:r w:rsidR="00B611AD" w:rsidRPr="00467B88">
        <w:rPr>
          <w:rFonts w:hAnsi="Times New Roman" w:ascii="Times New Roman"/>
        </w:rPr>
        <w:t>roda</w:t>
      </w:r>
      <w:r w:rsidR="008C2F90" w:rsidRPr="00467B88">
        <w:rPr>
          <w:rFonts w:hAnsi="Times New Roman" w:ascii="Times New Roman"/>
        </w:rPr>
        <w:t>ju</w:t>
      </w:r>
      <w:r w:rsidRPr="00467B88">
        <w:rPr>
          <w:rFonts w:hAnsi="Times New Roman" w:ascii="Times New Roman"/>
        </w:rPr>
        <w:t xml:space="preserve"> niti na </w:t>
      </w:r>
      <w:r w:rsidR="001C62BC" w:rsidRPr="00467B88">
        <w:rPr>
          <w:rFonts w:hAnsi="Times New Roman" w:ascii="Times New Roman"/>
        </w:rPr>
        <w:t>petom</w:t>
      </w:r>
      <w:r w:rsidRPr="00467B88">
        <w:rPr>
          <w:rFonts w:hAnsi="Times New Roman" w:ascii="Times New Roman"/>
        </w:rPr>
        <w:t xml:space="preserve"> ročištu za prodaju po utvrđenoj vrijednosti, na narednim ročištima za prodaju mo</w:t>
      </w:r>
      <w:r w:rsidR="00B611AD" w:rsidRPr="00467B88">
        <w:rPr>
          <w:rFonts w:hAnsi="Times New Roman" w:ascii="Times New Roman"/>
        </w:rPr>
        <w:t>že</w:t>
      </w:r>
      <w:r w:rsidRPr="00467B88">
        <w:rPr>
          <w:rFonts w:hAnsi="Times New Roman" w:ascii="Times New Roman"/>
        </w:rPr>
        <w:t xml:space="preserve"> se prodavati za nižu vrijednost koju zaključkom odredi stečajni sudac.</w:t>
      </w:r>
    </w:p>
    <w:p w:rsidRDefault="001C62BC" w:rsidP="002D4417" w:rsidR="001C62BC" w:rsidRPr="00467B88">
      <w:pPr>
        <w:ind w:firstLine="708"/>
        <w:jc w:val="both"/>
        <w:rPr>
          <w:rFonts w:hAnsi="Times New Roman" w:ascii="Times New Roman"/>
        </w:rPr>
      </w:pPr>
    </w:p>
    <w:p w:rsidRDefault="00AE4C4E" w:rsidP="002D4417" w:rsidR="00AE4C4E" w:rsidRPr="00467B88">
      <w:pPr>
        <w:ind w:firstLine="708"/>
        <w:jc w:val="both"/>
        <w:rPr>
          <w:rFonts w:hAnsi="Times New Roman" w:ascii="Times New Roman"/>
        </w:rPr>
      </w:pPr>
      <w:r w:rsidRPr="00467B88">
        <w:rPr>
          <w:rFonts w:hAnsi="Times New Roman" w:ascii="Times New Roman"/>
        </w:rPr>
        <w:t>4. Sve poreze i pristojbe u svezi s prodajom nekretnin</w:t>
      </w:r>
      <w:r w:rsidR="00B611AD" w:rsidRPr="00467B88">
        <w:rPr>
          <w:rFonts w:hAnsi="Times New Roman" w:ascii="Times New Roman"/>
        </w:rPr>
        <w:t>e</w:t>
      </w:r>
      <w:r w:rsidRPr="00467B88">
        <w:rPr>
          <w:rFonts w:hAnsi="Times New Roman" w:ascii="Times New Roman"/>
        </w:rPr>
        <w:t xml:space="preserve"> snosi kupac.</w:t>
      </w:r>
    </w:p>
    <w:p w:rsidRDefault="001C62BC" w:rsidP="002D4417" w:rsidR="001C62BC" w:rsidRPr="00467B88">
      <w:pPr>
        <w:ind w:firstLine="708"/>
        <w:jc w:val="both"/>
        <w:rPr>
          <w:rFonts w:hAnsi="Times New Roman" w:ascii="Times New Roman"/>
        </w:rPr>
      </w:pPr>
    </w:p>
    <w:p w:rsidRDefault="00AE4C4E" w:rsidP="00F1228E" w:rsidR="00487B0D">
      <w:pPr>
        <w:ind w:firstLine="708"/>
        <w:jc w:val="both"/>
        <w:rPr>
          <w:rFonts w:hAnsi="Times New Roman" w:ascii="Times New Roman"/>
        </w:rPr>
      </w:pPr>
      <w:r w:rsidRPr="00467B88">
        <w:rPr>
          <w:rFonts w:hAnsi="Times New Roman" w:ascii="Times New Roman"/>
        </w:rPr>
        <w:t>5. Kao kupci mogu sudjelovati samo osobe koje su najkasnije</w:t>
      </w:r>
      <w:r w:rsidR="00B611AD" w:rsidRPr="00467B88">
        <w:rPr>
          <w:rFonts w:hAnsi="Times New Roman" w:ascii="Times New Roman"/>
        </w:rPr>
        <w:t xml:space="preserve"> pet</w:t>
      </w:r>
      <w:r w:rsidRPr="00467B88">
        <w:rPr>
          <w:rFonts w:hAnsi="Times New Roman" w:ascii="Times New Roman"/>
        </w:rPr>
        <w:t xml:space="preserve"> dana prije dana održavanja ročišta za dražbu uplatile osiguranje u iznosu od </w:t>
      </w:r>
      <w:r w:rsidR="004F5C97" w:rsidRPr="00467B88">
        <w:rPr>
          <w:rFonts w:hAnsi="Times New Roman" w:ascii="Times New Roman"/>
        </w:rPr>
        <w:t>10% od utvrđene vrijednosti svake nekretnine</w:t>
      </w:r>
      <w:r w:rsidRPr="00467B88">
        <w:rPr>
          <w:rFonts w:hAnsi="Times New Roman" w:ascii="Times New Roman"/>
        </w:rPr>
        <w:t xml:space="preserve">, na račun sudskog depozita </w:t>
      </w:r>
      <w:r w:rsidR="00712609" w:rsidRPr="00467B88">
        <w:rPr>
          <w:rFonts w:hAnsi="Times New Roman" w:ascii="Times New Roman"/>
        </w:rPr>
        <w:t xml:space="preserve">Trgovačkog suda u Zagrebu  (OIB: 37388188772), kod Hrvatske poštanske banke d.d. Zagreb, Jurišićeva 4, (OIB: 87939104217)  IBAN: HR9223900011300000460 model broj 02-32912. Ukoliko kao kupci sudjeluju strane osobe osiguranje uplaćuju na SWIFT BICCODEHPBZHR2X u istom iznosu. </w:t>
      </w:r>
      <w:r w:rsidRPr="00467B88">
        <w:rPr>
          <w:rFonts w:hAnsi="Times New Roman" w:ascii="Times New Roman"/>
        </w:rPr>
        <w:t xml:space="preserve"> broj </w:t>
      </w:r>
      <w:r w:rsidR="00F5690D" w:rsidRPr="00467B88">
        <w:rPr>
          <w:rFonts w:hAnsi="Times New Roman" w:ascii="Times New Roman"/>
        </w:rPr>
        <w:t>2390001-1300000460</w:t>
      </w:r>
      <w:r w:rsidRPr="00467B88">
        <w:rPr>
          <w:rFonts w:hAnsi="Times New Roman" w:ascii="Times New Roman"/>
        </w:rPr>
        <w:t xml:space="preserve"> poziv na broj 02-</w:t>
      </w:r>
      <w:r w:rsidR="00712609" w:rsidRPr="00467B88">
        <w:rPr>
          <w:rFonts w:hAnsi="Times New Roman" w:ascii="Times New Roman"/>
        </w:rPr>
        <w:t>329</w:t>
      </w:r>
      <w:r w:rsidR="00F5690D" w:rsidRPr="00467B88">
        <w:rPr>
          <w:rFonts w:hAnsi="Times New Roman" w:ascii="Times New Roman"/>
        </w:rPr>
        <w:t>1</w:t>
      </w:r>
      <w:r w:rsidR="00D27F48" w:rsidRPr="00467B88">
        <w:rPr>
          <w:rFonts w:hAnsi="Times New Roman" w:ascii="Times New Roman"/>
        </w:rPr>
        <w:t>2</w:t>
      </w:r>
      <w:r w:rsidRPr="00467B88">
        <w:rPr>
          <w:rFonts w:hAnsi="Times New Roman" w:ascii="Times New Roman"/>
        </w:rPr>
        <w:t xml:space="preserve"> i dokaz o tome predoči</w:t>
      </w:r>
      <w:r w:rsidR="000F6ED9" w:rsidRPr="00467B88">
        <w:rPr>
          <w:rFonts w:hAnsi="Times New Roman" w:ascii="Times New Roman"/>
        </w:rPr>
        <w:t>le</w:t>
      </w:r>
      <w:r w:rsidRPr="00467B88">
        <w:rPr>
          <w:rFonts w:hAnsi="Times New Roman" w:ascii="Times New Roman"/>
        </w:rPr>
        <w:t xml:space="preserve"> stečajnom sucu </w:t>
      </w:r>
      <w:r w:rsidR="000F6ED9" w:rsidRPr="00467B88">
        <w:rPr>
          <w:rFonts w:hAnsi="Times New Roman" w:ascii="Times New Roman"/>
        </w:rPr>
        <w:t xml:space="preserve">na spis </w:t>
      </w:r>
      <w:r w:rsidR="00B611AD" w:rsidRPr="00467B88">
        <w:rPr>
          <w:rFonts w:hAnsi="Times New Roman" w:ascii="Times New Roman"/>
        </w:rPr>
        <w:t>pet</w:t>
      </w:r>
      <w:r w:rsidR="000F6ED9" w:rsidRPr="00467B88">
        <w:rPr>
          <w:rFonts w:hAnsi="Times New Roman" w:ascii="Times New Roman"/>
        </w:rPr>
        <w:t xml:space="preserve"> dana </w:t>
      </w:r>
      <w:r w:rsidRPr="00467B88">
        <w:rPr>
          <w:rFonts w:hAnsi="Times New Roman" w:ascii="Times New Roman"/>
        </w:rPr>
        <w:t xml:space="preserve">prije početka dražbe ili stečajnom sucu prilože bankarsku garanciju bonitetne banke na prvi poziv za odgovarajući iznos osiguranja. </w:t>
      </w: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rsidRPr="00467B88">
      <w:pPr>
        <w:ind w:firstLine="708"/>
        <w:jc w:val="both"/>
        <w:rPr>
          <w:rFonts w:hAnsi="Times New Roman" w:ascii="Times New Roman"/>
        </w:rPr>
      </w:pPr>
    </w:p>
    <w:p w:rsidRDefault="00AE4C4E" w:rsidP="00F1228E" w:rsidR="00AE4C4E" w:rsidRPr="00467B88">
      <w:pPr>
        <w:ind w:firstLine="708"/>
        <w:jc w:val="both"/>
        <w:rPr>
          <w:rFonts w:hAnsi="Times New Roman" w:ascii="Times New Roman"/>
        </w:rPr>
      </w:pPr>
      <w:r w:rsidRPr="00467B88">
        <w:rPr>
          <w:rFonts w:hAnsi="Times New Roman" w:ascii="Times New Roman"/>
        </w:rPr>
        <w:t>Punomoćnici ponuditelja mogu sudjelovati na dražbi samo uz ovjerenu specijalnu punomoć.</w:t>
      </w:r>
    </w:p>
    <w:p w:rsidRDefault="00AE4C4E" w:rsidP="00F1228E" w:rsidR="00DD498B" w:rsidRPr="00467B88">
      <w:pPr>
        <w:ind w:firstLine="708"/>
        <w:jc w:val="both"/>
        <w:rPr>
          <w:rFonts w:hAnsi="Times New Roman" w:ascii="Times New Roman"/>
        </w:rPr>
      </w:pPr>
      <w:r w:rsidRPr="00467B88">
        <w:rPr>
          <w:rFonts w:hAnsi="Times New Roman" w:ascii="Times New Roman"/>
        </w:rPr>
        <w:t>Sudionicima dražbe koji ne uspiju u nadmetanju, osiguranje odnosno bankarska garancija će se vratiti odmah nakon zaključenja javne dražbe.</w:t>
      </w:r>
    </w:p>
    <w:p w:rsidRDefault="00AE4C4E" w:rsidP="00F1228E" w:rsidR="00AE4C4E" w:rsidRPr="00467B88">
      <w:pPr>
        <w:ind w:firstLine="708"/>
        <w:jc w:val="both"/>
        <w:rPr>
          <w:rFonts w:hAnsi="Times New Roman" w:ascii="Times New Roman"/>
        </w:rPr>
      </w:pPr>
      <w:r w:rsidRPr="00467B88">
        <w:rPr>
          <w:rFonts w:hAnsi="Times New Roman" w:ascii="Times New Roman"/>
        </w:rPr>
        <w:t xml:space="preserve">Osiguranje nisu dužni položiti razlučni vjerovnici kojima je to pravo upisano u zemljišnim knjigama. </w:t>
      </w:r>
    </w:p>
    <w:p w:rsidRDefault="001C62BC" w:rsidP="00F1228E" w:rsidR="001C62BC" w:rsidRPr="00467B88">
      <w:pPr>
        <w:ind w:firstLine="708"/>
        <w:jc w:val="both"/>
        <w:rPr>
          <w:rFonts w:hAnsi="Times New Roman" w:ascii="Times New Roman"/>
        </w:rPr>
      </w:pPr>
    </w:p>
    <w:p w:rsidRDefault="00AE4C4E" w:rsidP="00F1228E" w:rsidR="00AE4C4E" w:rsidRPr="00467B88">
      <w:pPr>
        <w:ind w:firstLine="708"/>
        <w:jc w:val="both"/>
        <w:rPr>
          <w:rFonts w:hAnsi="Times New Roman" w:ascii="Times New Roman"/>
        </w:rPr>
      </w:pPr>
      <w:r w:rsidRPr="00467B88">
        <w:rPr>
          <w:rFonts w:hAnsi="Times New Roman" w:ascii="Times New Roman"/>
        </w:rPr>
        <w:t xml:space="preserve">6. Kupac je dužan uplatiti razliku između osiguranja i postignute kupoprodajne cijene u roku od </w:t>
      </w:r>
      <w:r w:rsidR="00E23E75" w:rsidRPr="00467B88">
        <w:rPr>
          <w:rFonts w:hAnsi="Times New Roman" w:ascii="Times New Roman"/>
        </w:rPr>
        <w:t xml:space="preserve">6 mjeseci </w:t>
      </w:r>
      <w:r w:rsidRPr="00467B88">
        <w:rPr>
          <w:rFonts w:hAnsi="Times New Roman" w:ascii="Times New Roman"/>
        </w:rPr>
        <w:t>od dana zaključenja javne dražbe na račun sudskog depozita.</w:t>
      </w:r>
    </w:p>
    <w:p w:rsidRDefault="00BF00B7" w:rsidP="00F1228E" w:rsidR="00BF00B7" w:rsidRPr="00467B88">
      <w:pPr>
        <w:ind w:firstLine="708"/>
        <w:jc w:val="both"/>
        <w:rPr>
          <w:rFonts w:hAnsi="Times New Roman" w:ascii="Times New Roman"/>
        </w:rPr>
      </w:pPr>
    </w:p>
    <w:p w:rsidRDefault="00AE4C4E" w:rsidP="00F1228E" w:rsidR="00AE4C4E" w:rsidRPr="00467B88">
      <w:pPr>
        <w:ind w:firstLine="708"/>
        <w:jc w:val="both"/>
        <w:rPr>
          <w:rFonts w:hAnsi="Times New Roman" w:ascii="Times New Roman"/>
        </w:rPr>
      </w:pPr>
      <w:r w:rsidRPr="00467B88">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w:t>
      </w:r>
      <w:r w:rsidR="00BC1171" w:rsidRPr="00467B88">
        <w:rPr>
          <w:rFonts w:hAnsi="Times New Roman" w:ascii="Times New Roman"/>
        </w:rPr>
        <w:t xml:space="preserve"> (čl.100.st.2. i 3. OZ-a).</w:t>
      </w:r>
    </w:p>
    <w:p w:rsidRDefault="001C62BC" w:rsidP="00F1228E" w:rsidR="001C62BC" w:rsidRPr="00467B88">
      <w:pPr>
        <w:ind w:firstLine="708"/>
        <w:jc w:val="both"/>
        <w:rPr>
          <w:rFonts w:hAnsi="Times New Roman" w:ascii="Times New Roman"/>
        </w:rPr>
      </w:pPr>
    </w:p>
    <w:p w:rsidRDefault="00BC1171" w:rsidP="00F1228E" w:rsidR="00585AA3" w:rsidRPr="00467B88">
      <w:pPr>
        <w:ind w:firstLine="708"/>
        <w:jc w:val="both"/>
        <w:rPr>
          <w:rFonts w:hAnsi="Times New Roman" w:ascii="Times New Roman"/>
        </w:rPr>
      </w:pPr>
      <w:r w:rsidRPr="00467B88">
        <w:rPr>
          <w:rFonts w:hAnsi="Times New Roman" w:ascii="Times New Roman"/>
        </w:rPr>
        <w:t>7. Ukoliko je kupac razlučni vjerovnik koji se jedini namiruje iz kupovnine ili se namiruje prije tražbina svih ostalih vjerovnika koji imaju pravo namirenj</w:t>
      </w:r>
      <w:r w:rsidR="00E23E75" w:rsidRPr="00467B88">
        <w:rPr>
          <w:rFonts w:hAnsi="Times New Roman" w:ascii="Times New Roman"/>
        </w:rPr>
        <w:t>a</w:t>
      </w:r>
      <w:r w:rsidRPr="00467B88">
        <w:rPr>
          <w:rFonts w:hAnsi="Times New Roman" w:ascii="Times New Roman"/>
        </w:rPr>
        <w:t xml:space="preserve"> iz iste kupovnine, nije dužan položiti kupovninu ako ona iznosi koliko i njegova tražbina ili manje, a ako iznosi više tada je dužan položiti razliku.</w:t>
      </w:r>
    </w:p>
    <w:p w:rsidRDefault="00BC1171" w:rsidP="00F1228E" w:rsidR="00BC1171" w:rsidRPr="00467B88">
      <w:pPr>
        <w:ind w:firstLine="708"/>
        <w:jc w:val="both"/>
        <w:rPr>
          <w:rFonts w:hAnsi="Times New Roman" w:ascii="Times New Roman"/>
        </w:rPr>
      </w:pPr>
      <w:r w:rsidRPr="00467B88">
        <w:rPr>
          <w:rFonts w:hAnsi="Times New Roman" w:ascii="Times New Roman"/>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1C62BC" w:rsidP="00F1228E" w:rsidR="001C62BC" w:rsidRPr="00467B88">
      <w:pPr>
        <w:ind w:firstLine="708"/>
        <w:jc w:val="both"/>
        <w:rPr>
          <w:rFonts w:hAnsi="Times New Roman" w:ascii="Times New Roman"/>
        </w:rPr>
      </w:pPr>
    </w:p>
    <w:p w:rsidRDefault="00BC1171" w:rsidP="00F1228E" w:rsidR="00F945C7" w:rsidRPr="00467B88">
      <w:pPr>
        <w:ind w:firstLine="708"/>
        <w:jc w:val="both"/>
        <w:rPr>
          <w:rFonts w:hAnsi="Times New Roman" w:ascii="Times New Roman"/>
        </w:rPr>
      </w:pPr>
      <w:r w:rsidRPr="00467B88">
        <w:rPr>
          <w:rFonts w:hAnsi="Times New Roman" w:ascii="Times New Roman"/>
        </w:rPr>
        <w:t xml:space="preserve">9. Osoba koja ima zakonsko ili ugovorno pravo prvokupa upisano u zemljišnim knjigama ima prednost pred najpovoljnijim ponuditeljem ako odmah po zaključenju dražbe izjavi da nekretninu kupuje uz iste uvjete. </w:t>
      </w:r>
    </w:p>
    <w:p w:rsidRDefault="001C62BC" w:rsidP="00F1228E" w:rsidR="001C62BC" w:rsidRPr="00467B88">
      <w:pPr>
        <w:ind w:firstLine="708"/>
        <w:jc w:val="both"/>
        <w:rPr>
          <w:rFonts w:hAnsi="Times New Roman" w:ascii="Times New Roman"/>
        </w:rPr>
      </w:pPr>
    </w:p>
    <w:p w:rsidRDefault="00BC1171" w:rsidP="00F1228E" w:rsidR="00BC1171" w:rsidRPr="00467B88">
      <w:pPr>
        <w:ind w:firstLine="708"/>
        <w:jc w:val="both"/>
        <w:rPr>
          <w:rFonts w:hAnsi="Times New Roman" w:ascii="Times New Roman"/>
        </w:rPr>
      </w:pPr>
      <w:r w:rsidRPr="00467B88">
        <w:rPr>
          <w:rFonts w:hAnsi="Times New Roman" w:ascii="Times New Roman"/>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1C62BC" w:rsidP="00F1228E" w:rsidR="001C62BC" w:rsidRPr="00467B88">
      <w:pPr>
        <w:ind w:firstLine="708"/>
        <w:jc w:val="both"/>
        <w:rPr>
          <w:rFonts w:hAnsi="Times New Roman" w:ascii="Times New Roman"/>
        </w:rPr>
      </w:pPr>
    </w:p>
    <w:p w:rsidRDefault="00BC1171" w:rsidP="00F1228E" w:rsidR="00BC1171" w:rsidRPr="00467B88">
      <w:pPr>
        <w:ind w:firstLine="708"/>
        <w:jc w:val="both"/>
        <w:rPr>
          <w:rFonts w:hAnsi="Times New Roman" w:ascii="Times New Roman"/>
        </w:rPr>
      </w:pPr>
      <w:r w:rsidRPr="00467B88">
        <w:rPr>
          <w:rFonts w:hAnsi="Times New Roman" w:ascii="Times New Roman"/>
        </w:rPr>
        <w:t>11. Nakon pravomoćnosti rješenja o dosudi i nakon što kupac položi kupovninu sud će donijeti zaključak o predaj</w:t>
      </w:r>
      <w:r w:rsidR="001C62BC" w:rsidRPr="00467B88">
        <w:rPr>
          <w:rFonts w:hAnsi="Times New Roman" w:ascii="Times New Roman"/>
        </w:rPr>
        <w:t>i</w:t>
      </w:r>
      <w:r w:rsidRPr="00467B88">
        <w:rPr>
          <w:rFonts w:hAnsi="Times New Roman" w:ascii="Times New Roman"/>
        </w:rPr>
        <w:t xml:space="preserve"> nekretnina kupcu, čime kupac stupa u posjed istih. </w:t>
      </w:r>
    </w:p>
    <w:p w:rsidRDefault="001C62BC" w:rsidP="00F1228E" w:rsidR="001C62BC" w:rsidRPr="00467B88">
      <w:pPr>
        <w:ind w:firstLine="708"/>
        <w:jc w:val="both"/>
        <w:rPr>
          <w:rFonts w:hAnsi="Times New Roman" w:ascii="Times New Roman"/>
        </w:rPr>
      </w:pPr>
    </w:p>
    <w:p w:rsidRDefault="00BC1171" w:rsidP="00F1228E" w:rsidR="00BC1171" w:rsidRPr="00467B88">
      <w:pPr>
        <w:ind w:firstLine="708"/>
        <w:jc w:val="both"/>
        <w:rPr>
          <w:rFonts w:hAnsi="Times New Roman" w:ascii="Times New Roman"/>
        </w:rPr>
      </w:pPr>
      <w:r w:rsidRPr="00467B88">
        <w:rPr>
          <w:rFonts w:hAnsi="Times New Roman" w:ascii="Times New Roman"/>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w:t>
      </w:r>
      <w:r w:rsidR="001C62BC" w:rsidRPr="00467B88">
        <w:rPr>
          <w:rFonts w:hAnsi="Times New Roman" w:ascii="Times New Roman"/>
        </w:rPr>
        <w:t>,</w:t>
      </w:r>
      <w:r w:rsidRPr="00467B88">
        <w:rPr>
          <w:rFonts w:hAnsi="Times New Roman" w:ascii="Times New Roman"/>
        </w:rPr>
        <w:t xml:space="preserve"> upisati i založno pravo na nekretninama radi osiguranja tražbine po osnovi kredita u korist davatelja kredita u skladu sa sporazumom o osiguranju.</w:t>
      </w:r>
    </w:p>
    <w:p w:rsidRDefault="00BC1171" w:rsidP="00F1228E" w:rsidR="00BC1171" w:rsidRPr="00467B88">
      <w:pPr>
        <w:ind w:firstLine="708"/>
        <w:jc w:val="both"/>
        <w:rPr>
          <w:rFonts w:hAnsi="Times New Roman" w:ascii="Times New Roman"/>
        </w:rPr>
      </w:pPr>
      <w:r w:rsidRPr="00467B88">
        <w:rPr>
          <w:rFonts w:hAnsi="Times New Roman" w:ascii="Times New Roman"/>
        </w:rPr>
        <w:t xml:space="preserve">U slučaju osiguranja kredita prijenosom vlasništva na nekretninama sud će u rješenju o dosudi odrediti da će se u zemljišnim knjigama nakon pravomoćnosti rješenja o dosudi te nakon </w:t>
      </w:r>
      <w:r w:rsidR="0032307C" w:rsidRPr="00467B88">
        <w:rPr>
          <w:rFonts w:hAnsi="Times New Roman" w:ascii="Times New Roman"/>
        </w:rPr>
        <w:t xml:space="preserve">što </w:t>
      </w:r>
      <w:r w:rsidRPr="00467B88">
        <w:rPr>
          <w:rFonts w:hAnsi="Times New Roman" w:ascii="Times New Roman"/>
        </w:rPr>
        <w:t>kupovnina bude položena, u zemljišnim knjigama najprije upisati pravo vlasništva kupca, a zatim prijenos vlasništva na davatelja kredita uz zabilježbu da se prijenos obavlja radi osiguranja.</w:t>
      </w:r>
    </w:p>
    <w:p w:rsidRDefault="001C62BC" w:rsidP="00F1228E" w:rsidR="001C62BC" w:rsidRPr="00467B88">
      <w:pPr>
        <w:ind w:firstLine="708"/>
        <w:jc w:val="both"/>
        <w:rPr>
          <w:rFonts w:hAnsi="Times New Roman" w:ascii="Times New Roman"/>
        </w:rPr>
      </w:pPr>
    </w:p>
    <w:p w:rsidRDefault="00BC1171" w:rsidP="00F1228E" w:rsidR="00BC1171" w:rsidRPr="00467B88">
      <w:pPr>
        <w:ind w:firstLine="708"/>
        <w:jc w:val="both"/>
        <w:rPr>
          <w:rFonts w:hAnsi="Times New Roman" w:ascii="Times New Roman"/>
        </w:rPr>
      </w:pPr>
      <w:r w:rsidRPr="00467B88">
        <w:rPr>
          <w:rFonts w:hAnsi="Times New Roman" w:ascii="Times New Roman"/>
        </w:rPr>
        <w:t xml:space="preserve">13. Prodaja se obavlja po načelu „viđeno-kupljeno“, što isključuje svake naknadne prigovore kupca. </w:t>
      </w:r>
    </w:p>
    <w:p w:rsidRDefault="00BC1171" w:rsidP="00F1228E" w:rsidR="00487B0D" w:rsidRPr="00467B88">
      <w:pPr>
        <w:ind w:firstLine="708"/>
        <w:jc w:val="both"/>
        <w:rPr>
          <w:rFonts w:hAnsi="Times New Roman" w:ascii="Times New Roman"/>
        </w:rPr>
      </w:pPr>
      <w:r w:rsidRPr="00467B88">
        <w:rPr>
          <w:rFonts w:hAnsi="Times New Roman" w:ascii="Times New Roman"/>
        </w:rPr>
        <w:t>Razgledati nekretnine i dokumentaciju vezane uz iste, zainteresirane osobe mogu u vrijeme dogovoreno sa stečajnim upraviteljem na broj</w:t>
      </w:r>
      <w:r w:rsidR="0024146D" w:rsidRPr="00467B88">
        <w:rPr>
          <w:rFonts w:hAnsi="Times New Roman" w:ascii="Times New Roman"/>
        </w:rPr>
        <w:t xml:space="preserve"> </w:t>
      </w:r>
      <w:r w:rsidR="00CF1B4A" w:rsidRPr="00467B88">
        <w:rPr>
          <w:rFonts w:hAnsi="Times New Roman" w:ascii="Times New Roman"/>
        </w:rPr>
        <w:t>091 2026292 i 047/423 288</w:t>
      </w:r>
      <w:r w:rsidR="0024146D" w:rsidRPr="00467B88">
        <w:rPr>
          <w:rFonts w:hAnsi="Times New Roman" w:ascii="Times New Roman"/>
        </w:rPr>
        <w:t xml:space="preserve">. </w:t>
      </w:r>
    </w:p>
    <w:p w:rsidRDefault="00277AFD" w:rsidP="00F1228E" w:rsidR="00277AFD" w:rsidRPr="00467B88">
      <w:pPr>
        <w:ind w:firstLine="708"/>
        <w:jc w:val="both"/>
        <w:rPr>
          <w:rFonts w:hAnsi="Times New Roman" w:ascii="Times New Roman"/>
        </w:rPr>
      </w:pPr>
    </w:p>
    <w:p w:rsidRDefault="001C62BC" w:rsidP="00F1228E" w:rsidR="001C62BC">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pPr>
        <w:ind w:firstLine="708"/>
        <w:jc w:val="both"/>
        <w:rPr>
          <w:rFonts w:hAnsi="Times New Roman" w:ascii="Times New Roman"/>
        </w:rPr>
      </w:pPr>
    </w:p>
    <w:p w:rsidRDefault="009F2350" w:rsidP="00F1228E" w:rsidR="009F2350" w:rsidRPr="00467B88">
      <w:pPr>
        <w:ind w:firstLine="708"/>
        <w:jc w:val="both"/>
        <w:rPr>
          <w:rFonts w:hAnsi="Times New Roman" w:ascii="Times New Roman"/>
        </w:rPr>
      </w:pPr>
    </w:p>
    <w:p w:rsidRDefault="001C62BC" w:rsidP="001C62BC" w:rsidR="00F1228E" w:rsidRPr="00467B88">
      <w:pPr>
        <w:ind w:firstLine="708"/>
        <w:rPr>
          <w:rFonts w:hAnsi="Times New Roman" w:ascii="Times New Roman"/>
        </w:rPr>
      </w:pPr>
      <w:r w:rsidRPr="00467B88">
        <w:rPr>
          <w:rFonts w:hAnsi="Times New Roman" w:ascii="Times New Roman"/>
        </w:rPr>
        <w:t xml:space="preserve">                                                   </w:t>
      </w:r>
      <w:r w:rsidR="00F5690D" w:rsidRPr="00467B88">
        <w:rPr>
          <w:rFonts w:hAnsi="Times New Roman" w:ascii="Times New Roman"/>
        </w:rPr>
        <w:t>O</w:t>
      </w:r>
      <w:r w:rsidR="00F1228E" w:rsidRPr="00467B88">
        <w:rPr>
          <w:rFonts w:hAnsi="Times New Roman" w:ascii="Times New Roman"/>
        </w:rPr>
        <w:t>brazloženje</w:t>
      </w:r>
    </w:p>
    <w:p w:rsidRDefault="003328EE" w:rsidP="003328EE" w:rsidR="003328EE" w:rsidRPr="00467B88">
      <w:pPr>
        <w:ind w:firstLine="708"/>
        <w:jc w:val="both"/>
        <w:rPr>
          <w:rFonts w:hAnsi="Times New Roman" w:ascii="Times New Roman"/>
        </w:rPr>
      </w:pPr>
    </w:p>
    <w:p w:rsidRDefault="004F1FEE" w:rsidP="00F5690D" w:rsidR="00F14115" w:rsidRPr="00467B88">
      <w:pPr>
        <w:ind w:firstLine="708"/>
        <w:jc w:val="both"/>
        <w:rPr>
          <w:rFonts w:hAnsi="Times New Roman" w:ascii="Times New Roman"/>
        </w:rPr>
      </w:pPr>
      <w:r w:rsidRPr="00467B88">
        <w:rPr>
          <w:rFonts w:hAnsi="Times New Roman" w:ascii="Times New Roman"/>
        </w:rPr>
        <w:t>Rješenjem ovog suda posl.br. St-</w:t>
      </w:r>
      <w:r w:rsidR="00712609" w:rsidRPr="00467B88">
        <w:rPr>
          <w:rFonts w:hAnsi="Times New Roman" w:ascii="Times New Roman"/>
        </w:rPr>
        <w:t>329</w:t>
      </w:r>
      <w:r w:rsidRPr="00467B88">
        <w:rPr>
          <w:rFonts w:hAnsi="Times New Roman" w:ascii="Times New Roman"/>
        </w:rPr>
        <w:t>/</w:t>
      </w:r>
      <w:r w:rsidR="00F5690D" w:rsidRPr="00467B88">
        <w:rPr>
          <w:rFonts w:hAnsi="Times New Roman" w:ascii="Times New Roman"/>
        </w:rPr>
        <w:t>1</w:t>
      </w:r>
      <w:r w:rsidR="00D27F48" w:rsidRPr="00467B88">
        <w:rPr>
          <w:rFonts w:hAnsi="Times New Roman" w:ascii="Times New Roman"/>
        </w:rPr>
        <w:t>2</w:t>
      </w:r>
      <w:r w:rsidR="0061741D" w:rsidRPr="00467B88">
        <w:rPr>
          <w:rFonts w:hAnsi="Times New Roman" w:ascii="Times New Roman"/>
        </w:rPr>
        <w:t xml:space="preserve"> od </w:t>
      </w:r>
      <w:r w:rsidR="00712609" w:rsidRPr="00467B88">
        <w:rPr>
          <w:rFonts w:hAnsi="Times New Roman" w:ascii="Times New Roman"/>
        </w:rPr>
        <w:t>3. srpnja</w:t>
      </w:r>
      <w:r w:rsidR="00D27F48" w:rsidRPr="00467B88">
        <w:rPr>
          <w:rFonts w:hAnsi="Times New Roman" w:ascii="Times New Roman"/>
        </w:rPr>
        <w:t xml:space="preserve"> 2012.</w:t>
      </w:r>
      <w:r w:rsidR="0061741D" w:rsidRPr="00467B88">
        <w:rPr>
          <w:rFonts w:hAnsi="Times New Roman" w:ascii="Times New Roman"/>
        </w:rPr>
        <w:t>g. otvoren je stečajni postupak nad imovinom dužnika</w:t>
      </w:r>
      <w:r w:rsidR="00712609" w:rsidRPr="00467B88">
        <w:rPr>
          <w:rFonts w:hAnsi="Times New Roman" w:ascii="Times New Roman"/>
        </w:rPr>
        <w:t xml:space="preserve">  MADIG d.o.o. u stečaju Ogulin, Prapućanska ulica </w:t>
      </w:r>
      <w:smartTag w:element="metricconverter" w:uri="urn:schemas-microsoft-com:office:smarttags">
        <w:smartTagPr>
          <w:attr w:val="22, a" w:name="ProductID"/>
        </w:smartTagPr>
        <w:r w:rsidR="00712609" w:rsidRPr="00467B88">
          <w:rPr>
            <w:rFonts w:hAnsi="Times New Roman" w:ascii="Times New Roman"/>
          </w:rPr>
          <w:t xml:space="preserve">22, </w:t>
        </w:r>
        <w:r w:rsidRPr="00467B88">
          <w:rPr>
            <w:rFonts w:hAnsi="Times New Roman" w:ascii="Times New Roman"/>
          </w:rPr>
          <w:t>a</w:t>
        </w:r>
      </w:smartTag>
      <w:r w:rsidRPr="00467B88">
        <w:rPr>
          <w:rFonts w:hAnsi="Times New Roman" w:ascii="Times New Roman"/>
        </w:rPr>
        <w:t xml:space="preserve"> stečajnu masu čin</w:t>
      </w:r>
      <w:r w:rsidR="00E23E75" w:rsidRPr="00467B88">
        <w:rPr>
          <w:rFonts w:hAnsi="Times New Roman" w:ascii="Times New Roman"/>
        </w:rPr>
        <w:t>e</w:t>
      </w:r>
      <w:r w:rsidRPr="00467B88">
        <w:rPr>
          <w:rFonts w:hAnsi="Times New Roman" w:ascii="Times New Roman"/>
        </w:rPr>
        <w:t xml:space="preserve"> i nekretnin</w:t>
      </w:r>
      <w:r w:rsidR="00E23E75" w:rsidRPr="00467B88">
        <w:rPr>
          <w:rFonts w:hAnsi="Times New Roman" w:ascii="Times New Roman"/>
        </w:rPr>
        <w:t>e</w:t>
      </w:r>
      <w:r w:rsidRPr="00467B88">
        <w:rPr>
          <w:rFonts w:hAnsi="Times New Roman" w:ascii="Times New Roman"/>
        </w:rPr>
        <w:t xml:space="preserve"> koj</w:t>
      </w:r>
      <w:r w:rsidR="00E23E75" w:rsidRPr="00467B88">
        <w:rPr>
          <w:rFonts w:hAnsi="Times New Roman" w:ascii="Times New Roman"/>
        </w:rPr>
        <w:t>e</w:t>
      </w:r>
      <w:r w:rsidRPr="00467B88">
        <w:rPr>
          <w:rFonts w:hAnsi="Times New Roman" w:ascii="Times New Roman"/>
        </w:rPr>
        <w:t xml:space="preserve"> </w:t>
      </w:r>
      <w:r w:rsidR="00E23E75" w:rsidRPr="00467B88">
        <w:rPr>
          <w:rFonts w:hAnsi="Times New Roman" w:ascii="Times New Roman"/>
        </w:rPr>
        <w:t>su</w:t>
      </w:r>
      <w:r w:rsidRPr="00467B88">
        <w:rPr>
          <w:rFonts w:hAnsi="Times New Roman" w:ascii="Times New Roman"/>
        </w:rPr>
        <w:t xml:space="preserve"> predmet ove prodaje</w:t>
      </w:r>
      <w:r w:rsidR="0061741D" w:rsidRPr="00467B88">
        <w:rPr>
          <w:rFonts w:hAnsi="Times New Roman" w:ascii="Times New Roman"/>
        </w:rPr>
        <w:t xml:space="preserve">, a na </w:t>
      </w:r>
      <w:r w:rsidR="00E23E75" w:rsidRPr="00467B88">
        <w:rPr>
          <w:rFonts w:hAnsi="Times New Roman" w:ascii="Times New Roman"/>
        </w:rPr>
        <w:t>kojima</w:t>
      </w:r>
      <w:r w:rsidR="0024146D" w:rsidRPr="00467B88">
        <w:rPr>
          <w:rFonts w:hAnsi="Times New Roman" w:ascii="Times New Roman"/>
        </w:rPr>
        <w:t xml:space="preserve"> je upisano razlučno pravo u korist</w:t>
      </w:r>
      <w:r w:rsidR="00D2513A" w:rsidRPr="00467B88">
        <w:rPr>
          <w:rFonts w:hAnsi="Times New Roman" w:ascii="Times New Roman"/>
        </w:rPr>
        <w:t xml:space="preserve"> </w:t>
      </w:r>
      <w:r w:rsidR="00F5690D" w:rsidRPr="00467B88">
        <w:rPr>
          <w:rFonts w:hAnsi="Times New Roman" w:ascii="Times New Roman"/>
        </w:rPr>
        <w:t xml:space="preserve"> </w:t>
      </w:r>
      <w:r w:rsidR="00712609" w:rsidRPr="00467B88">
        <w:rPr>
          <w:rFonts w:hAnsi="Times New Roman" w:ascii="Times New Roman"/>
        </w:rPr>
        <w:t>RH Ministarstvo financija i Zorice Tretinjak.</w:t>
      </w:r>
    </w:p>
    <w:p w:rsidRDefault="00F14115" w:rsidP="00F5690D" w:rsidR="00F14115" w:rsidRPr="00467B88">
      <w:pPr>
        <w:ind w:firstLine="708"/>
        <w:jc w:val="both"/>
        <w:rPr>
          <w:rFonts w:hAnsi="Times New Roman" w:ascii="Times New Roman"/>
        </w:rPr>
      </w:pPr>
    </w:p>
    <w:p w:rsidRDefault="004F1FEE" w:rsidP="00EA716A" w:rsidR="00726759" w:rsidRPr="00467B88">
      <w:pPr>
        <w:ind w:firstLine="708"/>
        <w:jc w:val="both"/>
        <w:rPr>
          <w:rFonts w:hAnsi="Times New Roman" w:ascii="Times New Roman"/>
        </w:rPr>
      </w:pPr>
      <w:r w:rsidRPr="00467B88">
        <w:rPr>
          <w:rFonts w:hAnsi="Times New Roman" w:ascii="Times New Roman"/>
        </w:rPr>
        <w:t>Stečajni upravitelj je podnio prijedlog da se nekretnin</w:t>
      </w:r>
      <w:r w:rsidR="00F5690D" w:rsidRPr="00467B88">
        <w:rPr>
          <w:rFonts w:hAnsi="Times New Roman" w:ascii="Times New Roman"/>
        </w:rPr>
        <w:t>e</w:t>
      </w:r>
      <w:r w:rsidRPr="00467B88">
        <w:rPr>
          <w:rFonts w:hAnsi="Times New Roman" w:ascii="Times New Roman"/>
        </w:rPr>
        <w:t xml:space="preserve"> upisan</w:t>
      </w:r>
      <w:r w:rsidR="00F5690D" w:rsidRPr="00467B88">
        <w:rPr>
          <w:rFonts w:hAnsi="Times New Roman" w:ascii="Times New Roman"/>
        </w:rPr>
        <w:t>e</w:t>
      </w:r>
      <w:r w:rsidRPr="00467B88">
        <w:rPr>
          <w:rFonts w:hAnsi="Times New Roman" w:ascii="Times New Roman"/>
        </w:rPr>
        <w:t xml:space="preserve"> u točki I. ovog </w:t>
      </w:r>
      <w:r w:rsidR="00312522" w:rsidRPr="00467B88">
        <w:rPr>
          <w:rFonts w:hAnsi="Times New Roman" w:ascii="Times New Roman"/>
        </w:rPr>
        <w:t>zaključka</w:t>
      </w:r>
      <w:r w:rsidR="00F945C7" w:rsidRPr="00467B88">
        <w:rPr>
          <w:rFonts w:hAnsi="Times New Roman" w:ascii="Times New Roman"/>
        </w:rPr>
        <w:t>, a na ko</w:t>
      </w:r>
      <w:r w:rsidR="00E23E75" w:rsidRPr="00467B88">
        <w:rPr>
          <w:rFonts w:hAnsi="Times New Roman" w:ascii="Times New Roman"/>
        </w:rPr>
        <w:t xml:space="preserve">jima </w:t>
      </w:r>
      <w:r w:rsidRPr="00467B88">
        <w:rPr>
          <w:rFonts w:hAnsi="Times New Roman" w:ascii="Times New Roman"/>
        </w:rPr>
        <w:t>postoji razlučno pravo, proda</w:t>
      </w:r>
      <w:r w:rsidR="00E23E75" w:rsidRPr="00467B88">
        <w:rPr>
          <w:rFonts w:hAnsi="Times New Roman" w:ascii="Times New Roman"/>
        </w:rPr>
        <w:t>ju</w:t>
      </w:r>
      <w:r w:rsidRPr="00467B88">
        <w:rPr>
          <w:rFonts w:hAnsi="Times New Roman" w:ascii="Times New Roman"/>
        </w:rPr>
        <w:t xml:space="preserve"> u stečajnom postupku uz odgovarajuću primjenu pravila o ovrsi na nekretninama, </w:t>
      </w:r>
      <w:r w:rsidR="00A12F1F" w:rsidRPr="00467B88">
        <w:rPr>
          <w:rFonts w:hAnsi="Times New Roman" w:ascii="Times New Roman"/>
        </w:rPr>
        <w:t>sukladno čl.164.st.1. Stečajnog zakona (NN 44/96 do 82/06: dalje SZ)</w:t>
      </w:r>
      <w:r w:rsidR="00726759" w:rsidRPr="00467B88">
        <w:rPr>
          <w:rFonts w:hAnsi="Times New Roman" w:ascii="Times New Roman"/>
        </w:rPr>
        <w:t>.</w:t>
      </w:r>
    </w:p>
    <w:p w:rsidRDefault="00726759" w:rsidP="003B2CF6" w:rsidR="00726759" w:rsidRPr="00467B88">
      <w:pPr>
        <w:ind w:firstLine="708"/>
        <w:jc w:val="both"/>
        <w:rPr>
          <w:rFonts w:hAnsi="Times New Roman" w:ascii="Times New Roman"/>
        </w:rPr>
      </w:pPr>
    </w:p>
    <w:p w:rsidRDefault="00A12F1F" w:rsidP="003B2CF6" w:rsidR="007A35F4" w:rsidRPr="00467B88">
      <w:pPr>
        <w:ind w:firstLine="708"/>
        <w:jc w:val="both"/>
        <w:rPr>
          <w:rFonts w:hAnsi="Times New Roman" w:ascii="Times New Roman"/>
        </w:rPr>
      </w:pPr>
      <w:r w:rsidRPr="00467B88">
        <w:rPr>
          <w:rFonts w:hAnsi="Times New Roman" w:ascii="Times New Roman"/>
        </w:rPr>
        <w:t>Razlučni vjerovni</w:t>
      </w:r>
      <w:r w:rsidR="00E23E75" w:rsidRPr="00467B88">
        <w:rPr>
          <w:rFonts w:hAnsi="Times New Roman" w:ascii="Times New Roman"/>
        </w:rPr>
        <w:t>ci</w:t>
      </w:r>
      <w:r w:rsidR="00312522" w:rsidRPr="00467B88">
        <w:rPr>
          <w:rFonts w:hAnsi="Times New Roman" w:ascii="Times New Roman"/>
        </w:rPr>
        <w:t xml:space="preserve"> </w:t>
      </w:r>
      <w:r w:rsidRPr="00467B88">
        <w:rPr>
          <w:rFonts w:hAnsi="Times New Roman" w:ascii="Times New Roman"/>
        </w:rPr>
        <w:t>ni</w:t>
      </w:r>
      <w:r w:rsidR="00E23E75" w:rsidRPr="00467B88">
        <w:rPr>
          <w:rFonts w:hAnsi="Times New Roman" w:ascii="Times New Roman"/>
        </w:rPr>
        <w:t>su</w:t>
      </w:r>
      <w:r w:rsidRPr="00467B88">
        <w:rPr>
          <w:rFonts w:hAnsi="Times New Roman" w:ascii="Times New Roman"/>
        </w:rPr>
        <w:t xml:space="preserve"> pokrenu</w:t>
      </w:r>
      <w:r w:rsidR="00E23E75" w:rsidRPr="00467B88">
        <w:rPr>
          <w:rFonts w:hAnsi="Times New Roman" w:ascii="Times New Roman"/>
        </w:rPr>
        <w:t>li</w:t>
      </w:r>
      <w:r w:rsidRPr="00467B88">
        <w:rPr>
          <w:rFonts w:hAnsi="Times New Roman" w:ascii="Times New Roman"/>
        </w:rPr>
        <w:t xml:space="preserve"> postupak ovrhe na naveden</w:t>
      </w:r>
      <w:r w:rsidR="00E23E75" w:rsidRPr="00467B88">
        <w:rPr>
          <w:rFonts w:hAnsi="Times New Roman" w:ascii="Times New Roman"/>
        </w:rPr>
        <w:t>im</w:t>
      </w:r>
      <w:r w:rsidRPr="00467B88">
        <w:rPr>
          <w:rFonts w:hAnsi="Times New Roman" w:ascii="Times New Roman"/>
        </w:rPr>
        <w:t xml:space="preserve"> nekretnin</w:t>
      </w:r>
      <w:r w:rsidR="00E23E75" w:rsidRPr="00467B88">
        <w:rPr>
          <w:rFonts w:hAnsi="Times New Roman" w:ascii="Times New Roman"/>
        </w:rPr>
        <w:t>ama</w:t>
      </w:r>
      <w:r w:rsidRPr="00467B88">
        <w:rPr>
          <w:rFonts w:hAnsi="Times New Roman" w:ascii="Times New Roman"/>
        </w:rPr>
        <w:t xml:space="preserve"> radi prisilnog namirenja svoj</w:t>
      </w:r>
      <w:r w:rsidR="00E23E75" w:rsidRPr="00467B88">
        <w:rPr>
          <w:rFonts w:hAnsi="Times New Roman" w:ascii="Times New Roman"/>
        </w:rPr>
        <w:t>ih</w:t>
      </w:r>
      <w:r w:rsidRPr="00467B88">
        <w:rPr>
          <w:rFonts w:hAnsi="Times New Roman" w:ascii="Times New Roman"/>
        </w:rPr>
        <w:t xml:space="preserve"> tražbin</w:t>
      </w:r>
      <w:r w:rsidR="00E23E75" w:rsidRPr="00467B88">
        <w:rPr>
          <w:rFonts w:hAnsi="Times New Roman" w:ascii="Times New Roman"/>
        </w:rPr>
        <w:t>a</w:t>
      </w:r>
      <w:r w:rsidRPr="00467B88">
        <w:rPr>
          <w:rFonts w:hAnsi="Times New Roman" w:ascii="Times New Roman"/>
        </w:rPr>
        <w:t xml:space="preserve">. </w:t>
      </w:r>
    </w:p>
    <w:p w:rsidRDefault="00726759" w:rsidP="00EA716A" w:rsidR="00726759" w:rsidRPr="00467B88">
      <w:pPr>
        <w:ind w:firstLine="708"/>
        <w:jc w:val="both"/>
        <w:rPr>
          <w:rFonts w:hAnsi="Times New Roman" w:ascii="Times New Roman"/>
        </w:rPr>
      </w:pPr>
    </w:p>
    <w:p w:rsidRDefault="0024146D" w:rsidP="00EA716A" w:rsidR="0024146D" w:rsidRPr="00467B88">
      <w:pPr>
        <w:ind w:firstLine="708"/>
        <w:jc w:val="both"/>
        <w:rPr>
          <w:rFonts w:hAnsi="Times New Roman" w:ascii="Times New Roman"/>
        </w:rPr>
      </w:pPr>
      <w:r w:rsidRPr="00467B88">
        <w:rPr>
          <w:rFonts w:hAnsi="Times New Roman" w:ascii="Times New Roman"/>
        </w:rPr>
        <w:t>Temeljem čl.87. Ovršnog zakona utvrđena je vrijednost nekretnina koje su predmet prodaje.</w:t>
      </w:r>
    </w:p>
    <w:p w:rsidRDefault="0061741D" w:rsidP="00EA716A" w:rsidR="0061741D" w:rsidRPr="00467B88">
      <w:pPr>
        <w:ind w:firstLine="708"/>
        <w:jc w:val="both"/>
        <w:rPr>
          <w:rFonts w:hAnsi="Times New Roman" w:ascii="Times New Roman"/>
        </w:rPr>
      </w:pPr>
    </w:p>
    <w:p w:rsidRDefault="0024146D" w:rsidP="00EA716A" w:rsidR="0024146D" w:rsidRPr="00467B88">
      <w:pPr>
        <w:ind w:firstLine="708"/>
        <w:jc w:val="both"/>
        <w:rPr>
          <w:rFonts w:hAnsi="Times New Roman" w:ascii="Times New Roman"/>
        </w:rPr>
      </w:pPr>
      <w:r w:rsidRPr="00467B88">
        <w:rPr>
          <w:rFonts w:hAnsi="Times New Roman" w:ascii="Times New Roman"/>
        </w:rPr>
        <w:t>O uvjetima i načinu prodaje odlučeno je temeljem odredbe čl.92.,93., 94., 95., 98., 100., 100a, 101. i 101a OZ-a a u svezi s čl.164.</w:t>
      </w:r>
      <w:r w:rsidR="0061741D" w:rsidRPr="00467B88">
        <w:rPr>
          <w:rFonts w:hAnsi="Times New Roman" w:ascii="Times New Roman"/>
        </w:rPr>
        <w:t xml:space="preserve"> S</w:t>
      </w:r>
      <w:r w:rsidRPr="00467B88">
        <w:rPr>
          <w:rFonts w:hAnsi="Times New Roman" w:ascii="Times New Roman"/>
        </w:rPr>
        <w:t xml:space="preserve">tečajnog zakona. </w:t>
      </w:r>
    </w:p>
    <w:p w:rsidRDefault="0024146D" w:rsidP="00EA716A" w:rsidR="0024146D" w:rsidRPr="00467B88">
      <w:pPr>
        <w:ind w:firstLine="708"/>
        <w:jc w:val="both"/>
        <w:rPr>
          <w:rFonts w:hAnsi="Times New Roman" w:ascii="Times New Roman"/>
        </w:rPr>
      </w:pPr>
    </w:p>
    <w:p w:rsidRDefault="0024146D" w:rsidP="00EA716A" w:rsidR="0024146D" w:rsidRPr="00467B88">
      <w:pPr>
        <w:ind w:firstLine="708"/>
        <w:jc w:val="both"/>
        <w:rPr>
          <w:rFonts w:hAnsi="Times New Roman" w:ascii="Times New Roman"/>
        </w:rPr>
      </w:pPr>
    </w:p>
    <w:p w:rsidRDefault="008A3F44" w:rsidP="008A3F44" w:rsidR="008A3F44" w:rsidRPr="00467B88">
      <w:pPr>
        <w:ind w:firstLine="708"/>
        <w:jc w:val="center"/>
        <w:rPr>
          <w:rFonts w:hAnsi="Times New Roman" w:ascii="Times New Roman"/>
        </w:rPr>
      </w:pPr>
      <w:r w:rsidRPr="00467B88">
        <w:rPr>
          <w:rFonts w:hAnsi="Times New Roman" w:ascii="Times New Roman"/>
        </w:rPr>
        <w:t xml:space="preserve">U Karlovcu </w:t>
      </w:r>
      <w:r w:rsidR="004B45D4" w:rsidRPr="00467B88">
        <w:rPr>
          <w:rFonts w:hAnsi="Times New Roman" w:ascii="Times New Roman"/>
        </w:rPr>
        <w:t>24. s</w:t>
      </w:r>
      <w:r w:rsidR="001C62BC" w:rsidRPr="00467B88">
        <w:rPr>
          <w:rFonts w:hAnsi="Times New Roman" w:ascii="Times New Roman"/>
        </w:rPr>
        <w:t>tudenog</w:t>
      </w:r>
      <w:r w:rsidR="004B45D4" w:rsidRPr="00467B88">
        <w:rPr>
          <w:rFonts w:hAnsi="Times New Roman" w:ascii="Times New Roman"/>
        </w:rPr>
        <w:t xml:space="preserve"> 2015</w:t>
      </w:r>
      <w:r w:rsidRPr="00467B88">
        <w:rPr>
          <w:rFonts w:hAnsi="Times New Roman" w:ascii="Times New Roman"/>
        </w:rPr>
        <w:t>. godine</w:t>
      </w:r>
    </w:p>
    <w:p w:rsidRDefault="008A3F44" w:rsidP="00EA716A" w:rsidR="008A3F44" w:rsidRPr="00467B88">
      <w:pPr>
        <w:ind w:firstLine="708"/>
        <w:jc w:val="both"/>
        <w:rPr>
          <w:rFonts w:hAnsi="Times New Roman" w:ascii="Times New Roman"/>
        </w:rPr>
      </w:pPr>
    </w:p>
    <w:p w:rsidRDefault="008A3F44" w:rsidP="00EA716A" w:rsidR="008A3F44" w:rsidRPr="00467B88">
      <w:pPr>
        <w:ind w:firstLine="708"/>
        <w:jc w:val="both"/>
        <w:rPr>
          <w:rFonts w:hAnsi="Times New Roman" w:ascii="Times New Roman"/>
        </w:rPr>
      </w:pPr>
    </w:p>
    <w:p w:rsidRDefault="008A3F44" w:rsidP="00467B88" w:rsidR="008A3F44" w:rsidRPr="00467B88">
      <w:pPr>
        <w:ind w:firstLine="708"/>
        <w:jc w:val="right"/>
        <w:rPr>
          <w:rFonts w:hAnsi="Times New Roman" w:ascii="Times New Roman"/>
        </w:rPr>
      </w:pP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00312522" w:rsidRPr="00467B88">
        <w:rPr>
          <w:rFonts w:hAnsi="Times New Roman" w:ascii="Times New Roman"/>
        </w:rPr>
        <w:t xml:space="preserve"> </w:t>
      </w:r>
      <w:r w:rsidRPr="00467B88">
        <w:rPr>
          <w:rFonts w:hAnsi="Times New Roman" w:ascii="Times New Roman"/>
        </w:rPr>
        <w:t xml:space="preserve">    S</w:t>
      </w:r>
      <w:r w:rsidR="00312522" w:rsidRPr="00467B88">
        <w:rPr>
          <w:rFonts w:hAnsi="Times New Roman" w:ascii="Times New Roman"/>
        </w:rPr>
        <w:t>tečajni s</w:t>
      </w:r>
      <w:r w:rsidRPr="00467B88">
        <w:rPr>
          <w:rFonts w:hAnsi="Times New Roman" w:ascii="Times New Roman"/>
        </w:rPr>
        <w:t>udac:</w:t>
      </w:r>
    </w:p>
    <w:p w:rsidRDefault="008A3F44" w:rsidP="009F2350" w:rsidR="009F2350" w:rsidRPr="00467B88">
      <w:pPr>
        <w:ind w:firstLine="708"/>
        <w:jc w:val="right"/>
        <w:rPr>
          <w:rFonts w:hAnsi="Times New Roman" w:ascii="Times New Roman"/>
        </w:rPr>
      </w:pP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r>
      <w:r w:rsidRPr="00467B88">
        <w:rPr>
          <w:rFonts w:hAnsi="Times New Roman" w:ascii="Times New Roman"/>
        </w:rPr>
        <w:tab/>
        <w:t xml:space="preserve">     Suzana Ivanović</w:t>
      </w:r>
    </w:p>
    <w:p w:rsidRDefault="002365F9" w:rsidP="00EA716A" w:rsidR="002365F9" w:rsidRPr="00467B88">
      <w:pPr>
        <w:ind w:firstLine="708"/>
        <w:jc w:val="both"/>
        <w:rPr>
          <w:rFonts w:hAnsi="Times New Roman" w:ascii="Times New Roman"/>
        </w:rPr>
      </w:pPr>
    </w:p>
    <w:p w:rsidRDefault="002365F9" w:rsidP="00EA716A" w:rsidR="002365F9" w:rsidRPr="00467B88">
      <w:pPr>
        <w:ind w:firstLine="708"/>
        <w:jc w:val="both"/>
        <w:rPr>
          <w:rFonts w:hAnsi="Times New Roman" w:ascii="Times New Roman"/>
        </w:rPr>
      </w:pPr>
    </w:p>
    <w:p w:rsidRDefault="008A3F44" w:rsidP="00EA716A" w:rsidR="008A3F44" w:rsidRPr="00467B88">
      <w:pPr>
        <w:ind w:firstLine="708"/>
        <w:jc w:val="both"/>
        <w:rPr>
          <w:rFonts w:hAnsi="Times New Roman" w:ascii="Times New Roman"/>
        </w:rPr>
      </w:pPr>
      <w:r w:rsidRPr="00467B88">
        <w:rPr>
          <w:rFonts w:hAnsi="Times New Roman" w:ascii="Times New Roman"/>
        </w:rPr>
        <w:t>UPUTA O PRAVNOM LIJEKU:</w:t>
      </w:r>
    </w:p>
    <w:p w:rsidRDefault="008A3F44" w:rsidP="00EA716A" w:rsidR="0024146D" w:rsidRPr="00467B88">
      <w:pPr>
        <w:ind w:firstLine="708"/>
        <w:jc w:val="both"/>
        <w:rPr>
          <w:rFonts w:hAnsi="Times New Roman" w:ascii="Times New Roman"/>
        </w:rPr>
      </w:pPr>
      <w:r w:rsidRPr="00467B88">
        <w:rPr>
          <w:rFonts w:hAnsi="Times New Roman" w:ascii="Times New Roman"/>
        </w:rPr>
        <w:t xml:space="preserve">Protiv ovog </w:t>
      </w:r>
      <w:r w:rsidR="0024146D" w:rsidRPr="00467B88">
        <w:rPr>
          <w:rFonts w:hAnsi="Times New Roman" w:ascii="Times New Roman"/>
        </w:rPr>
        <w:t>zaključka nije dopuštena žalba čl.11.st.9. SZ-a.</w:t>
      </w:r>
    </w:p>
    <w:p w:rsidRDefault="0024146D" w:rsidP="00EA716A" w:rsidR="0024146D" w:rsidRPr="00467B88">
      <w:pPr>
        <w:ind w:firstLine="708"/>
        <w:jc w:val="both"/>
        <w:rPr>
          <w:rFonts w:hAnsi="Times New Roman" w:ascii="Times New Roman"/>
        </w:rPr>
      </w:pPr>
    </w:p>
    <w:p w:rsidRDefault="008A3F44" w:rsidP="00EA716A" w:rsidR="008A3F44" w:rsidRPr="00467B88">
      <w:pPr>
        <w:ind w:firstLine="708"/>
        <w:jc w:val="both"/>
        <w:rPr>
          <w:rFonts w:hAnsi="Times New Roman" w:ascii="Times New Roman"/>
        </w:rPr>
      </w:pPr>
    </w:p>
    <w:p w:rsidRDefault="008A3F44" w:rsidP="00EA716A" w:rsidR="008A3F44" w:rsidRPr="00467B88">
      <w:pPr>
        <w:ind w:firstLine="708"/>
        <w:jc w:val="both"/>
        <w:rPr>
          <w:rFonts w:hAnsi="Times New Roman" w:ascii="Times New Roman"/>
        </w:rPr>
      </w:pPr>
      <w:r w:rsidRPr="00467B88">
        <w:rPr>
          <w:rFonts w:hAnsi="Times New Roman" w:ascii="Times New Roman"/>
        </w:rPr>
        <w:t>Dna:</w:t>
      </w:r>
    </w:p>
    <w:p w:rsidRDefault="008A3F44" w:rsidP="008A3F44" w:rsidR="008A3F44" w:rsidRPr="00467B88">
      <w:pPr>
        <w:numPr>
          <w:ilvl w:val="0"/>
          <w:numId w:val="2"/>
        </w:numPr>
        <w:jc w:val="both"/>
        <w:rPr>
          <w:rFonts w:hAnsi="Times New Roman" w:ascii="Times New Roman"/>
        </w:rPr>
      </w:pPr>
      <w:r w:rsidRPr="00467B88">
        <w:rPr>
          <w:rFonts w:hAnsi="Times New Roman" w:ascii="Times New Roman"/>
        </w:rPr>
        <w:t>Stečajni upravitelj</w:t>
      </w:r>
    </w:p>
    <w:p w:rsidRDefault="003B2CF6" w:rsidP="008A3F44" w:rsidR="008A3F44" w:rsidRPr="00467B88">
      <w:pPr>
        <w:numPr>
          <w:ilvl w:val="0"/>
          <w:numId w:val="2"/>
        </w:numPr>
        <w:jc w:val="both"/>
        <w:rPr>
          <w:rFonts w:hAnsi="Times New Roman" w:ascii="Times New Roman"/>
        </w:rPr>
      </w:pPr>
      <w:r w:rsidRPr="00467B88">
        <w:rPr>
          <w:rFonts w:hAnsi="Times New Roman" w:ascii="Times New Roman"/>
        </w:rPr>
        <w:t xml:space="preserve"> Razlučni vjerovni</w:t>
      </w:r>
      <w:r w:rsidR="008B0A80" w:rsidRPr="00467B88">
        <w:rPr>
          <w:rFonts w:hAnsi="Times New Roman" w:ascii="Times New Roman"/>
        </w:rPr>
        <w:t>ci</w:t>
      </w:r>
      <w:r w:rsidR="00312522" w:rsidRPr="00467B88">
        <w:rPr>
          <w:rFonts w:hAnsi="Times New Roman" w:ascii="Times New Roman"/>
        </w:rPr>
        <w:t xml:space="preserve"> </w:t>
      </w:r>
    </w:p>
    <w:p w:rsidRDefault="008A3F44" w:rsidP="008A3F44" w:rsidR="008A3F44" w:rsidRPr="00467B88">
      <w:pPr>
        <w:numPr>
          <w:ilvl w:val="0"/>
          <w:numId w:val="2"/>
        </w:numPr>
        <w:jc w:val="both"/>
        <w:rPr>
          <w:rFonts w:hAnsi="Times New Roman" w:ascii="Times New Roman"/>
        </w:rPr>
      </w:pPr>
      <w:r w:rsidRPr="00467B88">
        <w:rPr>
          <w:rFonts w:hAnsi="Times New Roman" w:ascii="Times New Roman"/>
        </w:rPr>
        <w:t xml:space="preserve"> Porezna uprava </w:t>
      </w:r>
      <w:r w:rsidR="00726759" w:rsidRPr="00467B88">
        <w:rPr>
          <w:rFonts w:hAnsi="Times New Roman" w:ascii="Times New Roman"/>
        </w:rPr>
        <w:t>Kar</w:t>
      </w:r>
      <w:r w:rsidR="003A1AED" w:rsidRPr="00467B88">
        <w:rPr>
          <w:rFonts w:hAnsi="Times New Roman" w:ascii="Times New Roman"/>
        </w:rPr>
        <w:t>l</w:t>
      </w:r>
      <w:r w:rsidR="00726759" w:rsidRPr="00467B88">
        <w:rPr>
          <w:rFonts w:hAnsi="Times New Roman" w:ascii="Times New Roman"/>
        </w:rPr>
        <w:t>ovac</w:t>
      </w:r>
    </w:p>
    <w:p w:rsidRDefault="004864F4" w:rsidP="004864F4" w:rsidR="008A3F44" w:rsidRPr="00467B88">
      <w:pPr>
        <w:pStyle w:val="Odlomakpopisa"/>
        <w:numPr>
          <w:ilvl w:val="0"/>
          <w:numId w:val="2"/>
        </w:numPr>
        <w:jc w:val="both"/>
        <w:rPr>
          <w:rFonts w:hAnsi="Times New Roman" w:ascii="Times New Roman"/>
        </w:rPr>
      </w:pPr>
      <w:r w:rsidRPr="00467B88">
        <w:rPr>
          <w:rFonts w:hAnsi="Times New Roman" w:ascii="Times New Roman"/>
        </w:rPr>
        <w:t xml:space="preserve"> E-o</w:t>
      </w:r>
      <w:r w:rsidR="008A3F44" w:rsidRPr="00467B88">
        <w:rPr>
          <w:rFonts w:hAnsi="Times New Roman" w:ascii="Times New Roman"/>
        </w:rPr>
        <w:t>glasna ploča suda</w:t>
      </w:r>
      <w:r w:rsidR="008A3F44" w:rsidRPr="00467B88">
        <w:rPr>
          <w:rFonts w:hAnsi="Times New Roman" w:ascii="Times New Roman"/>
        </w:rPr>
        <w:tab/>
      </w:r>
    </w:p>
    <w:sectPr w:rsidSect="00B927B7" w:rsidR="008A3F44" w:rsidRPr="00467B88">
      <w:headerReference w:type="even" r:id="rId11"/>
      <w:headerReference w:type="default" r:id="rId12"/>
      <w:pgSz w:h="16838" w:w="11906"/>
      <w:pgMar w:gutter="0" w:footer="708" w:header="708" w:left="1417" w:bottom="180"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BF4" w:rsidR="00456BF4">
      <w:r>
        <w:separator/>
      </w:r>
    </w:p>
  </w:endnote>
  <w:endnote w:id="0" w:type="continuationSeparator">
    <w:p w:rsidRDefault="00456BF4" w:rsidR="00456B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BF4" w:rsidR="00456BF4">
      <w:r>
        <w:separator/>
      </w:r>
    </w:p>
  </w:footnote>
  <w:footnote w:id="0" w:type="continuationSeparator">
    <w:p w:rsidRDefault="00456BF4" w:rsidR="00456B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FD1" w:rsidP="00833156" w:rsidR="00FB0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0FD1" w:rsidR="00FB0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0FD1" w:rsidP="00833156" w:rsidR="00FB0FD1" w:rsidRPr="004B45D4">
    <w:pPr>
      <w:pStyle w:val="Zaglavlje"/>
      <w:framePr w:y="1" w:xAlign="center" w:vAnchor="text" w:hAnchor="margin" w:wrap="around"/>
      <w:rPr>
        <w:rStyle w:val="Brojstranice"/>
        <w:rFonts w:hAnsi="Times New Roman" w:ascii="Times New Roman"/>
      </w:rPr>
    </w:pPr>
    <w:r w:rsidRPr="004B45D4">
      <w:rPr>
        <w:rStyle w:val="Brojstranice"/>
        <w:rFonts w:hAnsi="Times New Roman" w:ascii="Times New Roman"/>
      </w:rPr>
      <w:fldChar w:fldCharType="begin"/>
    </w:r>
    <w:r w:rsidRPr="004B45D4">
      <w:rPr>
        <w:rStyle w:val="Brojstranice"/>
        <w:rFonts w:hAnsi="Times New Roman" w:ascii="Times New Roman"/>
      </w:rPr>
      <w:instrText xml:space="preserve">PAGE  </w:instrText>
    </w:r>
    <w:r w:rsidRPr="004B45D4">
      <w:rPr>
        <w:rStyle w:val="Brojstranice"/>
        <w:rFonts w:hAnsi="Times New Roman" w:ascii="Times New Roman"/>
      </w:rPr>
      <w:fldChar w:fldCharType="separate"/>
    </w:r>
    <w:r w:rsidR="009F2350">
      <w:rPr>
        <w:rStyle w:val="Brojstranice"/>
        <w:rFonts w:hAnsi="Times New Roman" w:ascii="Times New Roman"/>
        <w:noProof/>
      </w:rPr>
      <w:t>5</w:t>
    </w:r>
    <w:r w:rsidRPr="004B45D4">
      <w:rPr>
        <w:rStyle w:val="Brojstranice"/>
        <w:rFonts w:hAnsi="Times New Roman" w:ascii="Times New Roman"/>
      </w:rPr>
      <w:fldChar w:fldCharType="end"/>
    </w:r>
  </w:p>
  <w:p w:rsidRDefault="00FB0FD1" w:rsidR="00FB0FD1" w:rsidRPr="004B45D4">
    <w:pPr>
      <w:pStyle w:val="Zaglavlje"/>
      <w:rPr>
        <w:rFonts w:hAnsi="Times New Roman" w:ascii="Times New Roman"/>
      </w:rPr>
    </w:pPr>
    <w:r>
      <w:t xml:space="preserve">                                                                                                  </w:t>
    </w:r>
    <w:r w:rsidRPr="004B45D4">
      <w:rPr>
        <w:rFonts w:hAnsi="Times New Roman" w:ascii="Times New Roman"/>
      </w:rPr>
      <w:t>2    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41760488"/>
    <w:multiLevelType w:val="hybridMultilevel"/>
    <w:tmpl w:val="2BFE1DA2"/>
    <w:lvl w:tplc="07EEB1EC" w:ilvl="0">
      <w:numFmt w:val="bullet"/>
      <w:lvlText w:val="-"/>
      <w:lvlJc w:val="left"/>
      <w:pPr>
        <w:tabs>
          <w:tab w:pos="1068" w:val="num"/>
        </w:tabs>
        <w:ind w:hanging="360" w:left="1068"/>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465A3955"/>
    <w:multiLevelType w:val="hybridMultilevel"/>
    <w:tmpl w:val="453ECE6E"/>
    <w:lvl w:tplc="0F128798" w:ilvl="0">
      <w:start w:val="3"/>
      <w:numFmt w:val="bullet"/>
      <w:lvlText w:val="-"/>
      <w:lvlJc w:val="left"/>
      <w:pPr>
        <w:tabs>
          <w:tab w:pos="1683" w:val="num"/>
        </w:tabs>
        <w:ind w:hanging="975" w:left="1683"/>
      </w:pPr>
      <w:rPr>
        <w:rFonts w:cs="Times New Roman" w:eastAsia="Times New Roman" w:hAnsi="Verdana" w:ascii="Verdana"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3">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2310F"/>
    <w:rsid w:val="000308E6"/>
    <w:rsid w:val="00032C79"/>
    <w:rsid w:val="00033DB9"/>
    <w:rsid w:val="00037D24"/>
    <w:rsid w:val="00044798"/>
    <w:rsid w:val="00044DD6"/>
    <w:rsid w:val="00050B0A"/>
    <w:rsid w:val="00052C52"/>
    <w:rsid w:val="00061950"/>
    <w:rsid w:val="00097176"/>
    <w:rsid w:val="000B18C9"/>
    <w:rsid w:val="000B1AF1"/>
    <w:rsid w:val="000E10DF"/>
    <w:rsid w:val="000F6ED9"/>
    <w:rsid w:val="00104D66"/>
    <w:rsid w:val="00112482"/>
    <w:rsid w:val="00114B3A"/>
    <w:rsid w:val="0012222F"/>
    <w:rsid w:val="00144CCF"/>
    <w:rsid w:val="001631BB"/>
    <w:rsid w:val="001642A0"/>
    <w:rsid w:val="00173F11"/>
    <w:rsid w:val="0018008E"/>
    <w:rsid w:val="00184536"/>
    <w:rsid w:val="00190778"/>
    <w:rsid w:val="0019451A"/>
    <w:rsid w:val="001A5010"/>
    <w:rsid w:val="001C62BC"/>
    <w:rsid w:val="001D181D"/>
    <w:rsid w:val="001E7A54"/>
    <w:rsid w:val="001F50F1"/>
    <w:rsid w:val="001F52A4"/>
    <w:rsid w:val="0020558C"/>
    <w:rsid w:val="00210ECA"/>
    <w:rsid w:val="00222BBF"/>
    <w:rsid w:val="00233496"/>
    <w:rsid w:val="002365F9"/>
    <w:rsid w:val="0024146D"/>
    <w:rsid w:val="00277AFD"/>
    <w:rsid w:val="0028149D"/>
    <w:rsid w:val="0028149E"/>
    <w:rsid w:val="0028644F"/>
    <w:rsid w:val="002A517C"/>
    <w:rsid w:val="002B4C18"/>
    <w:rsid w:val="002B6405"/>
    <w:rsid w:val="002C0219"/>
    <w:rsid w:val="002C33E8"/>
    <w:rsid w:val="002D4417"/>
    <w:rsid w:val="002D725F"/>
    <w:rsid w:val="002E1EDE"/>
    <w:rsid w:val="003036C0"/>
    <w:rsid w:val="0030384A"/>
    <w:rsid w:val="00304821"/>
    <w:rsid w:val="00305CF7"/>
    <w:rsid w:val="00312522"/>
    <w:rsid w:val="00313D72"/>
    <w:rsid w:val="003228F5"/>
    <w:rsid w:val="0032307C"/>
    <w:rsid w:val="003328EE"/>
    <w:rsid w:val="00347FAB"/>
    <w:rsid w:val="00352851"/>
    <w:rsid w:val="0035499F"/>
    <w:rsid w:val="00357C15"/>
    <w:rsid w:val="00366358"/>
    <w:rsid w:val="00376170"/>
    <w:rsid w:val="00380237"/>
    <w:rsid w:val="00380F1A"/>
    <w:rsid w:val="003971BC"/>
    <w:rsid w:val="003A1AED"/>
    <w:rsid w:val="003A758B"/>
    <w:rsid w:val="003B2CF6"/>
    <w:rsid w:val="003C2E7E"/>
    <w:rsid w:val="003C751E"/>
    <w:rsid w:val="003E12D7"/>
    <w:rsid w:val="0041597A"/>
    <w:rsid w:val="00420C2C"/>
    <w:rsid w:val="00430DCD"/>
    <w:rsid w:val="00431060"/>
    <w:rsid w:val="004333D1"/>
    <w:rsid w:val="00433CC7"/>
    <w:rsid w:val="00450683"/>
    <w:rsid w:val="00456BF4"/>
    <w:rsid w:val="0046460E"/>
    <w:rsid w:val="00467B88"/>
    <w:rsid w:val="00474832"/>
    <w:rsid w:val="004827C0"/>
    <w:rsid w:val="004864F4"/>
    <w:rsid w:val="00487B0D"/>
    <w:rsid w:val="004947BC"/>
    <w:rsid w:val="004B0053"/>
    <w:rsid w:val="004B1E9B"/>
    <w:rsid w:val="004B2FC9"/>
    <w:rsid w:val="004B45D4"/>
    <w:rsid w:val="004C6EA4"/>
    <w:rsid w:val="004D69EF"/>
    <w:rsid w:val="004F1FEE"/>
    <w:rsid w:val="004F5C97"/>
    <w:rsid w:val="004F7292"/>
    <w:rsid w:val="005020DD"/>
    <w:rsid w:val="00502158"/>
    <w:rsid w:val="005162C1"/>
    <w:rsid w:val="005358FF"/>
    <w:rsid w:val="00546B35"/>
    <w:rsid w:val="00550EF9"/>
    <w:rsid w:val="00563CE8"/>
    <w:rsid w:val="00581EFD"/>
    <w:rsid w:val="00585AA3"/>
    <w:rsid w:val="00592753"/>
    <w:rsid w:val="005A6D75"/>
    <w:rsid w:val="005B6F88"/>
    <w:rsid w:val="005D0E43"/>
    <w:rsid w:val="005D24C3"/>
    <w:rsid w:val="005D30FB"/>
    <w:rsid w:val="005E1072"/>
    <w:rsid w:val="005E43A6"/>
    <w:rsid w:val="005F631C"/>
    <w:rsid w:val="00601035"/>
    <w:rsid w:val="00607D77"/>
    <w:rsid w:val="0061741D"/>
    <w:rsid w:val="0064208B"/>
    <w:rsid w:val="006450C4"/>
    <w:rsid w:val="006635A7"/>
    <w:rsid w:val="006704A0"/>
    <w:rsid w:val="00676183"/>
    <w:rsid w:val="006C1F1C"/>
    <w:rsid w:val="006D4F54"/>
    <w:rsid w:val="006D753E"/>
    <w:rsid w:val="006D7D04"/>
    <w:rsid w:val="00712609"/>
    <w:rsid w:val="00714B27"/>
    <w:rsid w:val="00725623"/>
    <w:rsid w:val="00725F74"/>
    <w:rsid w:val="00726759"/>
    <w:rsid w:val="0074549C"/>
    <w:rsid w:val="0075430B"/>
    <w:rsid w:val="00761861"/>
    <w:rsid w:val="00762FE0"/>
    <w:rsid w:val="00781841"/>
    <w:rsid w:val="007A15D8"/>
    <w:rsid w:val="007A3472"/>
    <w:rsid w:val="007A35F4"/>
    <w:rsid w:val="007C3E91"/>
    <w:rsid w:val="007D4978"/>
    <w:rsid w:val="007D4B1B"/>
    <w:rsid w:val="0080564B"/>
    <w:rsid w:val="00833156"/>
    <w:rsid w:val="00835D32"/>
    <w:rsid w:val="00844B48"/>
    <w:rsid w:val="0088505A"/>
    <w:rsid w:val="00894B4D"/>
    <w:rsid w:val="008A10C5"/>
    <w:rsid w:val="008A3F44"/>
    <w:rsid w:val="008B0A80"/>
    <w:rsid w:val="008B6A9B"/>
    <w:rsid w:val="008C2F90"/>
    <w:rsid w:val="008C406D"/>
    <w:rsid w:val="008E5AC7"/>
    <w:rsid w:val="009331B5"/>
    <w:rsid w:val="00943418"/>
    <w:rsid w:val="00945FEC"/>
    <w:rsid w:val="00954D04"/>
    <w:rsid w:val="00966C0C"/>
    <w:rsid w:val="00972E3C"/>
    <w:rsid w:val="00977852"/>
    <w:rsid w:val="00977958"/>
    <w:rsid w:val="00986933"/>
    <w:rsid w:val="009A0AF9"/>
    <w:rsid w:val="009B501C"/>
    <w:rsid w:val="009B6935"/>
    <w:rsid w:val="009C4FD6"/>
    <w:rsid w:val="009D084E"/>
    <w:rsid w:val="009E199A"/>
    <w:rsid w:val="009F2350"/>
    <w:rsid w:val="009F2D18"/>
    <w:rsid w:val="00A011F4"/>
    <w:rsid w:val="00A05D1F"/>
    <w:rsid w:val="00A0691D"/>
    <w:rsid w:val="00A12F1F"/>
    <w:rsid w:val="00A1561B"/>
    <w:rsid w:val="00A16184"/>
    <w:rsid w:val="00A25FAC"/>
    <w:rsid w:val="00A35720"/>
    <w:rsid w:val="00A80DCE"/>
    <w:rsid w:val="00A85ABD"/>
    <w:rsid w:val="00A91ADD"/>
    <w:rsid w:val="00A97E77"/>
    <w:rsid w:val="00AA22F1"/>
    <w:rsid w:val="00AC7014"/>
    <w:rsid w:val="00AD1241"/>
    <w:rsid w:val="00AE4C4E"/>
    <w:rsid w:val="00B03465"/>
    <w:rsid w:val="00B03911"/>
    <w:rsid w:val="00B611AD"/>
    <w:rsid w:val="00B61D54"/>
    <w:rsid w:val="00B722B5"/>
    <w:rsid w:val="00B73D8B"/>
    <w:rsid w:val="00B927B7"/>
    <w:rsid w:val="00B93BA3"/>
    <w:rsid w:val="00B94323"/>
    <w:rsid w:val="00B94676"/>
    <w:rsid w:val="00BC1171"/>
    <w:rsid w:val="00BE46D4"/>
    <w:rsid w:val="00BF00B7"/>
    <w:rsid w:val="00BF3868"/>
    <w:rsid w:val="00C15061"/>
    <w:rsid w:val="00C20D5E"/>
    <w:rsid w:val="00C24CFD"/>
    <w:rsid w:val="00C7276A"/>
    <w:rsid w:val="00C82F33"/>
    <w:rsid w:val="00C85209"/>
    <w:rsid w:val="00C92B3C"/>
    <w:rsid w:val="00C9631B"/>
    <w:rsid w:val="00CB1591"/>
    <w:rsid w:val="00CD1C68"/>
    <w:rsid w:val="00CD4015"/>
    <w:rsid w:val="00CF1B4A"/>
    <w:rsid w:val="00D002A2"/>
    <w:rsid w:val="00D1195A"/>
    <w:rsid w:val="00D2513A"/>
    <w:rsid w:val="00D27F48"/>
    <w:rsid w:val="00D35AB1"/>
    <w:rsid w:val="00D46E9E"/>
    <w:rsid w:val="00D8243A"/>
    <w:rsid w:val="00D83BD7"/>
    <w:rsid w:val="00D85649"/>
    <w:rsid w:val="00DA18B6"/>
    <w:rsid w:val="00DA2A7F"/>
    <w:rsid w:val="00DC48FB"/>
    <w:rsid w:val="00DD498B"/>
    <w:rsid w:val="00DF4535"/>
    <w:rsid w:val="00DF69E3"/>
    <w:rsid w:val="00E011F6"/>
    <w:rsid w:val="00E114E3"/>
    <w:rsid w:val="00E17198"/>
    <w:rsid w:val="00E2108D"/>
    <w:rsid w:val="00E23E75"/>
    <w:rsid w:val="00E419AF"/>
    <w:rsid w:val="00E4525B"/>
    <w:rsid w:val="00E630E1"/>
    <w:rsid w:val="00E67B74"/>
    <w:rsid w:val="00EA3BAA"/>
    <w:rsid w:val="00EA716A"/>
    <w:rsid w:val="00EC78A7"/>
    <w:rsid w:val="00F1228E"/>
    <w:rsid w:val="00F13627"/>
    <w:rsid w:val="00F14115"/>
    <w:rsid w:val="00F3770F"/>
    <w:rsid w:val="00F42C50"/>
    <w:rsid w:val="00F5690D"/>
    <w:rsid w:val="00F810F2"/>
    <w:rsid w:val="00F93FBA"/>
    <w:rsid w:val="00F945C7"/>
    <w:rsid w:val="00F971B9"/>
    <w:rsid w:val="00FA043F"/>
    <w:rsid w:val="00FA67C6"/>
    <w:rsid w:val="00FA7E51"/>
    <w:rsid w:val="00FB0FD1"/>
    <w:rsid w:val="00FC0937"/>
    <w:rsid w:val="00FC1F16"/>
    <w:rsid w:val="00FC2D38"/>
    <w:rsid w:val="00FC4EF5"/>
    <w:rsid w:val="00FD16EE"/>
    <w:rsid w:val="00FE1B48"/>
    <w:rsid w:val="00FE7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Tahoma" w:ascii="Tahoma"/>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33156"/>
    <w:pPr>
      <w:tabs>
        <w:tab w:pos="4536" w:val="center"/>
        <w:tab w:pos="9072" w:val="right"/>
      </w:tabs>
    </w:pPr>
  </w:style>
  <w:style w:styleId="Brojstranice" w:type="character">
    <w:name w:val="page number"/>
    <w:basedOn w:val="Zadanifontodlomka"/>
    <w:rsid w:val="00833156"/>
  </w:style>
  <w:style w:styleId="Tijeloteksta" w:type="paragraph">
    <w:name w:val="Body Text"/>
    <w:basedOn w:val="Normal"/>
    <w:rsid w:val="00366358"/>
    <w:pPr>
      <w:jc w:val="both"/>
    </w:pPr>
    <w:rPr>
      <w:rFonts w:hAnsi="Verdana" w:ascii="Verdana"/>
      <w:szCs w:val="20"/>
    </w:rPr>
  </w:style>
  <w:style w:styleId="Tekstbalonia" w:type="paragraph">
    <w:name w:val="Balloon Text"/>
    <w:basedOn w:val="Normal"/>
    <w:semiHidden/>
    <w:rsid w:val="003228F5"/>
    <w:rPr>
      <w:rFonts w:cs="Tahoma"/>
      <w:sz w:val="16"/>
      <w:szCs w:val="16"/>
    </w:rPr>
  </w:style>
  <w:style w:styleId="Podnoje" w:type="paragraph">
    <w:name w:val="footer"/>
    <w:basedOn w:val="Normal"/>
    <w:rsid w:val="0061741D"/>
    <w:pPr>
      <w:tabs>
        <w:tab w:pos="4703" w:val="center"/>
        <w:tab w:pos="9406" w:val="right"/>
      </w:tabs>
    </w:pPr>
  </w:style>
  <w:style w:styleId="Odlomakpopisa" w:type="paragraph">
    <w:name w:val="List Paragraph"/>
    <w:basedOn w:val="Normal"/>
    <w:uiPriority w:val="34"/>
    <w:qFormat/>
    <w:rsid w:val="00144CCF"/>
    <w:pPr>
      <w:ind w:left="720"/>
      <w:contextualSpacing/>
    </w:pPr>
  </w:style>
  <w:style w:styleId="Tekstrezerviranogmjesta" w:type="character">
    <w:name w:val="Placeholder Text"/>
    <w:basedOn w:val="Zadanifontodlomka"/>
    <w:uiPriority w:val="99"/>
    <w:semiHidden/>
    <w:rsid w:val="009F2350"/>
    <w:rPr>
      <w:color w:val="808080"/>
      <w:bdr w:space="0" w:sz="0" w:color="auto" w:val="none"/>
      <w:shd w:fill="auto" w:color="auto" w:val="clear"/>
    </w:rPr>
  </w:style>
  <w:style w:customStyle="true" w:styleId="eSPISCCParagraphDefaultFont" w:type="character">
    <w:name w:val="eSPIS_CC_Paragraph Default Font"/>
    <w:basedOn w:val="Zadanifontodlomka"/>
    <w:rsid w:val="009F23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2350"/>
    <w:rPr>
      <w:bdr w:space="0" w:sz="0" w:color="auto" w:val="none"/>
      <w:shd w:fill="FFFFCC" w:color="auto" w:val="clear"/>
      <w:lang w:val="hr-HR"/>
    </w:rPr>
  </w:style>
  <w:style w:customStyle="true" w:styleId="PozadinaSvijetloCrvena" w:type="character">
    <w:name w:val="Pozadina_SvijetloCrvena"/>
    <w:basedOn w:val="eSPISCCParagraphDefaultFont"/>
    <w:rsid w:val="009F23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23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Tahoma" w:hAnsi="Tahoma"/>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33156"/>
    <w:pPr>
      <w:tabs>
        <w:tab w:pos="4536" w:val="center"/>
        <w:tab w:pos="9072" w:val="right"/>
      </w:tabs>
    </w:pPr>
  </w:style>
  <w:style w:styleId="Brojstranice" w:type="character">
    <w:name w:val="page number"/>
    <w:basedOn w:val="Zadanifontodlomka"/>
    <w:rsid w:val="00833156"/>
  </w:style>
  <w:style w:styleId="Tijeloteksta" w:type="paragraph">
    <w:name w:val="Body Text"/>
    <w:basedOn w:val="Normal"/>
    <w:rsid w:val="00366358"/>
    <w:pPr>
      <w:jc w:val="both"/>
    </w:pPr>
    <w:rPr>
      <w:rFonts w:ascii="Verdana" w:hAnsi="Verdana"/>
      <w:szCs w:val="20"/>
    </w:rPr>
  </w:style>
  <w:style w:styleId="Tekstbalonia" w:type="paragraph">
    <w:name w:val="Balloon Text"/>
    <w:basedOn w:val="Normal"/>
    <w:semiHidden/>
    <w:rsid w:val="003228F5"/>
    <w:rPr>
      <w:rFonts w:cs="Tahoma"/>
      <w:sz w:val="16"/>
      <w:szCs w:val="16"/>
    </w:rPr>
  </w:style>
  <w:style w:styleId="Podnoje" w:type="paragraph">
    <w:name w:val="footer"/>
    <w:basedOn w:val="Normal"/>
    <w:rsid w:val="0061741D"/>
    <w:pPr>
      <w:tabs>
        <w:tab w:pos="4703" w:val="center"/>
        <w:tab w:pos="9406" w:val="right"/>
      </w:tabs>
    </w:pPr>
  </w:style>
  <w:style w:styleId="Odlomakpopisa" w:type="paragraph">
    <w:name w:val="List Paragraph"/>
    <w:basedOn w:val="Normal"/>
    <w:uiPriority w:val="34"/>
    <w:qFormat/>
    <w:rsid w:val="00144CCF"/>
    <w:pPr>
      <w:ind w:left="720"/>
      <w:contextualSpacing/>
    </w:pPr>
  </w:style>
  <w:style w:styleId="Tekstrezerviranogmjesta" w:type="character">
    <w:name w:val="Placeholder Text"/>
    <w:basedOn w:val="Zadanifontodlomka"/>
    <w:uiPriority w:val="99"/>
    <w:semiHidden/>
    <w:rsid w:val="009F2350"/>
    <w:rPr>
      <w:color w:val="808080"/>
      <w:bdr w:color="auto" w:space="0" w:sz="0" w:val="none"/>
      <w:shd w:color="auto" w:fill="auto" w:val="clear"/>
    </w:rPr>
  </w:style>
  <w:style w:customStyle="1" w:styleId="eSPISCCParagraphDefaultFont" w:type="character">
    <w:name w:val="eSPIS_CC_Paragraph Default Font"/>
    <w:basedOn w:val="Zadanifontodlomka"/>
    <w:rsid w:val="009F23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2350"/>
    <w:rPr>
      <w:bdr w:color="auto" w:space="0" w:sz="0" w:val="none"/>
      <w:shd w:color="auto" w:fill="FFFFCC" w:val="clear"/>
      <w:lang w:val="hr-HR"/>
    </w:rPr>
  </w:style>
  <w:style w:customStyle="1" w:styleId="PozadinaSvijetloCrvena" w:type="character">
    <w:name w:val="Pozadina_SvijetloCrvena"/>
    <w:basedOn w:val="eSPISCCParagraphDefaultFont"/>
    <w:rsid w:val="009F23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23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St-329/2012-107</izvorni_sadrzaj>
    <derivirana_varijabla naziv="DomainObject.Oznaka_1">St-329/2012-107</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_1">
      <item>ŽUPANIJSKO DRŽAVNO ODVJETNIŠTO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
  <DomainObject.Predmet.OstaliListFormatedOIB>
    <izvorni_sadrzaj>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zvorni_sadrzaj>
    <derivirana_varijabla naziv="DomainObject.Predmet.OstaliListFormatedOIB_1">
      <item>ŽUPANIJSKO DRŽAVNO ODVJETNIŠTO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derivirana_varijabla>
  </DomainObject.Predmet.OstaliListFormatedOIB>
  <DomainObject.Predmet.OstaliListFormatedWithAdress>
    <izvorni_sadrzaj>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_1">
      <item>ŽUPANIJSKO DRŽAVNO ODVJETNIŠTO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
  <DomainObject.Predmet.OstaliListFormatedWithAdressOIB>
    <izvorni_sadrzaj>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zvorni_sadrzaj>
    <derivirana_varijabla naziv="DomainObject.Predmet.OstaliListFormatedWithAdressOIB_1">
      <item>ŽUPANIJSKO DRŽAVNO ODVJETNIŠTO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derivirana_varijabla>
  </DomainObject.Predmet.OstaliListFormatedWithAdressOIB>
  <DomainObject.Predmet.OstaliListNazivFormated>
    <izvorni_sadrzaj>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zvorni_sadrzaj>
    <derivirana_varijabla naziv="DomainObject.Predmet.OstaliListNazivFormated_1">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derivirana_varijabla>
  </DomainObject.Predmet.OstaliListNazivFormated>
  <DomainObject.Predmet.OstaliListNazivFormatedOIB>
    <izvorni_sadrzaj>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zvorni_sadrzaj>
    <derivirana_varijabla naziv="DomainObject.Predmet.OstaliListNazivFormatedOIB_1">
      <item>ŽUPANIJSKO DRŽAVNO ODVJETNIŠTO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St-329/2012-107</izvorni_sadrzaj>
    <derivirana_varijabla naziv="DomainObject.PoslovniBrojDokumenta_1">St-329/2012-107</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zvorni_sadrzaj>
    <derivirana_varijabla naziv="DomainObject.Predmet.SudioniciListNaziv_1">
      <item>RH, MINISTARSTVO FINANCIJA,POREZNA UPRAVA,PODR.URED KARLOVAC</item>
      <item>MADIG d.o.o.Ogulin</item>
      <item>ŽUPANIJSKO DRŽAVNO ODVJETNIŠTO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CACE5F-EA8D-4EF1-B269-A78963714F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1827</properties:Words>
  <properties:Characters>9413</properties:Characters>
  <properties:Lines>263</properties:Lines>
  <properties:Paragraphs>82</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2015-11-24T09:28:00Z</dcterms:created>
  <dc:creator>Korisnik</dc:creator>
  <cp:lastModifiedBy>Marina Markić</cp:lastModifiedBy>
  <cp:lastPrinted>2015-11-24T11:24:00Z</cp:lastPrinted>
  <dcterms:modified xmlns:xsi="http://www.w3.org/2001/XMLSchema-instance" xsi:type="dcterms:W3CDTF">2015-11-24T11:24:00Z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St-329/2012-107 / Odluka - Zapisnik s ročišta za dražbu</vt:lpwstr>
  </prop:property>
  <prop:property name="CC_coloring" pid="4" fmtid="{D5CDD505-2E9C-101B-9397-08002B2CF9AE}">
    <vt:bool>false</vt:bool>
  </prop:property>
  <prop:property name="BrojStranica" pid="5" fmtid="{D5CDD505-2E9C-101B-9397-08002B2CF9AE}">
    <vt:i4>5</vt:i4>
  </prop:property>
</prop:Properties>
</file>