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3d9a" w14:paraId="a403d9a" w:rsidRDefault="009573A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769620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573A7" w:rsidP="009573A7" w:rsidR="009573A7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9573A7" w:rsidP="009573A7" w:rsidR="009573A7">
      <w:pPr>
        <w:spacing w:after="0"/>
        <w:jc w:val="both"/>
      </w:pPr>
      <w:r>
        <w:t xml:space="preserve">           Republika Hrvatska</w:t>
      </w:r>
    </w:p>
    <w:p w:rsidRDefault="009573A7" w:rsidP="009573A7" w:rsidR="009573A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573A7" w:rsidP="009573A7" w:rsidR="009573A7" w:rsidRPr="009573A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9573A7">
        <w:rPr>
          <w:rFonts w:cs="Times New Roman" w:eastAsia="Times New Roman"/>
          <w:noProof/>
          <w:szCs w:val="20"/>
          <w:lang w:eastAsia="hr-HR"/>
        </w:rPr>
        <w:t xml:space="preserve">   Poslovni broj: 5. St-464/2017-5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573A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573A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9573A7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SAMO-STAN j.d.o.o. za usluge, Zagreb, 4. Trnjanski zavoj 22, MBS: 080845021, OIB: 81186518471, 5. ožujka 2018.</w:t>
      </w:r>
      <w:r w:rsidRPr="009573A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2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>r i j e š i o   j e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SAMO-STAN j.d.o.o. za usluge, Zagreb, 4. Trnjanski zavoj 22,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9573A7">
        <w:rPr>
          <w:rFonts w:cs="Times New Roman" w:eastAsia="Times New Roman"/>
          <w:noProof/>
          <w:szCs w:val="20"/>
          <w:lang w:eastAsia="hr-HR"/>
        </w:rPr>
        <w:t xml:space="preserve"> model HR05 540-464-17.         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>Obrazloženje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13. travnja 2016. Trgovačkom sudu u Zagrebu podnijela prijedlog za otvaranje stečajnog postupka nad dužnikom</w:t>
      </w:r>
      <w:r w:rsidRPr="009573A7">
        <w:rPr>
          <w:rFonts w:cs="Times New Roman" w:eastAsia="Times New Roman"/>
          <w:szCs w:val="20"/>
          <w:lang w:eastAsia="hr-HR"/>
        </w:rPr>
        <w:t xml:space="preserve"> SAMO-STAN j.d.o.o. za usluge, Zagreb, 4. Trnjanski zavoj 22.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523 dana, u ukupnom iznosu od 78.537,65 kn, u koji iznos je uračunata kamata i naknada Financijske agencije za provedbu ovrhe na novčanim sredstvima. Prema podacima koje je FINI dostavio Hrvatski zavod za mirovinsko osiguranje </w:t>
      </w:r>
      <w:r w:rsidRPr="009573A7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St-3625/2016 ustupljen je Trgovačkom sudu u Bjelovaru  na daljnji postupak. 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lastRenderedPageBreak/>
        <w:t>Temeljem čl.115. st.1. SZ-a sud je 12. listopada</w:t>
      </w:r>
      <w:r w:rsidRPr="009573A7">
        <w:rPr>
          <w:rFonts w:cs="Times New Roman" w:eastAsia="Times New Roman"/>
          <w:noProof/>
          <w:szCs w:val="20"/>
          <w:lang w:eastAsia="hr-HR"/>
        </w:rPr>
        <w:t xml:space="preserve"> 2017. donio </w:t>
      </w:r>
      <w:r w:rsidRPr="009573A7">
        <w:rPr>
          <w:rFonts w:cs="Times New Roman" w:eastAsia="Times New Roman"/>
          <w:szCs w:val="20"/>
          <w:lang w:eastAsia="hr-HR"/>
        </w:rPr>
        <w:t xml:space="preserve">rješenje o pokretanju prethodnog postupka radi utvrđivanja pretpostavki za otvaranje stečajnog postupka, kojim je sukladno čl.123. st.1. i čl.128. st.1. i 5. SZ-a zakazano ročište radi izjašnjenja o prijedlogu i rasprave o uvjetima za otvaranje stečajnog postupka, na koje su pozvani predlagatelj Financijska agencija i zakonski zastupnik dužnika Nikola </w:t>
      </w:r>
      <w:proofErr w:type="spellStart"/>
      <w:r w:rsidRPr="009573A7">
        <w:rPr>
          <w:rFonts w:cs="Times New Roman" w:eastAsia="Times New Roman"/>
          <w:szCs w:val="20"/>
          <w:lang w:eastAsia="hr-HR"/>
        </w:rPr>
        <w:t>Bašadur</w:t>
      </w:r>
      <w:proofErr w:type="spellEnd"/>
      <w:r w:rsidRPr="009573A7">
        <w:rPr>
          <w:rFonts w:cs="Times New Roman" w:eastAsia="Times New Roman"/>
          <w:szCs w:val="20"/>
          <w:lang w:eastAsia="hr-HR"/>
        </w:rPr>
        <w:t xml:space="preserve">, kojem je sukladno čl.117. st.2. SZ, naloženo da sastavi i podnese sudu pisano izvješće o financijsko-gospodarskom stanju dužnika. 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Calibri"/>
          <w:szCs w:val="20"/>
          <w:lang w:eastAsia="hr-HR"/>
        </w:rPr>
        <w:t>Z</w:t>
      </w:r>
      <w:r w:rsidRPr="009573A7">
        <w:rPr>
          <w:rFonts w:cs="Times New Roman" w:eastAsia="Times New Roman"/>
          <w:szCs w:val="20"/>
          <w:lang w:eastAsia="hr-HR"/>
        </w:rPr>
        <w:t>akonski zastupnik dužnika se na ročištu 3. studenog 2017. nije protivio otvaranju stečajnog postupka. Naveo je da je račun dužnika i nadalje blokiran i nema izgleda za nastavak poslovanja. Društvo više nema zaposlenih i ne posjeduje nikakvu imovinu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 xml:space="preserve"> 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>Imajući u vidu navode zakonskog zastupnika dužnika i javno dostupne podatke sud zaključuje da dužnik ne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2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>Slijedom navedenog je sud,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>U Bjelovaru 5. ožujka 2018.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573A7" w:rsidP="009573A7" w:rsidR="009573A7" w:rsidRPr="009573A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573A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573A7" w:rsidP="009573A7" w:rsidR="009573A7" w:rsidRPr="009573A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573A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573A7" w:rsidP="009573A7" w:rsidR="009573A7" w:rsidRPr="009573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573A7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9573A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1911413"/>
      <w:docPartObj>
        <w:docPartGallery w:val="Page Numbers (Top of Page)"/>
        <w:docPartUnique/>
      </w:docPartObj>
    </w:sdtPr>
    <w:sdtContent>
      <w:p w:rsidRDefault="009573A7" w:rsidP="009573A7" w:rsidR="009573A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573A7" w:rsidR="008333A9">
    <w:pPr>
      <w:pStyle w:val="Zaglavlje"/>
    </w:pPr>
    <w:r w:rsidRPr="009573A7">
      <w:rPr>
        <w:rFonts w:cs="Times New Roman" w:eastAsia="Times New Roman"/>
        <w:szCs w:val="20"/>
        <w:lang w:eastAsia="hr-HR"/>
      </w:rPr>
      <w:t>Poslovni broj: 5. St-464/2017-5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3A7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2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St-464/2017-5</izvorni_sadrzaj>
    <derivirana_varijabla naziv="DomainObject.Oznaka_1">St-464/2017-5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SAMO-STAN j.d.o.o. za usluge zastupanog po punomoćniku Nikola Bašadur</izvorni_sadrzaj>
    <derivirana_varijabla naziv="DomainObject.Predmet.ProtustrankaFormated_1">  SAMO-STAN j.d.o.o. za usluge zastupanog po punomoćniku Nikola Bašadur</derivirana_varijabla>
  </DomainObject.Predmet.ProtustrankaFormated>
  <DomainObject.Predmet.ProtustrankaFormatedOIB>
    <izvorni_sadrzaj>  SAMO-STAN j.d.o.o. za usluge, OIB 81186518471 zastupanog po punomoćniku Nikola Bašadur</izvorni_sadrzaj>
    <derivirana_varijabla naziv="DomainObject.Predmet.ProtustrankaFormatedOIB_1">  SAMO-STAN j.d.o.o. za usluge, OIB 81186518471 zastupanog po punomoćniku Nikola Bašadur</derivirana_varijabla>
  </DomainObject.Predmet.ProtustrankaFormatedOIB>
  <DomainObject.Predmet.ProtustrankaFormatedWithAdress>
    <izvorni_sadrzaj> SAMO-STAN j.d.o.o. za usluge, 4. Trnjanski zavoj 22, 10000 Zagreb zastupanog po punomoćniku Nikola Bašadur</izvorni_sadrzaj>
    <derivirana_varijabla naziv="DomainObject.Predmet.ProtustrankaFormatedWithAdress_1"> SAMO-STAN j.d.o.o. za usluge, 4. Trnjanski zavoj 22, 10000 Zagreb zastupanog po punomoćniku Nikola Bašadur</derivirana_varijabla>
  </DomainObject.Predmet.ProtustrankaFormatedWithAdress>
  <DomainObject.Predmet.ProtustrankaFormatedWithAdressOIB>
    <izvorni_sadrzaj> SAMO-STAN j.d.o.o. za usluge, OIB 81186518471, 4. Trnjanski zavoj 22, 10000 Zagreb zastupanog po punomoćniku Nikola Bašadur</izvorni_sadrzaj>
    <derivirana_varijabla naziv="DomainObject.Predmet.ProtustrankaFormatedWithAdressOIB_1"> SAMO-STAN j.d.o.o. za usluge, OIB 81186518471, 4. Trnjanski zavoj 22, 10000 Zagreb zastupanog po punomoćniku Nikola Bašadur</derivirana_varijabla>
  </DomainObject.Predmet.ProtustrankaFormatedWithAdressOIB>
  <DomainObject.Predmet.ProtustrankaWithAdress>
    <izvorni_sadrzaj>SAMO-STAN j.d.o.o. za usluge 4. Trnjanski zavoj 22, 10000 Zagreb</izvorni_sadrzaj>
    <derivirana_varijabla naziv="DomainObject.Predmet.ProtustrankaWithAdress_1">SAMO-STAN j.d.o.o. za usluge 4. Trnjanski zavoj 22, 10000 Zagreb</derivirana_varijabla>
  </DomainObject.Predmet.ProtustrankaWithAdress>
  <DomainObject.Predmet.ProtustrankaWithAdressOIB>
    <izvorni_sadrzaj>SAMO-STAN j.d.o.o. za usluge, OIB 81186518471, 4. Trnjanski zavoj 22, 10000 Zagreb</izvorni_sadrzaj>
    <derivirana_varijabla naziv="DomainObject.Predmet.ProtustrankaWithAdressOIB_1">SAMO-STAN j.d.o.o. za usluge, OIB 81186518471, 4. Trnjanski zavoj 22, 10000 Zagreb</derivirana_varijabla>
  </DomainObject.Predmet.ProtustrankaWithAdressOIB>
  <DomainObject.Predmet.ProtustrankaNazivFormated>
    <izvorni_sadrzaj>SAMO-STAN j.d.o.o. za usluge</izvorni_sadrzaj>
    <derivirana_varijabla naziv="DomainObject.Predmet.ProtustrankaNazivFormated_1">SAMO-STAN j.d.o.o. za usluge</derivirana_varijabla>
  </DomainObject.Predmet.ProtustrankaNazivFormated>
  <DomainObject.Predmet.ProtustrankaNazivFormatedOIB>
    <izvorni_sadrzaj>SAMO-STAN j.d.o.o. za usluge, OIB 81186518471</izvorni_sadrzaj>
    <derivirana_varijabla naziv="DomainObject.Predmet.ProtustrankaNazivFormatedOIB_1">SAMO-STAN j.d.o.o. za usluge, OIB 81186518471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SAMO-STAN j.d.o.o. za usluge zastupanog po punomoćniku Nikola Bašadur</item>
    </izvorni_sadrzaj>
    <derivirana_varijabla naziv="DomainObject.Predmet.ProtuStrankaListFormated_1">
      <item>SAMO-STAN j.d.o.o. za usluge zastupanog po punomoćniku Nikola Bašadur</item>
    </derivirana_varijabla>
  </DomainObject.Predmet.ProtuStrankaListFormated>
  <DomainObject.Predmet.ProtuStrankaListFormatedOIB>
    <izvorni_sadrzaj>
      <item>SAMO-STAN j.d.o.o. za usluge, OIB 81186518471 zastupanog po punomoćniku Nikola Bašadur</item>
    </izvorni_sadrzaj>
    <derivirana_varijabla naziv="DomainObject.Predmet.ProtuStrankaListFormatedOIB_1">
      <item>SAMO-STAN j.d.o.o. za usluge, OIB 81186518471 zastupanog po punomoćniku Nikola Bašadur</item>
    </derivirana_varijabla>
  </DomainObject.Predmet.ProtuStrankaListFormatedOIB>
  <DomainObject.Predmet.ProtuStrankaListFormatedWithAdress>
    <izvorni_sadrzaj>
      <item>SAMO-STAN j.d.o.o. za usluge, 4. Trnjanski zavoj 22, 10000 Zagreb zastupanog po punomoćniku Nikola Bašadur</item>
    </izvorni_sadrzaj>
    <derivirana_varijabla naziv="DomainObject.Predmet.ProtuStrankaListFormatedWithAdress_1">
      <item>SAMO-STAN j.d.o.o. za usluge, 4. Trnjanski zavoj 22, 10000 Zagreb zastupanog po punomoćniku Nikola Bašadur</item>
    </derivirana_varijabla>
  </DomainObject.Predmet.ProtuStrankaListFormatedWithAdress>
  <DomainObject.Predmet.ProtuStrankaListFormatedWithAdressOIB>
    <izvorni_sadrzaj>
      <item>SAMO-STAN j.d.o.o. za usluge, OIB 81186518471, 4. Trnjanski zavoj 22, 10000 Zagreb zastupanog po punomoćniku Nikola Bašadur</item>
    </izvorni_sadrzaj>
    <derivirana_varijabla naziv="DomainObject.Predmet.ProtuStrankaListFormatedWithAdressOIB_1">
      <item>SAMO-STAN j.d.o.o. za usluge, OIB 81186518471, 4. Trnjanski zavoj 22, 10000 Zagreb zastupanog po punomoćniku Nikola Bašadur</item>
    </derivirana_varijabla>
  </DomainObject.Predmet.ProtuStrankaListFormatedWithAdressOIB>
  <DomainObject.Predmet.ProtuStrankaListNazivFormated>
    <izvorni_sadrzaj>
      <item>SAMO-STAN j.d.o.o. za usluge</item>
    </izvorni_sadrzaj>
    <derivirana_varijabla naziv="DomainObject.Predmet.ProtuStrankaListNazivFormated_1">
      <item>SAMO-STAN j.d.o.o. za usluge</item>
    </derivirana_varijabla>
  </DomainObject.Predmet.ProtuStrankaListNazivFormated>
  <DomainObject.Predmet.ProtuStrankaListNazivFormatedOIB>
    <izvorni_sadrzaj>
      <item>SAMO-STAN j.d.o.o. za usluge, OIB 81186518471</item>
    </izvorni_sadrzaj>
    <derivirana_varijabla naziv="DomainObject.Predmet.ProtuStrankaListNazivFormatedOIB_1">
      <item>SAMO-STAN j.d.o.o. za usluge, OIB 81186518471</item>
    </derivirana_varijabla>
  </DomainObject.Predmet.ProtuStrankaListNazivFormatedOIB>
  <DomainObject.Predmet.OstaliListFormated>
    <izvorni_sadrzaj>
      <item>Nikola Bašadur punomoćnik sudionika u postupku SAMO-STAN j.d.o.o. za usluge</item>
    </izvorni_sadrzaj>
    <derivirana_varijabla naziv="DomainObject.Predmet.OstaliListFormated_1">
      <item>Nikola Bašadur punomoćnik sudionika u postupku SAMO-STAN j.d.o.o. za usluge</item>
    </derivirana_varijabla>
  </DomainObject.Predmet.OstaliListFormated>
  <DomainObject.Predmet.OstaliListFormatedOIB>
    <izvorni_sadrzaj>
      <item>Nikola Bašadur, OIB 09534886778 punomoćnik sudionika u postupku SAMO-STAN j.d.o.o. za usluge</item>
    </izvorni_sadrzaj>
    <derivirana_varijabla naziv="DomainObject.Predmet.OstaliListFormatedOIB_1">
      <item>Nikola Bašadur, OIB 09534886778 punomoćnik sudionika u postupku SAMO-STAN j.d.o.o. za usluge</item>
    </derivirana_varijabla>
  </DomainObject.Predmet.OstaliListFormatedOIB>
  <DomainObject.Predmet.OstaliListFormatedWithAdress>
    <izvorni_sadrzaj>
      <item>Nikola Bašadur, Trnjanski zavoj IV. 22, 10000 Zagreb punomoćnik sudionika u postupku SAMO-STAN j.d.o.o. za usluge</item>
    </izvorni_sadrzaj>
    <derivirana_varijabla naziv="DomainObject.Predmet.OstaliListFormatedWithAdress_1">
      <item>Nikola Bašadur, Trnjanski zavoj IV. 22, 10000 Zagreb punomoćnik sudionika u postupku SAMO-STAN j.d.o.o. za usluge</item>
    </derivirana_varijabla>
  </DomainObject.Predmet.OstaliListFormatedWithAdress>
  <DomainObject.Predmet.OstaliListFormatedWithAdressOIB>
    <izvorni_sadrzaj>
      <item>Nikola Bašadur, OIB 09534886778, Trnjanski zavoj IV. 22, 10000 Zagreb punomoćnik sudionika u postupku SAMO-STAN j.d.o.o. za usluge</item>
    </izvorni_sadrzaj>
    <derivirana_varijabla naziv="DomainObject.Predmet.OstaliListFormatedWithAdressOIB_1">
      <item>Nikola Bašadur, OIB 09534886778, Trnjanski zavoj IV. 22, 10000 Zagreb punomoćnik sudionika u postupku SAMO-STAN j.d.o.o. za usluge</item>
    </derivirana_varijabla>
  </DomainObject.Predmet.OstaliListFormatedWithAdressOIB>
  <DomainObject.Predmet.OstaliListNazivFormated>
    <izvorni_sadrzaj>
      <item>Nikola Bašadur</item>
    </izvorni_sadrzaj>
    <derivirana_varijabla naziv="DomainObject.Predmet.OstaliListNazivFormated_1">
      <item>Nikola Bašadur</item>
    </derivirana_varijabla>
  </DomainObject.Predmet.OstaliListNazivFormated>
  <DomainObject.Predmet.OstaliListNazivFormatedOIB>
    <izvorni_sadrzaj>
      <item>Nikola Bašadur, OIB 09534886778</item>
    </izvorni_sadrzaj>
    <derivirana_varijabla naziv="DomainObject.Predmet.OstaliListNazivFormatedOIB_1">
      <item>Nikola Bašadur, OIB 09534886778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St-464/2017-5</izvorni_sadrzaj>
    <derivirana_varijabla naziv="DomainObject.PoslovniBrojDokumenta_1">St-464/2017-5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SAMO-STAN j.d.o.o. za usluge</izvorni_sadrzaj>
    <derivirana_varijabla naziv="DomainObject.Predmet.ProtustrankaIDrugi_1">SAMO-STAN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SAMO-STAN j.d.o.o. za usluge, OIB 81186518471, 4. Trnjanski zavoj 22, 10000 Zagreb</izvorni_sadrzaj>
    <derivirana_varijabla naziv="DomainObject.Predmet.ProtustrankaIDrugiAdressOIB_1">SAMO-STAN j.d.o.o. za usluge, OIB 81186518471,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SAMO-STAN j.d.o.o. za usluge</item>
      <item>FINA Regionalni centar Zagreb</item>
      <item>Nikola Bašadur</item>
    </izvorni_sadrzaj>
    <derivirana_varijabla naziv="DomainObject.Predmet.SudioniciListNaziv_1">
      <item>SAMO-STAN j.d.o.o. za usluge</item>
      <item>FINA Regionalni centar Zagreb</item>
      <item>Nikola Bašadur</item>
    </derivirana_varijabla>
  </DomainObject.Predmet.SudioniciListNaziv>
  <DomainObject.Predmet.SudioniciListAdressOIB>
    <izvorni_sadrzaj>
      <item>SAMO-STAN j.d.o.o. za usluge, OIB 81186518471, 4. Trnjanski zavoj 22,10000 Zagreb</item>
      <item>FINA Regionalni centar Zagreb, OIB 85821130368, Trg svibanjskih žrtava 1995. br. 1,10000 Zagreb</item>
      <item>Nikola Bašadur, OIB 09534886778, Trnjanski zavoj IV. 22,10000 Zagreb</item>
    </izvorni_sadrzaj>
    <derivirana_varijabla naziv="DomainObject.Predmet.SudioniciListAdressOIB_1">
      <item>SAMO-STAN j.d.o.o. za usluge, OIB 81186518471, 4. Trnjanski zavoj 22,10000 Zagreb</item>
      <item>FINA Regionalni centar Zagreb, OIB 85821130368, Trg svibanjskih žrtava 1995. br. 1,10000 Zagreb</item>
      <item>Nikola Bašadur, OIB 09534886778, Trnjanski zavoj IV.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C10F7-078E-4790-BC05-AA6A344F6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3627</properties:Characters>
  <properties:Lines>91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2018-03-05T13:58:00Z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