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091d58" w14:paraId="c091d5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F0642">
        <w:rPr>
          <w:rFonts w:hAnsi="Times New Roman" w:ascii="Times New Roman"/>
          <w:b/>
          <w:sz w:val="24"/>
          <w:szCs w:val="24"/>
        </w:rPr>
        <w:t>1529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5F0642">
        <w:rPr>
          <w:rFonts w:hAnsi="Times New Roman" w:ascii="Times New Roman"/>
          <w:sz w:val="24"/>
          <w:szCs w:val="24"/>
        </w:rPr>
        <w:t>1529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5F0642" w:rsidRPr="005F0642">
        <w:rPr>
          <w:rFonts w:hAnsi="Times New Roman" w:ascii="Times New Roman"/>
          <w:sz w:val="24"/>
          <w:szCs w:val="24"/>
        </w:rPr>
        <w:t>AUTOPRAONICA PROJEKT d.o.o.</w:t>
      </w:r>
      <w:r w:rsidR="005F0642">
        <w:rPr>
          <w:rFonts w:hAnsi="Times New Roman" w:ascii="Times New Roman"/>
          <w:sz w:val="24"/>
          <w:szCs w:val="24"/>
        </w:rPr>
        <w:t xml:space="preserve">, </w:t>
      </w:r>
      <w:r w:rsidR="00FE03B2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70C9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F0642" w:rsidRPr="005F0642">
        <w:rPr>
          <w:rFonts w:hAnsi="Times New Roman" w:ascii="Times New Roman"/>
          <w:sz w:val="24"/>
          <w:szCs w:val="24"/>
        </w:rPr>
        <w:t>76023953365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176"/>
    <w:rsid w:val="005C6D57"/>
    <w:rsid w:val="005E1E6C"/>
    <w:rsid w:val="005F0642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1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C017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C01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C01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1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C017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C01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C01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St-1529/2016</izvorni_sadrzaj>
    <derivirana_varijabla naziv="DomainObject.Predmet.OznakaBroj_1">St-1529/2016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AUTOPRAONICA PROJEKT d.o.o.</izvorni_sadrzaj>
    <derivirana_varijabla naziv="DomainObject.Predmet.ProtustrankaFormated_1">  AUTOPRAONICA PROJEKT d.o.o.</derivirana_varijabla>
  </DomainObject.Predmet.ProtustrankaFormated>
  <DomainObject.Predmet.ProtustrankaFormatedOIB>
    <izvorni_sadrzaj>  AUTOPRAONICA PROJEKT d.o.o., OIB 76023953365</izvorni_sadrzaj>
    <derivirana_varijabla naziv="DomainObject.Predmet.ProtustrankaFormatedOIB_1">  AUTOPRAONICA PROJEKT d.o.o., OIB 76023953365</derivirana_varijabla>
  </DomainObject.Predmet.ProtustrankaFormatedOIB>
  <DomainObject.Predmet.ProtustrankaFormatedWithAdress>
    <izvorni_sadrzaj> AUTOPRAONICA PROJEKT d.o.o., Gustava Krkleca 25, 10000 Zagreb</izvorni_sadrzaj>
    <derivirana_varijabla naziv="DomainObject.Predmet.ProtustrankaFormatedWithAdress_1"> AUTOPRAONICA PROJEKT d.o.o., Gustava Krkleca 25, 10000 Zagreb</derivirana_varijabla>
  </DomainObject.Predmet.ProtustrankaFormatedWithAdress>
  <DomainObject.Predmet.ProtustrankaFormatedWithAdressOIB>
    <izvorni_sadrzaj> AUTOPRAONICA PROJEKT d.o.o., OIB 76023953365, Gustava Krkleca 25, 10000 Zagreb</izvorni_sadrzaj>
    <derivirana_varijabla naziv="DomainObject.Predmet.ProtustrankaFormatedWithAdressOIB_1"> AUTOPRAONICA PROJEKT d.o.o., OIB 76023953365, Gustava Krkleca 25, 10000 Zagreb</derivirana_varijabla>
  </DomainObject.Predmet.ProtustrankaFormatedWithAdressOIB>
  <DomainObject.Predmet.ProtustrankaWithAdress>
    <izvorni_sadrzaj>AUTOPRAONICA PROJEKT d.o.o. Gustava Krkleca 25, 10000 Zagreb</izvorni_sadrzaj>
    <derivirana_varijabla naziv="DomainObject.Predmet.ProtustrankaWithAdress_1">AUTOPRAONICA PROJEKT d.o.o. Gustava Krkleca 25, 10000 Zagreb</derivirana_varijabla>
  </DomainObject.Predmet.ProtustrankaWithAdress>
  <DomainObject.Predmet.ProtustrankaWithAdressOIB>
    <izvorni_sadrzaj>AUTOPRAONICA PROJEKT d.o.o., OIB 76023953365, Gustava Krkleca 25, 10000 Zagreb</izvorni_sadrzaj>
    <derivirana_varijabla naziv="DomainObject.Predmet.ProtustrankaWithAdressOIB_1">AUTOPRAONICA PROJEKT d.o.o., OIB 76023953365, Gustava Krkleca 25, 10000 Zagreb</derivirana_varijabla>
  </DomainObject.Predmet.ProtustrankaWithAdressOIB>
  <DomainObject.Predmet.ProtustrankaNazivFormated>
    <izvorni_sadrzaj>AUTOPRAONICA PROJEKT d.o.o.</izvorni_sadrzaj>
    <derivirana_varijabla naziv="DomainObject.Predmet.ProtustrankaNazivFormated_1">AUTOPRAONICA PROJEKT d.o.o.</derivirana_varijabla>
  </DomainObject.Predmet.ProtustrankaNazivFormated>
  <DomainObject.Predmet.ProtustrankaNazivFormatedOIB>
    <izvorni_sadrzaj>AUTOPRAONICA PROJEKT d.o.o., OIB 76023953365</izvorni_sadrzaj>
    <derivirana_varijabla naziv="DomainObject.Predmet.ProtustrankaNazivFormatedOIB_1">AUTOPRAONICA PROJEKT d.o.o., OIB 76023953365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AUTOPRAONICA PROJEKT d.o.o.</item>
    </izvorni_sadrzaj>
    <derivirana_varijabla naziv="DomainObject.Predmet.ProtuStrankaListFormated_1">
      <item>AUTOPRAONICA PROJEKT d.o.o.</item>
    </derivirana_varijabla>
  </DomainObject.Predmet.ProtuStrankaListFormated>
  <DomainObject.Predmet.ProtuStrankaListFormatedOIB>
    <izvorni_sadrzaj>
      <item>AUTOPRAONICA PROJEKT d.o.o., OIB 76023953365</item>
    </izvorni_sadrzaj>
    <derivirana_varijabla naziv="DomainObject.Predmet.ProtuStrankaListFormatedOIB_1">
      <item>AUTOPRAONICA PROJEKT d.o.o., OIB 76023953365</item>
    </derivirana_varijabla>
  </DomainObject.Predmet.ProtuStrankaListFormatedOIB>
  <DomainObject.Predmet.ProtuStrankaListFormatedWithAdress>
    <izvorni_sadrzaj>
      <item>AUTOPRAONICA PROJEKT d.o.o., Gustava Krkleca 25, 10000 Zagreb</item>
    </izvorni_sadrzaj>
    <derivirana_varijabla naziv="DomainObject.Predmet.ProtuStrankaListFormatedWithAdress_1">
      <item>AUTOPRAONICA PROJEKT d.o.o., Gustava Krkleca 25, 10000 Zagreb</item>
    </derivirana_varijabla>
  </DomainObject.Predmet.ProtuStrankaListFormatedWithAdress>
  <DomainObject.Predmet.ProtuStrankaListFormatedWithAdressOIB>
    <izvorni_sadrzaj>
      <item>AUTOPRAONICA PROJEKT d.o.o., OIB 76023953365, Gustava Krkleca 25, 10000 Zagreb</item>
    </izvorni_sadrzaj>
    <derivirana_varijabla naziv="DomainObject.Predmet.ProtuStrankaListFormatedWithAdressOIB_1">
      <item>AUTOPRAONICA PROJEKT d.o.o., OIB 76023953365, Gustava Krkleca 25, 10000 Zagreb</item>
    </derivirana_varijabla>
  </DomainObject.Predmet.ProtuStrankaListFormatedWithAdressOIB>
  <DomainObject.Predmet.ProtuStrankaListNazivFormated>
    <izvorni_sadrzaj>
      <item>AUTOPRAONICA PROJEKT d.o.o.</item>
    </izvorni_sadrzaj>
    <derivirana_varijabla naziv="DomainObject.Predmet.ProtuStrankaListNazivFormated_1">
      <item>AUTOPRAONICA PROJEKT d.o.o.</item>
    </derivirana_varijabla>
  </DomainObject.Predmet.ProtuStrankaListNazivFormated>
  <DomainObject.Predmet.ProtuStrankaListNazivFormatedOIB>
    <izvorni_sadrzaj>
      <item>AUTOPRAONICA PROJEKT d.o.o., OIB 76023953365</item>
    </izvorni_sadrzaj>
    <derivirana_varijabla naziv="DomainObject.Predmet.ProtuStrankaListNazivFormatedOIB_1">
      <item>AUTOPRAONICA PROJEKT d.o.o., OIB 76023953365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AUTOPRAONICA PROJEKT d.o.o.</izvorni_sadrzaj>
    <derivirana_varijabla naziv="DomainObject.Predmet.ProtustrankaIDrugi_1">AUTOPRAONICA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AUTOPRAONICA PROJEKT d.o.o., OIB 76023953365, Gustava Krkleca 25, 10000 Zagreb</izvorni_sadrzaj>
    <derivirana_varijabla naziv="DomainObject.Predmet.ProtustrankaIDrugiAdressOIB_1">AUTOPRAONICA PROJEKT d.o.o., OIB 76023953365, Gustava Krkleca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AUTOPRAONICA PROJEKT d.o.o.</item>
    </izvorni_sadrzaj>
    <derivirana_varijabla naziv="DomainObject.Predmet.SudioniciListNaziv_1">
      <item>FINA Regionalni centar Zagreb</item>
      <item>AUTOPRAONICA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AUTOPRAONICA PROJEKT d.o.o., OIB 76023953365, Gustava Krkleca 25,10000 Zagreb</item>
    </izvorni_sadrzaj>
    <derivirana_varijabla naziv="DomainObject.Predmet.SudioniciListAdressOIB_1">
      <item>FINA Regionalni centar Zagreb, OIB 85821130368, Trg svibanjskih žrtava 1995. 1,10000 Zagreb</item>
      <item>AUTOPRAONICA PROJEKT d.o.o., OIB 76023953365, Gustava Krkleca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76023953365</item>
    </izvorni_sadrzaj>
    <derivirana_varijabla naziv="DomainObject.Predmet.SudioniciListNazivOIB_1">
      <item>, OIB 85821130368</item>
      <item>, OIB 76023953365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789</properties:Characters>
  <properties:Lines>44</properties:Lines>
  <properties:Paragraphs>21</properties:Paragraphs>
  <properties:TotalTime>486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2016-04-18T08:50:00Z</cp:lastPrinted>
  <dcterms:modified xmlns:xsi="http://www.w3.org/2001/XMLSchema-instance" xsi:type="dcterms:W3CDTF">2016-04-18T08:51:00Z</dcterms:modified>
  <cp:revision>233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