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e652d" w14:paraId="56e652d"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FB7F0D">
        <w:rPr>
          <w:rFonts w:hAnsi="Times New Roman" w:ascii="Times New Roman"/>
          <w:szCs w:val="24"/>
        </w:rPr>
        <w:t>HRVATSKI NACIONALNI POKRET</w:t>
      </w:r>
      <w:r w:rsidR="00427AC2">
        <w:rPr>
          <w:rFonts w:hAnsi="Times New Roman" w:ascii="Times New Roman"/>
          <w:szCs w:val="24"/>
        </w:rPr>
        <w:t>,</w:t>
      </w:r>
      <w:r w:rsidR="001018B0">
        <w:rPr>
          <w:rFonts w:hAnsi="Times New Roman" w:ascii="Times New Roman"/>
          <w:szCs w:val="24"/>
        </w:rPr>
        <w:t xml:space="preserve"> </w:t>
      </w:r>
      <w:r w:rsidR="00EC5573">
        <w:rPr>
          <w:rFonts w:hAnsi="Times New Roman" w:ascii="Times New Roman"/>
          <w:szCs w:val="24"/>
        </w:rPr>
        <w:t>Zagreb</w:t>
      </w:r>
      <w:r w:rsidR="00FE189F">
        <w:rPr>
          <w:rFonts w:hAnsi="Times New Roman" w:ascii="Times New Roman"/>
          <w:szCs w:val="24"/>
        </w:rPr>
        <w:t>,</w:t>
      </w:r>
      <w:r w:rsidR="001018B0">
        <w:rPr>
          <w:rFonts w:hAnsi="Times New Roman" w:ascii="Times New Roman"/>
          <w:szCs w:val="24"/>
        </w:rPr>
        <w:t xml:space="preserve"> </w:t>
      </w:r>
      <w:proofErr w:type="spellStart"/>
      <w:r w:rsidR="00FB7F0D">
        <w:rPr>
          <w:rFonts w:hAnsi="Times New Roman" w:ascii="Times New Roman"/>
          <w:szCs w:val="24"/>
        </w:rPr>
        <w:t>Ulica</w:t>
      </w:r>
      <w:proofErr w:type="spellEnd"/>
      <w:r w:rsidR="00FB7F0D">
        <w:rPr>
          <w:rFonts w:hAnsi="Times New Roman" w:ascii="Times New Roman"/>
          <w:szCs w:val="24"/>
        </w:rPr>
        <w:t xml:space="preserve"> </w:t>
      </w:r>
      <w:proofErr w:type="spellStart"/>
      <w:r w:rsidR="00FB7F0D">
        <w:rPr>
          <w:rFonts w:hAnsi="Times New Roman" w:ascii="Times New Roman"/>
          <w:szCs w:val="24"/>
        </w:rPr>
        <w:t>braće</w:t>
      </w:r>
      <w:proofErr w:type="spellEnd"/>
      <w:r w:rsidR="00FB7F0D">
        <w:rPr>
          <w:rFonts w:hAnsi="Times New Roman" w:ascii="Times New Roman"/>
          <w:szCs w:val="24"/>
        </w:rPr>
        <w:t xml:space="preserve"> </w:t>
      </w:r>
      <w:proofErr w:type="spellStart"/>
      <w:r w:rsidR="00FB7F0D">
        <w:rPr>
          <w:rFonts w:hAnsi="Times New Roman" w:ascii="Times New Roman"/>
          <w:szCs w:val="24"/>
        </w:rPr>
        <w:t>Cvijića</w:t>
      </w:r>
      <w:proofErr w:type="spellEnd"/>
      <w:r w:rsidR="00FB7F0D">
        <w:rPr>
          <w:rFonts w:hAnsi="Times New Roman" w:ascii="Times New Roman"/>
          <w:szCs w:val="24"/>
        </w:rPr>
        <w:t xml:space="preserve"> 23</w:t>
      </w:r>
      <w:r w:rsidR="001018B0">
        <w:rPr>
          <w:rFonts w:hAnsi="Times New Roman" w:ascii="Times New Roman"/>
          <w:szCs w:val="24"/>
        </w:rPr>
        <w:t xml:space="preserve">, </w:t>
      </w:r>
      <w:r w:rsidRPr="000A59A4">
        <w:rPr>
          <w:rFonts w:hAnsi="Times New Roman" w:ascii="Times New Roman"/>
          <w:szCs w:val="24"/>
        </w:rPr>
        <w:t xml:space="preserve">OIB: </w:t>
      </w:r>
      <w:r w:rsidR="00FB7F0D">
        <w:rPr>
          <w:rFonts w:hAnsi="Times New Roman" w:ascii="Times New Roman"/>
          <w:szCs w:val="24"/>
        </w:rPr>
        <w:t>91684283144</w:t>
      </w:r>
      <w:r w:rsidRPr="000A59A4">
        <w:rPr>
          <w:rFonts w:hAnsi="Times New Roman" w:ascii="Times New Roman"/>
          <w:szCs w:val="24"/>
        </w:rPr>
        <w:t xml:space="preserve">, </w:t>
      </w:r>
      <w:r w:rsidR="0005231D">
        <w:rPr>
          <w:rFonts w:hAnsi="Times New Roman" w:ascii="Times New Roman"/>
          <w:szCs w:val="24"/>
          <w:lang w:val="hr-HR"/>
        </w:rPr>
        <w:t xml:space="preserve">dana </w:t>
      </w:r>
      <w:r w:rsidR="00FB7F0D">
        <w:rPr>
          <w:rFonts w:hAnsi="Times New Roman" w:ascii="Times New Roman"/>
          <w:szCs w:val="24"/>
          <w:lang w:val="hr-HR"/>
        </w:rPr>
        <w:t>15</w:t>
      </w:r>
      <w:r w:rsidRPr="000A59A4">
        <w:rPr>
          <w:rFonts w:hAnsi="Times New Roman" w:ascii="Times New Roman"/>
          <w:szCs w:val="24"/>
          <w:lang w:val="hr-HR"/>
        </w:rPr>
        <w:t xml:space="preserve">. </w:t>
      </w:r>
      <w:r w:rsidR="00FB7F0D">
        <w:rPr>
          <w:rFonts w:hAnsi="Times New Roman" w:ascii="Times New Roman"/>
          <w:szCs w:val="24"/>
          <w:lang w:val="hr-HR"/>
        </w:rPr>
        <w:t>prosinca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705B86">
      <w:pPr>
        <w:spacing w:lineRule="auto" w:line="240" w:after="0"/>
        <w:jc w:val="both"/>
        <w:rPr>
          <w:rFonts w:hAnsi="Times New Roman" w:ascii="Times New Roman"/>
          <w:szCs w:val="24"/>
        </w:rPr>
      </w:pPr>
      <w:r w:rsidRPr="00D02CBA">
        <w:rPr>
          <w:rFonts w:cs="Times New Roman" w:hAnsi="Times New Roman" w:ascii="Times New Roman"/>
          <w:sz w:val="24"/>
          <w:szCs w:val="24"/>
        </w:rPr>
        <w:tab/>
      </w:r>
      <w:r w:rsidRPr="00B2602E">
        <w:rPr>
          <w:rFonts w:cs="Times New Roman" w:hAnsi="Times New Roman" w:ascii="Times New Roman"/>
          <w:sz w:val="24"/>
          <w:szCs w:val="24"/>
        </w:rPr>
        <w:t>I/</w:t>
      </w:r>
      <w:r w:rsidRPr="00B2602E">
        <w:rPr>
          <w:rFonts w:cs="Times New Roman" w:hAnsi="Times New Roman" w:ascii="Times New Roman"/>
          <w:sz w:val="24"/>
          <w:szCs w:val="24"/>
        </w:rPr>
        <w:tab/>
        <w:t>Otvara se skraćeni</w:t>
      </w:r>
      <w:r w:rsidR="001D434C" w:rsidRPr="00B2602E">
        <w:rPr>
          <w:rFonts w:cs="Times New Roman" w:hAnsi="Times New Roman" w:ascii="Times New Roman"/>
          <w:sz w:val="24"/>
          <w:szCs w:val="24"/>
        </w:rPr>
        <w:t xml:space="preserve"> stečajni postupak nad dužnikom </w:t>
      </w:r>
      <w:r w:rsidR="00687B6F" w:rsidRPr="00B2602E">
        <w:rPr>
          <w:rFonts w:hAnsi="Times New Roman" w:ascii="Times New Roman"/>
          <w:sz w:val="24"/>
          <w:szCs w:val="24"/>
        </w:rPr>
        <w:t xml:space="preserve"> </w:t>
      </w:r>
      <w:r w:rsidR="00FB7F0D">
        <w:rPr>
          <w:rFonts w:hAnsi="Times New Roman" w:ascii="Times New Roman"/>
          <w:szCs w:val="24"/>
        </w:rPr>
        <w:t xml:space="preserve">HRVATSKI NACIONALNI POKRET, Zagreb, Ulica braće </w:t>
      </w:r>
      <w:proofErr w:type="spellStart"/>
      <w:r w:rsidR="00FB7F0D">
        <w:rPr>
          <w:rFonts w:hAnsi="Times New Roman" w:ascii="Times New Roman"/>
          <w:szCs w:val="24"/>
        </w:rPr>
        <w:t>Cvijića</w:t>
      </w:r>
      <w:proofErr w:type="spellEnd"/>
      <w:r w:rsidR="00FB7F0D">
        <w:rPr>
          <w:rFonts w:hAnsi="Times New Roman" w:ascii="Times New Roman"/>
          <w:szCs w:val="24"/>
        </w:rPr>
        <w:t xml:space="preserve"> 23, </w:t>
      </w:r>
      <w:r w:rsidR="00FB7F0D" w:rsidRPr="000A59A4">
        <w:rPr>
          <w:rFonts w:hAnsi="Times New Roman" w:ascii="Times New Roman"/>
          <w:szCs w:val="24"/>
        </w:rPr>
        <w:t xml:space="preserve">OIB: </w:t>
      </w:r>
      <w:r w:rsidR="00FB7F0D">
        <w:rPr>
          <w:rFonts w:hAnsi="Times New Roman" w:ascii="Times New Roman"/>
          <w:szCs w:val="24"/>
        </w:rPr>
        <w:t>91684283144</w:t>
      </w:r>
      <w:r w:rsidR="00705B86">
        <w:rPr>
          <w:rFonts w:hAnsi="Times New Roman" w:ascii="Times New Roman"/>
          <w:szCs w:val="24"/>
        </w:rPr>
        <w:t>.</w:t>
      </w:r>
    </w:p>
    <w:p w:rsidRDefault="00705B86" w:rsidP="000A59A4" w:rsidR="00705B86">
      <w:pPr>
        <w:pStyle w:val="BodyText21"/>
        <w:ind w:firstLine="0" w:left="0"/>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8D4FDB">
        <w:rPr>
          <w:rFonts w:hAnsi="Times New Roman" w:ascii="Times New Roman"/>
          <w:szCs w:val="24"/>
        </w:rPr>
        <w:t>03</w:t>
      </w:r>
      <w:r w:rsidR="00687B6F">
        <w:rPr>
          <w:rFonts w:hAnsi="Times New Roman" w:ascii="Times New Roman"/>
          <w:szCs w:val="24"/>
        </w:rPr>
        <w:t>.</w:t>
      </w:r>
      <w:r w:rsidRPr="000A59A4">
        <w:rPr>
          <w:rFonts w:hAnsi="Times New Roman" w:ascii="Times New Roman"/>
          <w:szCs w:val="24"/>
        </w:rPr>
        <w:t xml:space="preserve"> </w:t>
      </w:r>
      <w:r w:rsidR="008D4FDB">
        <w:rPr>
          <w:rFonts w:hAnsi="Times New Roman" w:ascii="Times New Roman"/>
          <w:szCs w:val="24"/>
        </w:rPr>
        <w:t>studenog</w:t>
      </w:r>
      <w:r w:rsidRPr="000A59A4">
        <w:rPr>
          <w:rFonts w:hAnsi="Times New Roman" w:ascii="Times New Roman"/>
          <w:szCs w:val="24"/>
        </w:rPr>
        <w:t xml:space="preserve"> 2016. godine u </w:t>
      </w:r>
      <w:r w:rsidR="00711E21">
        <w:rPr>
          <w:rFonts w:hAnsi="Times New Roman" w:ascii="Times New Roman"/>
          <w:szCs w:val="24"/>
        </w:rPr>
        <w:t>15</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711E21">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FB7F0D">
        <w:rPr>
          <w:rFonts w:cs="Times New Roman" w:hAnsi="Times New Roman" w:ascii="Times New Roman"/>
          <w:sz w:val="24"/>
          <w:szCs w:val="24"/>
        </w:rPr>
        <w:t>Neven Pavišić</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FB7F0D">
        <w:rPr>
          <w:rFonts w:cs="Times New Roman" w:hAnsi="Times New Roman" w:ascii="Times New Roman"/>
          <w:sz w:val="24"/>
          <w:szCs w:val="24"/>
        </w:rPr>
        <w:t>13342388025</w:t>
      </w:r>
      <w:r w:rsidRPr="000A59A4">
        <w:rPr>
          <w:rFonts w:cs="Times New Roman" w:hAnsi="Times New Roman" w:ascii="Times New Roman"/>
          <w:sz w:val="24"/>
          <w:szCs w:val="24"/>
        </w:rPr>
        <w:t xml:space="preserve">, </w:t>
      </w:r>
      <w:r w:rsidR="00FB7F0D">
        <w:rPr>
          <w:rFonts w:cs="Times New Roman" w:hAnsi="Times New Roman" w:ascii="Times New Roman"/>
          <w:sz w:val="24"/>
          <w:szCs w:val="24"/>
        </w:rPr>
        <w:t>Sesvete</w:t>
      </w:r>
      <w:r w:rsidRPr="000A59A4">
        <w:rPr>
          <w:rFonts w:cs="Times New Roman" w:hAnsi="Times New Roman" w:ascii="Times New Roman"/>
          <w:sz w:val="24"/>
          <w:szCs w:val="24"/>
        </w:rPr>
        <w:t xml:space="preserve">, </w:t>
      </w:r>
      <w:r w:rsidR="00FB7F0D">
        <w:rPr>
          <w:rFonts w:cs="Times New Roman" w:hAnsi="Times New Roman" w:ascii="Times New Roman"/>
          <w:sz w:val="24"/>
          <w:szCs w:val="24"/>
        </w:rPr>
        <w:t>Prva prigorska 21a</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12286C">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FB7F0D">
        <w:rPr>
          <w:rFonts w:hAnsi="Times New Roman" w:ascii="Times New Roman"/>
          <w:szCs w:val="24"/>
        </w:rPr>
        <w:t xml:space="preserve">HRVATSKI NACIONALNI POKRET, Zagreb, Ulica braće </w:t>
      </w:r>
      <w:proofErr w:type="spellStart"/>
      <w:r w:rsidR="00FB7F0D">
        <w:rPr>
          <w:rFonts w:hAnsi="Times New Roman" w:ascii="Times New Roman"/>
          <w:szCs w:val="24"/>
        </w:rPr>
        <w:t>Cvijića</w:t>
      </w:r>
      <w:proofErr w:type="spellEnd"/>
      <w:r w:rsidR="00FB7F0D">
        <w:rPr>
          <w:rFonts w:hAnsi="Times New Roman" w:ascii="Times New Roman"/>
          <w:szCs w:val="24"/>
        </w:rPr>
        <w:t xml:space="preserve"> 23, </w:t>
      </w:r>
      <w:r w:rsidR="00FB7F0D" w:rsidRPr="000A59A4">
        <w:rPr>
          <w:rFonts w:hAnsi="Times New Roman" w:ascii="Times New Roman"/>
          <w:szCs w:val="24"/>
        </w:rPr>
        <w:t xml:space="preserve">OIB: </w:t>
      </w:r>
      <w:r w:rsidR="00FB7F0D">
        <w:rPr>
          <w:rFonts w:hAnsi="Times New Roman" w:ascii="Times New Roman"/>
          <w:szCs w:val="24"/>
        </w:rPr>
        <w:t>91684283144</w:t>
      </w:r>
      <w:r w:rsidR="00C8349C">
        <w:rPr>
          <w:rFonts w:hAnsi="Times New Roman" w:ascii="Times New Roman"/>
          <w:szCs w:val="24"/>
        </w:rPr>
        <w:t>.</w:t>
      </w:r>
    </w:p>
    <w:p w:rsidRDefault="00C8349C" w:rsidP="000933D7" w:rsidR="00C8349C"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FB7F0D">
        <w:rPr>
          <w:rFonts w:hAnsi="Times New Roman" w:ascii="Times New Roman"/>
          <w:szCs w:val="24"/>
        </w:rPr>
        <w:t xml:space="preserve">HRVATSKI NACIONALNI POKRET, Zagreb, Ulica braće </w:t>
      </w:r>
      <w:proofErr w:type="spellStart"/>
      <w:r w:rsidR="00FB7F0D">
        <w:rPr>
          <w:rFonts w:hAnsi="Times New Roman" w:ascii="Times New Roman"/>
          <w:szCs w:val="24"/>
        </w:rPr>
        <w:t>Cvijića</w:t>
      </w:r>
      <w:proofErr w:type="spellEnd"/>
      <w:r w:rsidR="00FB7F0D">
        <w:rPr>
          <w:rFonts w:hAnsi="Times New Roman" w:ascii="Times New Roman"/>
          <w:szCs w:val="24"/>
        </w:rPr>
        <w:t xml:space="preserve"> 23, </w:t>
      </w:r>
      <w:r w:rsidR="00FB7F0D" w:rsidRPr="000A59A4">
        <w:rPr>
          <w:rFonts w:hAnsi="Times New Roman" w:ascii="Times New Roman"/>
          <w:szCs w:val="24"/>
        </w:rPr>
        <w:t xml:space="preserve">OIB: </w:t>
      </w:r>
      <w:r w:rsidR="00FB7F0D">
        <w:rPr>
          <w:rFonts w:hAnsi="Times New Roman" w:ascii="Times New Roman"/>
          <w:szCs w:val="24"/>
        </w:rPr>
        <w:t>91684283144</w:t>
      </w:r>
      <w:r w:rsidR="00FE189F">
        <w:rPr>
          <w:rFonts w:hAnsi="Times New Roman" w:ascii="Times New Roman"/>
          <w:szCs w:val="24"/>
        </w:rPr>
        <w:t xml:space="preserve">, </w:t>
      </w:r>
      <w:r w:rsidRPr="000A59A4">
        <w:rPr>
          <w:rFonts w:hAnsi="Times New Roman" w:ascii="Times New Roman"/>
          <w:szCs w:val="24"/>
        </w:rPr>
        <w:t xml:space="preserve">će se brisati iz </w:t>
      </w:r>
      <w:r w:rsidR="00705B86">
        <w:rPr>
          <w:rFonts w:hAnsi="Times New Roman" w:ascii="Times New Roman"/>
          <w:szCs w:val="24"/>
        </w:rPr>
        <w:t>registra udruga.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FB7F0D">
        <w:rPr>
          <w:rFonts w:cs="Times New Roman" w:hAnsi="Times New Roman" w:ascii="Times New Roman"/>
          <w:sz w:val="24"/>
          <w:szCs w:val="24"/>
        </w:rPr>
        <w:t>19</w:t>
      </w:r>
      <w:r w:rsidR="000A59A4" w:rsidRPr="000A59A4">
        <w:rPr>
          <w:rFonts w:cs="Times New Roman" w:hAnsi="Times New Roman" w:ascii="Times New Roman"/>
          <w:sz w:val="24"/>
          <w:szCs w:val="24"/>
        </w:rPr>
        <w:t xml:space="preserve">. </w:t>
      </w:r>
      <w:r w:rsidR="00FB7F0D">
        <w:rPr>
          <w:rFonts w:cs="Times New Roman" w:hAnsi="Times New Roman" w:ascii="Times New Roman"/>
          <w:sz w:val="24"/>
          <w:szCs w:val="24"/>
        </w:rPr>
        <w:t>listopada</w:t>
      </w:r>
      <w:r w:rsidR="00711E21">
        <w:rPr>
          <w:rFonts w:cs="Times New Roman" w:hAnsi="Times New Roman" w:ascii="Times New Roman"/>
          <w:sz w:val="24"/>
          <w:szCs w:val="24"/>
        </w:rPr>
        <w:t xml:space="preserv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FB7F0D">
        <w:rPr>
          <w:rFonts w:cs="Times New Roman" w:hAnsi="Times New Roman" w:ascii="Times New Roman"/>
          <w:sz w:val="24"/>
          <w:szCs w:val="24"/>
        </w:rPr>
        <w:t>15</w:t>
      </w:r>
      <w:r w:rsidR="000A59A4" w:rsidRPr="000A59A4">
        <w:rPr>
          <w:rFonts w:cs="Times New Roman" w:hAnsi="Times New Roman" w:ascii="Times New Roman"/>
          <w:sz w:val="24"/>
          <w:szCs w:val="24"/>
        </w:rPr>
        <w:t xml:space="preserve">. </w:t>
      </w:r>
      <w:r w:rsidR="00FB7F0D">
        <w:rPr>
          <w:rFonts w:cs="Times New Roman" w:hAnsi="Times New Roman" w:ascii="Times New Roman"/>
          <w:sz w:val="24"/>
          <w:szCs w:val="24"/>
        </w:rPr>
        <w:t>prosinca</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B96437"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B96437" w:rsidR="00B96437">
      <w:pPr>
        <w:ind w:firstLine="708"/>
        <w:jc w:val="right"/>
      </w:pPr>
      <w:r>
        <w:rPr>
          <w:rFonts w:cs="Times New Roman" w:hAnsi="Times New Roman" w:ascii="Times New Roman"/>
          <w:sz w:val="24"/>
          <w:szCs w:val="24"/>
        </w:rPr>
        <w:t>Daniela Nizić</w:t>
      </w:r>
      <w:r w:rsidR="00B96437">
        <w:rPr>
          <w:rFonts w:cs="Times New Roman" w:hAnsi="Times New Roman" w:ascii="Times New Roman"/>
          <w:sz w:val="24"/>
          <w:szCs w:val="24"/>
        </w:rPr>
        <w:t>,</w:t>
      </w:r>
      <w:r w:rsidR="00B96437">
        <w:t>v.r.</w:t>
      </w:r>
    </w:p>
    <w:p w:rsidRDefault="00B96437" w:rsidP="00B96437" w:rsidR="00B96437">
      <w:pPr>
        <w:spacing w:after="0"/>
        <w:ind w:firstLine="708"/>
        <w:jc w:val="right"/>
      </w:pPr>
      <w:r>
        <w:t xml:space="preserve">za točnost </w:t>
      </w:r>
      <w:proofErr w:type="spellStart"/>
      <w:r>
        <w:t>otpravka</w:t>
      </w:r>
      <w:proofErr w:type="spellEnd"/>
    </w:p>
    <w:p w:rsidRDefault="00B96437" w:rsidP="00B96437" w:rsidR="00B96437">
      <w:pPr>
        <w:spacing w:after="0"/>
        <w:ind w:firstLine="708"/>
        <w:jc w:val="right"/>
      </w:pPr>
      <w:r>
        <w:t>ovlašteni službenik:</w:t>
      </w:r>
    </w:p>
    <w:p w:rsidRDefault="00B96437" w:rsidP="00B96437" w:rsidR="00B96437">
      <w:pPr>
        <w:spacing w:after="0"/>
        <w:ind w:firstLine="708"/>
        <w:jc w:val="right"/>
      </w:pPr>
      <w:r>
        <w:t>Višnja Jurlina</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38A4" w:rsidP="000A59A4" w:rsidR="002838A4">
      <w:pPr>
        <w:spacing w:lineRule="auto" w:line="240" w:after="0"/>
      </w:pPr>
      <w:r>
        <w:separator/>
      </w:r>
    </w:p>
  </w:endnote>
  <w:endnote w:id="0" w:type="continuationSeparator">
    <w:p w:rsidRDefault="002838A4" w:rsidP="000A59A4" w:rsidR="002838A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38A4" w:rsidP="000A59A4" w:rsidR="002838A4">
      <w:pPr>
        <w:spacing w:lineRule="auto" w:line="240" w:after="0"/>
      </w:pPr>
      <w:r>
        <w:separator/>
      </w:r>
    </w:p>
  </w:footnote>
  <w:footnote w:id="0" w:type="continuationSeparator">
    <w:p w:rsidRDefault="002838A4" w:rsidP="000A59A4" w:rsidR="002838A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FB7F0D">
      <w:rPr>
        <w:rFonts w:cs="Times New Roman" w:hAnsi="Times New Roman" w:ascii="Times New Roman"/>
        <w:sz w:val="24"/>
        <w:szCs w:val="24"/>
      </w:rPr>
      <w:t>1974</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953F7"/>
    <w:rsid w:val="000A59A4"/>
    <w:rsid w:val="000B0F79"/>
    <w:rsid w:val="000D45E4"/>
    <w:rsid w:val="001018B0"/>
    <w:rsid w:val="0012286C"/>
    <w:rsid w:val="0018734D"/>
    <w:rsid w:val="00190EEB"/>
    <w:rsid w:val="001B24B3"/>
    <w:rsid w:val="001D3E2E"/>
    <w:rsid w:val="001D434C"/>
    <w:rsid w:val="001E096A"/>
    <w:rsid w:val="002545F9"/>
    <w:rsid w:val="002838A4"/>
    <w:rsid w:val="00344FB5"/>
    <w:rsid w:val="003D191F"/>
    <w:rsid w:val="003D2EA9"/>
    <w:rsid w:val="00427AC2"/>
    <w:rsid w:val="004E6130"/>
    <w:rsid w:val="00513B93"/>
    <w:rsid w:val="00543B62"/>
    <w:rsid w:val="0054542E"/>
    <w:rsid w:val="005566E7"/>
    <w:rsid w:val="00602835"/>
    <w:rsid w:val="006360EB"/>
    <w:rsid w:val="00651BCA"/>
    <w:rsid w:val="00687B6F"/>
    <w:rsid w:val="00705B86"/>
    <w:rsid w:val="007119AB"/>
    <w:rsid w:val="00711E21"/>
    <w:rsid w:val="00726553"/>
    <w:rsid w:val="007B168A"/>
    <w:rsid w:val="008D4FDB"/>
    <w:rsid w:val="009312C7"/>
    <w:rsid w:val="009A4857"/>
    <w:rsid w:val="00A11960"/>
    <w:rsid w:val="00A11ACA"/>
    <w:rsid w:val="00A804F3"/>
    <w:rsid w:val="00AB6D42"/>
    <w:rsid w:val="00AD3F17"/>
    <w:rsid w:val="00AF21D4"/>
    <w:rsid w:val="00B00311"/>
    <w:rsid w:val="00B1685D"/>
    <w:rsid w:val="00B2602E"/>
    <w:rsid w:val="00B27A40"/>
    <w:rsid w:val="00B36829"/>
    <w:rsid w:val="00B452CE"/>
    <w:rsid w:val="00B624A6"/>
    <w:rsid w:val="00B945B6"/>
    <w:rsid w:val="00B96437"/>
    <w:rsid w:val="00C342EA"/>
    <w:rsid w:val="00C8349C"/>
    <w:rsid w:val="00CD36BE"/>
    <w:rsid w:val="00D0142E"/>
    <w:rsid w:val="00D02CBA"/>
    <w:rsid w:val="00D0672D"/>
    <w:rsid w:val="00D208FB"/>
    <w:rsid w:val="00DD711F"/>
    <w:rsid w:val="00DE1BE4"/>
    <w:rsid w:val="00E12BCF"/>
    <w:rsid w:val="00EA4D4D"/>
    <w:rsid w:val="00EC5573"/>
    <w:rsid w:val="00F05DFC"/>
    <w:rsid w:val="00FA1AB3"/>
    <w:rsid w:val="00FB56AE"/>
    <w:rsid w:val="00FB7F0D"/>
    <w:rsid w:val="00FE18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AD3F17"/>
    <w:rPr>
      <w:color w:val="808080"/>
      <w:bdr w:space="0" w:sz="0" w:color="auto" w:val="none"/>
      <w:shd w:fill="auto" w:color="auto" w:val="clear"/>
    </w:rPr>
  </w:style>
  <w:style w:customStyle="true" w:styleId="eSPISCCParagraphDefaultFont" w:type="character">
    <w:name w:val="eSPIS_CC_Paragraph Default Font"/>
    <w:basedOn w:val="Zadanifontodlomka"/>
    <w:rsid w:val="00AD3F1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D3F17"/>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D3F1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D3F1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AD3F17"/>
    <w:rPr>
      <w:color w:val="808080"/>
      <w:bdr w:color="auto" w:space="0" w:sz="0" w:val="none"/>
      <w:shd w:color="auto" w:fill="auto" w:val="clear"/>
    </w:rPr>
  </w:style>
  <w:style w:customStyle="1" w:styleId="eSPISCCParagraphDefaultFont" w:type="character">
    <w:name w:val="eSPIS_CC_Paragraph Default Font"/>
    <w:basedOn w:val="Zadanifontodlomka"/>
    <w:rsid w:val="00AD3F1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D3F17"/>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D3F1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D3F1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St-1974/2015-8</izvorni_sadrzaj>
    <derivirana_varijabla naziv="DomainObject.Oznaka_1">St-1974/2015-8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1974</izvorni_sadrzaj>
    <derivirana_varijabla naziv="DomainObject.Predmet.Broj_1">1974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prosinca 2016.</izvorni_sadrzaj>
    <derivirana_varijabla naziv="DomainObject.Predmet.DatumRjesavanja_1">15. prosinca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St-1974/2015</izvorni_sadrzaj>
    <derivirana_varijabla naziv="DomainObject.Predmet.OznakaBroj_1">St-1974/2015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52428757915</izvorni_sadrzaj>
    <derivirana_varijabla naziv="DomainObject.Predmet.PredmetRijesio.Oib_1">52428757915</derivirana_varijabla>
  </DomainObject.Predmet.PredmetRijesio.Oib>
  <DomainObject.Predmet.PredmetRijesio.Prezime>
    <izvorni_sadrzaj>Nizić</izvorni_sadrzaj>
    <derivirana_varijabla naziv="DomainObject.Predmet.PredmetRijesio.Prezime_1">Nizić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HRVATSKI NACIONALNI POKRET</izvorni_sadrzaj>
    <derivirana_varijabla naziv="DomainObject.Predmet.ProtustrankaFormated_1">  HRVATSKI NACIONALNI POKRET</derivirana_varijabla>
  </DomainObject.Predmet.ProtustrankaFormated>
  <DomainObject.Predmet.ProtustrankaFormatedOIB>
    <izvorni_sadrzaj>  HRVATSKI NACIONALNI POKRET, OIB 91684283144</izvorni_sadrzaj>
    <derivirana_varijabla naziv="DomainObject.Predmet.ProtustrankaFormatedOIB_1">  HRVATSKI NACIONALNI POKRET, OIB 91684283144</derivirana_varijabla>
  </DomainObject.Predmet.ProtustrankaFormatedOIB>
  <DomainObject.Predmet.ProtustrankaFormatedWithAdress>
    <izvorni_sadrzaj> HRVATSKI NACIONALNI POKRET, Ulica braće Cvijića 23, 10000 Zagreb</izvorni_sadrzaj>
    <derivirana_varijabla naziv="DomainObject.Predmet.ProtustrankaFormatedWithAdress_1"> HRVATSKI NACIONALNI POKRET, Ulica braće Cvijića 23, 10000 Zagreb</derivirana_varijabla>
  </DomainObject.Predmet.ProtustrankaFormatedWithAdress>
  <DomainObject.Predmet.ProtustrankaFormatedWithAdressOIB>
    <izvorni_sadrzaj> HRVATSKI NACIONALNI POKRET, OIB 91684283144, Ulica braće Cvijića 23, 10000 Zagreb</izvorni_sadrzaj>
    <derivirana_varijabla naziv="DomainObject.Predmet.ProtustrankaFormatedWithAdressOIB_1"> HRVATSKI NACIONALNI POKRET, OIB 91684283144, Ulica braće Cvijića 23, 10000 Zagreb</derivirana_varijabla>
  </DomainObject.Predmet.ProtustrankaFormatedWithAdressOIB>
  <DomainObject.Predmet.ProtustrankaWithAdress>
    <izvorni_sadrzaj>HRVATSKI NACIONALNI POKRET Ulica braće Cvijića 23, 10000 Zagreb</izvorni_sadrzaj>
    <derivirana_varijabla naziv="DomainObject.Predmet.ProtustrankaWithAdress_1">HRVATSKI NACIONALNI POKRET Ulica braće Cvijića 23, 10000 Zagreb</derivirana_varijabla>
  </DomainObject.Predmet.ProtustrankaWithAdress>
  <DomainObject.Predmet.ProtustrankaWithAdressOIB>
    <izvorni_sadrzaj>HRVATSKI NACIONALNI POKRET, OIB 91684283144, Ulica braće Cvijića 23, 10000 Zagreb</izvorni_sadrzaj>
    <derivirana_varijabla naziv="DomainObject.Predmet.ProtustrankaWithAdressOIB_1">HRVATSKI NACIONALNI POKRET, OIB 91684283144, Ulica braće Cvijića 23, 10000 Zagreb</derivirana_varijabla>
  </DomainObject.Predmet.ProtustrankaWithAdressOIB>
  <DomainObject.Predmet.ProtustrankaNazivFormated>
    <izvorni_sadrzaj>HRVATSKI NACIONALNI POKRET</izvorni_sadrzaj>
    <derivirana_varijabla naziv="DomainObject.Predmet.ProtustrankaNazivFormated_1">HRVATSKI NACIONALNI POKRET</derivirana_varijabla>
  </DomainObject.Predmet.ProtustrankaNazivFormated>
  <DomainObject.Predmet.ProtustrankaNazivFormatedOIB>
    <izvorni_sadrzaj>HRVATSKI NACIONALNI POKRET, OIB 91684283144</izvorni_sadrzaj>
    <derivirana_varijabla naziv="DomainObject.Predmet.ProtustrankaNazivFormatedOIB_1">HRVATSKI NACIONALNI POKRET, OIB 91684283144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Jurlina</izvorni_sadrzaj>
    <derivirana_varijabla naziv="DomainObject.Predmet.Zapisnicar_1">Višnja Jurlina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HRVATSKI NACIONALNI POKRET</item>
    </izvorni_sadrzaj>
    <derivirana_varijabla naziv="DomainObject.Predmet.ProtuStrankaListFormated_1">
      <item>HRVATSKI NACIONALNI POKRET</item>
    </derivirana_varijabla>
  </DomainObject.Predmet.ProtuStrankaListFormated>
  <DomainObject.Predmet.ProtuStrankaListFormatedOIB>
    <izvorni_sadrzaj>
      <item>HRVATSKI NACIONALNI POKRET, OIB 91684283144</item>
    </izvorni_sadrzaj>
    <derivirana_varijabla naziv="DomainObject.Predmet.ProtuStrankaListFormatedOIB_1">
      <item>HRVATSKI NACIONALNI POKRET, OIB 91684283144</item>
    </derivirana_varijabla>
  </DomainObject.Predmet.ProtuStrankaListFormatedOIB>
  <DomainObject.Predmet.ProtuStrankaListFormatedWithAdress>
    <izvorni_sadrzaj>
      <item>HRVATSKI NACIONALNI POKRET, Ulica braće Cvijića 23, 10000 Zagreb</item>
    </izvorni_sadrzaj>
    <derivirana_varijabla naziv="DomainObject.Predmet.ProtuStrankaListFormatedWithAdress_1">
      <item>HRVATSKI NACIONALNI POKRET, Ulica braće Cvijića 23, 10000 Zagreb</item>
    </derivirana_varijabla>
  </DomainObject.Predmet.ProtuStrankaListFormatedWithAdress>
  <DomainObject.Predmet.ProtuStrankaListFormatedWithAdressOIB>
    <izvorni_sadrzaj>
      <item>HRVATSKI NACIONALNI POKRET, OIB 91684283144, Ulica braće Cvijića 23, 10000 Zagreb</item>
    </izvorni_sadrzaj>
    <derivirana_varijabla naziv="DomainObject.Predmet.ProtuStrankaListFormatedWithAdressOIB_1">
      <item>HRVATSKI NACIONALNI POKRET, OIB 91684283144, Ulica braće Cvijića 23, 10000 Zagreb</item>
    </derivirana_varijabla>
  </DomainObject.Predmet.ProtuStrankaListFormatedWithAdressOIB>
  <DomainObject.Predmet.ProtuStrankaListNazivFormated>
    <izvorni_sadrzaj>
      <item>HRVATSKI NACIONALNI POKRET</item>
    </izvorni_sadrzaj>
    <derivirana_varijabla naziv="DomainObject.Predmet.ProtuStrankaListNazivFormated_1">
      <item>HRVATSKI NACIONALNI POKRET</item>
    </derivirana_varijabla>
  </DomainObject.Predmet.ProtuStrankaListNazivFormated>
  <DomainObject.Predmet.ProtuStrankaListNazivFormatedOIB>
    <izvorni_sadrzaj>
      <item>HRVATSKI NACIONALNI POKRET, OIB 91684283144</item>
    </izvorni_sadrzaj>
    <derivirana_varijabla naziv="DomainObject.Predmet.ProtuStrankaListNazivFormatedOIB_1">
      <item>HRVATSKI NACIONALNI POKRET, OIB 91684283144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St-1974/2015-8</izvorni_sadrzaj>
    <derivirana_varijabla naziv="DomainObject.PoslovniBrojDokumenta_1">St-1974/2015-8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HRVATSKI NACIONALNI POKRET</izvorni_sadrzaj>
    <derivirana_varijabla naziv="DomainObject.Predmet.ProtustrankaIDrugi_1">HRVATSKI NACIONALNI POKRET</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HRVATSKI NACIONALNI POKRET, OIB 91684283144, Ulica braće Cvijića 23, 10000 Zagreb</izvorni_sadrzaj>
    <derivirana_varijabla naziv="DomainObject.Predmet.ProtustrankaIDrugiAdressOIB_1">HRVATSKI NACIONALNI POKRET, OIB 91684283144, Ulica braće Cvijića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prosinca 2016.</izvorni_sadrzaj>
    <derivirana_varijabla naziv="DomainObject.Predmet.OdlukaRjesenje.DatumDonosenjaOdluke_1">15. prosinca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St-1974/2015-8</izvorni_sadrzaj>
    <derivirana_varijabla naziv="DomainObject.Predmet.OdlukaRjesenje.Oznaka_1">St-1974/2015-8</derivirana_varijabla>
  </DomainObject.Predmet.OdlukaRjesenje.Oznaka>
  <DomainObject.Predmet.SudioniciListNaziv>
    <izvorni_sadrzaj>
      <item>FINA Regionalni centar Zagreb</item>
      <item>HRVATSKI NACIONALNI POKRET</item>
    </izvorni_sadrzaj>
    <derivirana_varijabla naziv="DomainObject.Predmet.SudioniciListNaziv_1">
      <item>FINA Regionalni centar Zagreb</item>
      <item>HRVATSKI NACIONALNI POKRET</item>
    </derivirana_varijabla>
  </DomainObject.Predmet.SudioniciListNaziv>
  <DomainObject.Predmet.SudioniciListAdressOIB>
    <izvorni_sadrzaj>
      <item>FINA Regionalni centar Zagreb, OIB 85821130368, Trg svibanjskih žrtava 1995. 1,10000 Zagreb</item>
      <item>HRVATSKI NACIONALNI POKRET, OIB 91684283144, Ulica braće Cvijića 23,10000 Zagreb</item>
    </izvorni_sadrzaj>
    <derivirana_varijabla naziv="DomainObject.Predmet.SudioniciListAdressOIB_1">
      <item>FINA Regionalni centar Zagreb, OIB 85821130368, Trg svibanjskih žrtava 1995. 1,10000 Zagreb</item>
      <item>HRVATSKI NACIONALNI POKRET, OIB 91684283144, Ulica braće Cvijića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91684283144</item>
    </izvorni_sadrzaj>
    <derivirana_varijabla naziv="DomainObject.Predmet.SudioniciListNazivOIB_1">
      <item>, OIB 85821130368</item>
      <item>, OIB 91684283144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 Pavišić, OIB 13342388025, Prva prigorska 21a Sesvete</item>
    </izvorni_sadrzaj>
    <derivirana_varijabla naziv="DomainObject.Predmet.StecajniUpraviteljiListAddressOIB_1">
      <item>Neven Pavišić, OIB 13342388025, Prva prigorska 21a Sesvete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CEC163-E6BE-4954-AE2A-573EE6D49B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415</properties:Words>
  <properties:Characters>2203</properties:Characters>
  <properties:Lines>73</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2016-12-15T07:33:00Z</dcterms:created>
  <dc:creator>Ana Boršić Kolarić</dc:creator>
  <cp:lastModifiedBy>Višnja Jurlina</cp:lastModifiedBy>
  <cp:lastPrinted>2016-12-15T10:15:00Z</cp:lastPrinted>
  <dcterms:modified xmlns:xsi="http://www.w3.org/2001/XMLSchema-instance" xsi:type="dcterms:W3CDTF">2016-12-15T10:16:00Z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St-1974/2015-8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