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75a86" w14:paraId="a675a86"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DD26FC">
      <w:pPr>
        <w:jc w:val="center"/>
        <w:rPr>
          <w:rFonts w:hAnsi="Times New Roman" w:ascii="Times New Roman"/>
          <w:szCs w:val="24"/>
          <w:lang w:val="hr-HR"/>
        </w:rPr>
      </w:pPr>
      <w:r w:rsidRPr="00DD26FC">
        <w:rPr>
          <w:rFonts w:hAnsi="Times New Roman" w:ascii="Times New Roman"/>
          <w:b/>
          <w:szCs w:val="24"/>
          <w:lang w:val="hr-HR"/>
        </w:rPr>
        <w:t>Z A P I S N I K</w:t>
      </w:r>
    </w:p>
    <w:p w:rsidRDefault="00DA433A" w:rsidP="00F27AD8" w:rsidR="005369E4" w:rsidRPr="00DD26FC">
      <w:pPr>
        <w:jc w:val="center"/>
        <w:rPr>
          <w:rFonts w:hAnsi="Times New Roman" w:ascii="Times New Roman"/>
          <w:szCs w:val="24"/>
          <w:lang w:val="hr-HR"/>
        </w:rPr>
      </w:pPr>
      <w:r w:rsidRPr="00DD26FC">
        <w:rPr>
          <w:rFonts w:hAnsi="Times New Roman" w:ascii="Times New Roman"/>
          <w:szCs w:val="24"/>
          <w:lang w:val="hr-HR"/>
        </w:rPr>
        <w:t xml:space="preserve">od </w:t>
      </w:r>
      <w:r w:rsidR="001C3862">
        <w:rPr>
          <w:rFonts w:hAnsi="Times New Roman" w:ascii="Times New Roman"/>
          <w:szCs w:val="24"/>
          <w:lang w:val="hr-HR"/>
        </w:rPr>
        <w:t>13.</w:t>
      </w:r>
      <w:r w:rsidR="006174C0">
        <w:rPr>
          <w:rFonts w:hAnsi="Times New Roman" w:ascii="Times New Roman"/>
          <w:szCs w:val="24"/>
          <w:lang w:val="hr-HR"/>
        </w:rPr>
        <w:t xml:space="preserve"> rujna</w:t>
      </w:r>
      <w:r w:rsidR="00F3560D">
        <w:rPr>
          <w:rFonts w:hAnsi="Times New Roman" w:ascii="Times New Roman"/>
          <w:szCs w:val="24"/>
          <w:lang w:val="hr-HR"/>
        </w:rPr>
        <w:t xml:space="preserve"> 2018</w:t>
      </w:r>
      <w:r w:rsidR="00021E91" w:rsidRPr="00DD26FC">
        <w:rPr>
          <w:rFonts w:hAnsi="Times New Roman" w:ascii="Times New Roman"/>
          <w:szCs w:val="24"/>
          <w:lang w:val="hr-HR"/>
        </w:rPr>
        <w:t xml:space="preserve"> godine</w:t>
      </w:r>
    </w:p>
    <w:p w:rsidRDefault="00DA433A" w:rsidP="00FF36A4" w:rsidR="00FF36A4" w:rsidRPr="008C6CA5">
      <w:pPr>
        <w:jc w:val="center"/>
        <w:rPr>
          <w:rFonts w:hAnsi="Times New Roman" w:ascii="Times New Roman"/>
          <w:szCs w:val="24"/>
          <w:lang w:val="hr-HR"/>
        </w:rPr>
      </w:pPr>
      <w:r w:rsidRPr="008C6CA5">
        <w:rPr>
          <w:rFonts w:hAnsi="Times New Roman" w:ascii="Times New Roman"/>
          <w:szCs w:val="24"/>
          <w:lang w:val="hr-HR"/>
        </w:rPr>
        <w:t>sastavljen kod Trgovačkog suda u Varaždinu,</w:t>
      </w:r>
    </w:p>
    <w:p w:rsidRDefault="00DA433A" w:rsidP="00FF36A4" w:rsidR="00FF36A4" w:rsidRPr="00337368">
      <w:pPr>
        <w:jc w:val="center"/>
        <w:rPr>
          <w:rFonts w:hAnsi="Times New Roman" w:ascii="Times New Roman"/>
          <w:szCs w:val="24"/>
          <w:lang w:val="hr-HR"/>
        </w:rPr>
      </w:pPr>
      <w:r w:rsidRPr="008C6CA5">
        <w:rPr>
          <w:rFonts w:hAnsi="Times New Roman" w:ascii="Times New Roman"/>
          <w:szCs w:val="24"/>
          <w:lang w:val="hr-HR"/>
        </w:rPr>
        <w:t xml:space="preserve">o </w:t>
      </w:r>
      <w:r w:rsidR="003A4205" w:rsidRPr="00337368">
        <w:rPr>
          <w:rFonts w:hAnsi="Times New Roman" w:ascii="Times New Roman"/>
          <w:szCs w:val="24"/>
          <w:lang w:val="hr-HR"/>
        </w:rPr>
        <w:t xml:space="preserve">održanom ročištu </w:t>
      </w:r>
      <w:r w:rsidR="00FF36A4" w:rsidRPr="00337368">
        <w:rPr>
          <w:rFonts w:hAnsi="Times New Roman" w:ascii="Times New Roman"/>
          <w:szCs w:val="24"/>
          <w:lang w:val="hr-HR"/>
        </w:rPr>
        <w:t xml:space="preserve">radi izjašnjenja o prijedlogu za otvaranje stečajnog postupka </w:t>
      </w:r>
    </w:p>
    <w:p w:rsidRDefault="00FF36A4" w:rsidP="0020473C" w:rsidR="00E8232C" w:rsidRPr="00337368">
      <w:pPr>
        <w:jc w:val="center"/>
        <w:rPr>
          <w:rFonts w:hAnsi="Times New Roman" w:ascii="Times New Roman"/>
          <w:lang w:val="hr-HR"/>
        </w:rPr>
      </w:pPr>
      <w:r w:rsidRPr="00337368">
        <w:rPr>
          <w:rFonts w:hAnsi="Times New Roman" w:ascii="Times New Roman"/>
          <w:szCs w:val="24"/>
          <w:lang w:val="hr-HR"/>
        </w:rPr>
        <w:t xml:space="preserve">nad dužnikom </w:t>
      </w:r>
      <w:r w:rsidR="00337368" w:rsidRPr="00337368">
        <w:rPr>
          <w:rFonts w:eastAsia="SimSun" w:hAnsi="Times New Roman" w:ascii="Times New Roman"/>
          <w:kern w:val="2"/>
          <w:lang w:bidi="hi-IN" w:eastAsia="zh-CN" w:val="hr-HR"/>
        </w:rPr>
        <w:t>IGNITIO j.d.o.o., Koprivnica, Dravska 17, OIB: 36428428446</w:t>
      </w:r>
    </w:p>
    <w:p w:rsidRDefault="00B64591" w:rsidR="00B64591" w:rsidRPr="00337368">
      <w:pPr>
        <w:jc w:val="both"/>
        <w:rPr>
          <w:rFonts w:hAnsi="Times New Roman" w:ascii="Times New Roman"/>
          <w:szCs w:val="24"/>
          <w:lang w:val="hr-HR"/>
        </w:rPr>
      </w:pPr>
    </w:p>
    <w:p w:rsidRDefault="00433FBD" w:rsidR="00433FBD">
      <w:pPr>
        <w:jc w:val="both"/>
        <w:rPr>
          <w:rFonts w:hAnsi="Times New Roman" w:ascii="Times New Roman"/>
          <w:szCs w:val="24"/>
          <w:lang w:val="hr-HR"/>
        </w:rPr>
      </w:pPr>
    </w:p>
    <w:p w:rsidRDefault="008E054A" w:rsidR="008E054A" w:rsidRPr="00337368">
      <w:pPr>
        <w:jc w:val="both"/>
        <w:rPr>
          <w:rFonts w:hAnsi="Times New Roman" w:ascii="Times New Roman"/>
          <w:szCs w:val="24"/>
          <w:lang w:val="hr-HR"/>
        </w:rPr>
      </w:pPr>
    </w:p>
    <w:p w:rsidRDefault="009D03AD" w:rsidR="009D03AD" w:rsidRPr="008C6CA5">
      <w:pPr>
        <w:jc w:val="both"/>
        <w:rPr>
          <w:rFonts w:hAnsi="Times New Roman" w:ascii="Times New Roman"/>
          <w:szCs w:val="24"/>
          <w:lang w:val="hr-HR"/>
        </w:rPr>
      </w:pPr>
    </w:p>
    <w:p w:rsidRDefault="00DA433A" w:rsidR="00DA433A" w:rsidRPr="009278FB">
      <w:pPr>
        <w:jc w:val="both"/>
        <w:rPr>
          <w:rFonts w:hAnsi="Times New Roman" w:ascii="Times New Roman"/>
          <w:szCs w:val="24"/>
          <w:lang w:val="hr-HR"/>
        </w:rPr>
      </w:pPr>
      <w:r w:rsidRPr="009278F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AC7712" w:rsidRPr="000829C3">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64591" w:rsidR="00B64591" w:rsidRPr="000829C3">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337368">
        <w:rPr>
          <w:rFonts w:hAnsi="Times New Roman" w:ascii="Times New Roman"/>
          <w:szCs w:val="24"/>
          <w:lang w:val="hr-HR"/>
        </w:rPr>
        <w:t>08,00</w:t>
      </w:r>
      <w:r w:rsidR="008C6CA5">
        <w:rPr>
          <w:rFonts w:hAnsi="Times New Roman" w:ascii="Times New Roman"/>
          <w:szCs w:val="24"/>
          <w:lang w:val="hr-HR"/>
        </w:rPr>
        <w:t xml:space="preserve"> </w:t>
      </w:r>
      <w:r w:rsidR="00731CCB" w:rsidRPr="00F46036">
        <w:rPr>
          <w:rFonts w:hAnsi="Times New Roman" w:ascii="Times New Roman"/>
          <w:szCs w:val="24"/>
          <w:lang w:val="hr-HR"/>
        </w:rPr>
        <w:t>sati.</w:t>
      </w:r>
    </w:p>
    <w:p w:rsidRDefault="006C691D" w:rsidR="006C691D">
      <w:pPr>
        <w:jc w:val="both"/>
        <w:rPr>
          <w:rFonts w:hAnsi="Times New Roman" w:ascii="Times New Roman"/>
          <w:szCs w:val="24"/>
          <w:lang w:val="hr-HR"/>
        </w:rPr>
      </w:pPr>
    </w:p>
    <w:p w:rsidRDefault="00933B5B" w:rsidR="00933B5B">
      <w:pPr>
        <w:jc w:val="both"/>
        <w:rPr>
          <w:rFonts w:hAnsi="Times New Roman" w:ascii="Times New Roman"/>
          <w:szCs w:val="24"/>
          <w:lang w:val="hr-HR"/>
        </w:rPr>
      </w:pPr>
    </w:p>
    <w:p w:rsidRDefault="009B5A17" w:rsidR="00F3560D">
      <w:pPr>
        <w:jc w:val="both"/>
        <w:rPr>
          <w:rFonts w:hAnsi="Times New Roman" w:ascii="Times New Roman"/>
          <w:szCs w:val="24"/>
          <w:lang w:val="hr-HR"/>
        </w:rPr>
      </w:pPr>
      <w:r>
        <w:rPr>
          <w:rFonts w:hAnsi="Times New Roman" w:ascii="Times New Roman"/>
          <w:szCs w:val="24"/>
          <w:lang w:val="hr-HR"/>
        </w:rPr>
        <w:tab/>
        <w:t xml:space="preserve">Konstatira se da </w:t>
      </w:r>
      <w:r w:rsidR="00F3560D">
        <w:rPr>
          <w:rFonts w:hAnsi="Times New Roman" w:ascii="Times New Roman"/>
          <w:szCs w:val="24"/>
          <w:lang w:val="hr-HR"/>
        </w:rPr>
        <w:t xml:space="preserve">su </w:t>
      </w:r>
      <w:r>
        <w:rPr>
          <w:rFonts w:hAnsi="Times New Roman" w:ascii="Times New Roman"/>
          <w:szCs w:val="24"/>
          <w:lang w:val="hr-HR"/>
        </w:rPr>
        <w:t xml:space="preserve">na današnje ročište </w:t>
      </w:r>
      <w:r w:rsidR="00F3560D">
        <w:rPr>
          <w:rFonts w:hAnsi="Times New Roman" w:ascii="Times New Roman"/>
          <w:szCs w:val="24"/>
          <w:lang w:val="hr-HR"/>
        </w:rPr>
        <w:t>pristupili</w:t>
      </w:r>
      <w:r w:rsidR="00A82766">
        <w:rPr>
          <w:rFonts w:hAnsi="Times New Roman" w:ascii="Times New Roman"/>
          <w:szCs w:val="24"/>
          <w:lang w:val="hr-HR"/>
        </w:rPr>
        <w:t xml:space="preserve"> </w:t>
      </w:r>
      <w:r w:rsidR="00C136E4">
        <w:rPr>
          <w:rFonts w:hAnsi="Times New Roman" w:ascii="Times New Roman"/>
          <w:szCs w:val="24"/>
          <w:lang w:val="hr-HR"/>
        </w:rPr>
        <w:t xml:space="preserve">direktor dužnika Goran Sušanj te </w:t>
      </w:r>
      <w:r w:rsidR="00F3560D">
        <w:rPr>
          <w:rFonts w:hAnsi="Times New Roman" w:ascii="Times New Roman"/>
          <w:szCs w:val="24"/>
          <w:lang w:val="hr-HR"/>
        </w:rPr>
        <w:t xml:space="preserve">zastupnica Republike Hrvatske, zamjenica Županijskog državnog odvjetnika u Varaždinu, Građansko-upravni odjel Varaždin, </w:t>
      </w:r>
      <w:r w:rsidR="00A82766">
        <w:rPr>
          <w:rFonts w:hAnsi="Times New Roman" w:ascii="Times New Roman"/>
          <w:szCs w:val="24"/>
          <w:lang w:val="hr-HR"/>
        </w:rPr>
        <w:t>Tanja Purić-Stamenković</w:t>
      </w:r>
      <w:r w:rsidR="00C571BC">
        <w:rPr>
          <w:rFonts w:hAnsi="Times New Roman" w:ascii="Times New Roman"/>
          <w:szCs w:val="24"/>
          <w:lang w:val="hr-HR"/>
        </w:rPr>
        <w:t>.</w:t>
      </w:r>
    </w:p>
    <w:p w:rsidRDefault="00C136E4" w:rsidR="00C136E4">
      <w:pPr>
        <w:jc w:val="both"/>
        <w:rPr>
          <w:rFonts w:hAnsi="Times New Roman" w:ascii="Times New Roman"/>
          <w:szCs w:val="24"/>
          <w:lang w:val="hr-HR"/>
        </w:rPr>
      </w:pPr>
    </w:p>
    <w:p w:rsidRDefault="00C136E4" w:rsidR="00C136E4">
      <w:pPr>
        <w:jc w:val="both"/>
        <w:rPr>
          <w:rFonts w:hAnsi="Times New Roman" w:ascii="Times New Roman"/>
          <w:szCs w:val="24"/>
          <w:lang w:val="hr-HR"/>
        </w:rPr>
      </w:pPr>
      <w:r>
        <w:rPr>
          <w:rFonts w:hAnsi="Times New Roman" w:ascii="Times New Roman"/>
          <w:szCs w:val="24"/>
          <w:lang w:val="hr-HR"/>
        </w:rPr>
        <w:tab/>
        <w:t>Konstatira se da je pregledom baze podataka Financijske agencije, e-Blokade utvrđeno da blokada na današnji dan iznosi 20.519,46 kn.</w:t>
      </w:r>
    </w:p>
    <w:p w:rsidRDefault="00A82766" w:rsidR="00A82766">
      <w:pPr>
        <w:jc w:val="both"/>
        <w:rPr>
          <w:rFonts w:hAnsi="Times New Roman" w:ascii="Times New Roman"/>
          <w:szCs w:val="24"/>
          <w:lang w:val="hr-HR"/>
        </w:rPr>
      </w:pPr>
    </w:p>
    <w:p w:rsidRDefault="00A82766" w:rsidR="00A82766">
      <w:pPr>
        <w:jc w:val="both"/>
        <w:rPr>
          <w:rFonts w:hAnsi="Times New Roman" w:ascii="Times New Roman"/>
          <w:szCs w:val="24"/>
          <w:lang w:val="hr-HR"/>
        </w:rPr>
      </w:pPr>
      <w:r>
        <w:rPr>
          <w:rFonts w:hAnsi="Times New Roman" w:ascii="Times New Roman"/>
          <w:szCs w:val="24"/>
          <w:lang w:val="hr-HR"/>
        </w:rPr>
        <w:tab/>
      </w:r>
      <w:r w:rsidR="00C136E4">
        <w:rPr>
          <w:rFonts w:hAnsi="Times New Roman" w:ascii="Times New Roman"/>
          <w:szCs w:val="24"/>
          <w:lang w:val="hr-HR"/>
        </w:rPr>
        <w:t>Zastupnica Republike Hrvatske izjavljuje da stanje javnog duga dužnika na dan 13. kolovoza 2018. iznosi 11.624,80 kn i to pretežito sa osnova doprinosa i poreza.</w:t>
      </w:r>
    </w:p>
    <w:p w:rsidRDefault="00C136E4" w:rsidR="00C136E4">
      <w:pPr>
        <w:jc w:val="both"/>
        <w:rPr>
          <w:rFonts w:hAnsi="Times New Roman" w:ascii="Times New Roman"/>
          <w:szCs w:val="24"/>
          <w:lang w:val="hr-HR"/>
        </w:rPr>
      </w:pPr>
    </w:p>
    <w:p w:rsidRDefault="00C136E4" w:rsidR="00C136E4">
      <w:pPr>
        <w:jc w:val="both"/>
        <w:rPr>
          <w:rFonts w:hAnsi="Times New Roman" w:ascii="Times New Roman"/>
          <w:szCs w:val="24"/>
          <w:lang w:val="hr-HR"/>
        </w:rPr>
      </w:pPr>
      <w:r>
        <w:rPr>
          <w:rFonts w:hAnsi="Times New Roman" w:ascii="Times New Roman"/>
          <w:szCs w:val="24"/>
          <w:lang w:val="hr-HR"/>
        </w:rPr>
        <w:tab/>
        <w:t>Direktor dužnika izjavljuje da zbog osobne situacije nije pribavio popis obveza i imovine dužnika te da je dijelom to bio onemogućen učiniti zbog toga jer nije imao pristup u poslovne prostorije sjedišta dužnika, a sada opet može ući u te prostorije tako da bi mogao napraviti popis obveza i imovine ali mu za to treba određeni rok.</w:t>
      </w:r>
    </w:p>
    <w:p w:rsidRDefault="00C136E4" w:rsidR="00C136E4">
      <w:pPr>
        <w:jc w:val="both"/>
        <w:rPr>
          <w:rFonts w:hAnsi="Times New Roman" w:ascii="Times New Roman"/>
          <w:szCs w:val="24"/>
          <w:lang w:val="hr-HR"/>
        </w:rPr>
      </w:pPr>
    </w:p>
    <w:p w:rsidRDefault="00C136E4" w:rsidR="00C136E4">
      <w:pPr>
        <w:jc w:val="both"/>
        <w:rPr>
          <w:rFonts w:hAnsi="Times New Roman" w:ascii="Times New Roman"/>
          <w:szCs w:val="24"/>
          <w:lang w:val="hr-HR"/>
        </w:rPr>
      </w:pPr>
      <w:r>
        <w:rPr>
          <w:rFonts w:hAnsi="Times New Roman" w:ascii="Times New Roman"/>
          <w:szCs w:val="24"/>
          <w:lang w:val="hr-HR"/>
        </w:rPr>
        <w:tab/>
        <w:t>Nakon toga pod materijalnom i kaznenom odgovornošću direktor dužnika glede postojanja imovine dužnika daje sljedeću</w:t>
      </w:r>
    </w:p>
    <w:p w:rsidRDefault="008E054A" w:rsidR="008E054A">
      <w:pPr>
        <w:jc w:val="both"/>
        <w:rPr>
          <w:rFonts w:hAnsi="Times New Roman" w:ascii="Times New Roman"/>
          <w:szCs w:val="24"/>
          <w:lang w:val="hr-HR"/>
        </w:rPr>
      </w:pPr>
    </w:p>
    <w:p w:rsidRDefault="00C136E4" w:rsidR="00C136E4">
      <w:pPr>
        <w:jc w:val="both"/>
        <w:rPr>
          <w:rFonts w:hAnsi="Times New Roman" w:ascii="Times New Roman"/>
          <w:szCs w:val="24"/>
          <w:lang w:val="hr-HR"/>
        </w:rPr>
      </w:pPr>
    </w:p>
    <w:p w:rsidRDefault="00C136E4" w:rsidP="00C136E4" w:rsidR="00C136E4">
      <w:pPr>
        <w:jc w:val="center"/>
        <w:rPr>
          <w:rFonts w:hAnsi="Times New Roman" w:ascii="Times New Roman"/>
          <w:szCs w:val="24"/>
          <w:lang w:val="hr-HR"/>
        </w:rPr>
      </w:pPr>
      <w:r>
        <w:rPr>
          <w:rFonts w:hAnsi="Times New Roman" w:ascii="Times New Roman"/>
          <w:szCs w:val="24"/>
          <w:lang w:val="hr-HR"/>
        </w:rPr>
        <w:t>IZJAVU</w:t>
      </w:r>
    </w:p>
    <w:p w:rsidRDefault="008E054A" w:rsidP="00C136E4" w:rsidR="008E054A">
      <w:pPr>
        <w:jc w:val="center"/>
        <w:rPr>
          <w:rFonts w:hAnsi="Times New Roman" w:ascii="Times New Roman"/>
          <w:szCs w:val="24"/>
          <w:lang w:val="hr-HR"/>
        </w:rPr>
      </w:pPr>
    </w:p>
    <w:p w:rsidRDefault="00C136E4" w:rsidP="00C136E4" w:rsidR="00C136E4">
      <w:pPr>
        <w:jc w:val="center"/>
        <w:rPr>
          <w:rFonts w:hAnsi="Times New Roman" w:ascii="Times New Roman"/>
          <w:szCs w:val="24"/>
          <w:lang w:val="hr-HR"/>
        </w:rPr>
      </w:pPr>
    </w:p>
    <w:p w:rsidRDefault="00C136E4" w:rsidP="00EB2794" w:rsidR="00C136E4">
      <w:pPr>
        <w:jc w:val="both"/>
        <w:rPr>
          <w:rFonts w:hAnsi="Times New Roman" w:ascii="Times New Roman"/>
          <w:szCs w:val="24"/>
          <w:lang w:val="hr-HR"/>
        </w:rPr>
      </w:pPr>
      <w:r>
        <w:rPr>
          <w:rFonts w:hAnsi="Times New Roman" w:ascii="Times New Roman"/>
          <w:szCs w:val="24"/>
          <w:lang w:val="hr-HR"/>
        </w:rPr>
        <w:tab/>
      </w:r>
      <w:r w:rsidR="008E054A">
        <w:rPr>
          <w:rFonts w:hAnsi="Times New Roman" w:ascii="Times New Roman"/>
          <w:szCs w:val="24"/>
          <w:lang w:val="hr-HR"/>
        </w:rPr>
        <w:t>"</w:t>
      </w:r>
      <w:r>
        <w:rPr>
          <w:rFonts w:hAnsi="Times New Roman" w:ascii="Times New Roman"/>
          <w:szCs w:val="24"/>
          <w:lang w:val="hr-HR"/>
        </w:rPr>
        <w:t xml:space="preserve">Dužnik nema nikakvih nekretnina u vlasništvu, </w:t>
      </w:r>
      <w:r w:rsidR="00EB2794">
        <w:rPr>
          <w:rFonts w:hAnsi="Times New Roman" w:ascii="Times New Roman"/>
          <w:szCs w:val="24"/>
          <w:lang w:val="hr-HR"/>
        </w:rPr>
        <w:t>a od imovine dužnik ima u vlasništvu tri metalne police, otvorene, bez vratiju u širini od 4 m,</w:t>
      </w:r>
      <w:r w:rsidR="008E054A">
        <w:rPr>
          <w:rFonts w:hAnsi="Times New Roman" w:ascii="Times New Roman"/>
          <w:szCs w:val="24"/>
          <w:lang w:val="hr-HR"/>
        </w:rPr>
        <w:t xml:space="preserve"> navedene police sam prilikom kupnje 2015. platio oko 600,00 kn,</w:t>
      </w:r>
      <w:r w:rsidR="00EB2794">
        <w:rPr>
          <w:rFonts w:hAnsi="Times New Roman" w:ascii="Times New Roman"/>
          <w:szCs w:val="24"/>
          <w:lang w:val="hr-HR"/>
        </w:rPr>
        <w:t xml:space="preserve"> te nešto sitno potrošnog materijala ali to moram vidjeti da li još postoji, jer godinu i pola nisam bio u sjedištu dužnika. Imam također od nenaplaćenih tražbina jedan račun koji je samo napola plaćen a drugi dio nije plaćen no ne znam tko je taj dužnik, morao bi to provjeriti jer samo se bavio automehaničarskim poslovima, imao sam servis, radi se o nenaplaćenom iznosu od oko 1.500,00 kn. Zaposlen sam kod dužnika a dužnik ne posluje.</w:t>
      </w:r>
      <w:r w:rsidR="008E054A">
        <w:rPr>
          <w:rFonts w:hAnsi="Times New Roman" w:ascii="Times New Roman"/>
          <w:szCs w:val="24"/>
          <w:lang w:val="hr-HR"/>
        </w:rPr>
        <w:t xml:space="preserve"> Navedene police sam prilikom kupnje 2015. platio oko 600,00 kn. Glede plaćanja predujma za vođenje ovog postupka navodim da plaću ne primam jer si ju nisam ni zaradio pa nemam od kuda platiti predujam, te me uzdržavaju roditelji."</w:t>
      </w:r>
    </w:p>
    <w:p w:rsidRDefault="00EB2794" w:rsidP="00EB2794" w:rsidR="00EB2794">
      <w:pPr>
        <w:jc w:val="both"/>
        <w:rPr>
          <w:rFonts w:hAnsi="Times New Roman" w:ascii="Times New Roman"/>
          <w:szCs w:val="24"/>
          <w:lang w:val="hr-HR"/>
        </w:rPr>
      </w:pPr>
    </w:p>
    <w:p w:rsidRDefault="008E054A" w:rsidP="00EB2794" w:rsidR="008E054A">
      <w:pPr>
        <w:jc w:val="both"/>
        <w:rPr>
          <w:rFonts w:hAnsi="Times New Roman" w:ascii="Times New Roman"/>
          <w:szCs w:val="24"/>
          <w:lang w:val="hr-HR"/>
        </w:rPr>
      </w:pPr>
    </w:p>
    <w:p w:rsidRDefault="00EB2794" w:rsidP="00EB2794" w:rsidR="00EB2794">
      <w:pPr>
        <w:jc w:val="both"/>
        <w:rPr>
          <w:rFonts w:hAnsi="Times New Roman" w:ascii="Times New Roman"/>
          <w:szCs w:val="24"/>
          <w:lang w:val="hr-HR"/>
        </w:rPr>
      </w:pPr>
      <w:r>
        <w:rPr>
          <w:rFonts w:hAnsi="Times New Roman" w:ascii="Times New Roman"/>
          <w:szCs w:val="24"/>
          <w:lang w:val="hr-HR"/>
        </w:rPr>
        <w:tab/>
        <w:t>Zastupnica Republike Hrvatske izjavljuje da predlaže da se otvori stečaj nad ovim dužnikom.</w:t>
      </w:r>
    </w:p>
    <w:p w:rsidRDefault="00C571BC" w:rsidP="00265333" w:rsidR="00C571BC">
      <w:pPr>
        <w:jc w:val="both"/>
        <w:rPr>
          <w:rFonts w:hAnsi="Times New Roman" w:ascii="Times New Roman"/>
          <w:szCs w:val="24"/>
          <w:lang w:val="hr-HR"/>
        </w:rPr>
      </w:pPr>
    </w:p>
    <w:p w:rsidRDefault="008C64EC" w:rsidP="008C64EC" w:rsidR="008C64EC">
      <w:pPr>
        <w:ind w:firstLine="720"/>
        <w:jc w:val="both"/>
        <w:rPr>
          <w:rFonts w:hAnsi="Times New Roman" w:ascii="Times New Roman"/>
          <w:szCs w:val="24"/>
          <w:lang w:val="hr-HR"/>
        </w:rPr>
      </w:pPr>
    </w:p>
    <w:p w:rsidRDefault="001611E4" w:rsidP="001611E4" w:rsidR="001611E4">
      <w:pPr>
        <w:ind w:firstLine="720"/>
        <w:jc w:val="both"/>
        <w:rPr>
          <w:rFonts w:hAnsi="Times New Roman" w:ascii="Times New Roman"/>
          <w:szCs w:val="24"/>
          <w:lang w:val="hr-HR"/>
        </w:rPr>
      </w:pPr>
      <w:r>
        <w:rPr>
          <w:rFonts w:hAnsi="Times New Roman" w:ascii="Times New Roman"/>
          <w:szCs w:val="24"/>
          <w:lang w:val="hr-HR"/>
        </w:rPr>
        <w:t>Sud donosi</w:t>
      </w:r>
    </w:p>
    <w:p w:rsidRDefault="001611E4" w:rsidP="001611E4" w:rsidR="001611E4">
      <w:pPr>
        <w:jc w:val="both"/>
        <w:rPr>
          <w:rFonts w:hAnsi="Times New Roman" w:ascii="Times New Roman"/>
          <w:szCs w:val="24"/>
          <w:lang w:val="hr-HR"/>
        </w:rPr>
      </w:pPr>
    </w:p>
    <w:p w:rsidRDefault="001611E4" w:rsidP="001611E4" w:rsidR="001611E4">
      <w:pPr>
        <w:ind w:firstLine="720"/>
        <w:jc w:val="center"/>
        <w:rPr>
          <w:rFonts w:hAnsi="Times New Roman" w:ascii="Times New Roman"/>
          <w:szCs w:val="24"/>
          <w:lang w:val="hr-HR"/>
        </w:rPr>
      </w:pPr>
      <w:r>
        <w:rPr>
          <w:rFonts w:hAnsi="Times New Roman" w:ascii="Times New Roman"/>
          <w:szCs w:val="24"/>
          <w:lang w:val="hr-HR"/>
        </w:rPr>
        <w:t>r j e š e n j e</w:t>
      </w:r>
    </w:p>
    <w:p w:rsidRDefault="00DD26FC" w:rsidP="001B21AD" w:rsidR="00DD26FC">
      <w:pPr>
        <w:rPr>
          <w:rFonts w:hAnsi="Times New Roman" w:ascii="Times New Roman"/>
          <w:lang w:val="hr-HR"/>
        </w:rPr>
      </w:pPr>
    </w:p>
    <w:p w:rsidRDefault="008C64EC" w:rsidP="008E054A" w:rsidR="008C64EC">
      <w:pPr>
        <w:ind w:firstLine="720"/>
        <w:jc w:val="both"/>
        <w:rPr>
          <w:rFonts w:hAnsi="Times New Roman" w:ascii="Times New Roman"/>
          <w:lang w:val="hr-HR"/>
        </w:rPr>
      </w:pPr>
      <w:r>
        <w:rPr>
          <w:rFonts w:hAnsi="Times New Roman" w:ascii="Times New Roman"/>
          <w:lang w:val="hr-HR"/>
        </w:rPr>
        <w:t>Pozivaju se osobe koje imaju pravni interes za provedbom ovog stečajnog postupka nad stečajnim dužnikom</w:t>
      </w:r>
      <w:r w:rsidR="008E054A">
        <w:rPr>
          <w:rFonts w:hAnsi="Times New Roman" w:ascii="Times New Roman"/>
          <w:lang w:val="hr-HR"/>
        </w:rPr>
        <w:t xml:space="preserve"> </w:t>
      </w:r>
      <w:r w:rsidR="008E054A" w:rsidRPr="00337368">
        <w:rPr>
          <w:rFonts w:eastAsia="SimSun" w:hAnsi="Times New Roman" w:ascii="Times New Roman"/>
          <w:kern w:val="2"/>
          <w:lang w:bidi="hi-IN" w:eastAsia="zh-CN" w:val="hr-HR"/>
        </w:rPr>
        <w:t>IGNITIO j.d.o.o., Koprivnica, Dravska 17, OIB: 36428428446</w:t>
      </w:r>
      <w:r>
        <w:rPr>
          <w:rFonts w:hAnsi="Times New Roman" w:ascii="Times New Roman"/>
          <w:lang w:val="hr-HR"/>
        </w:rPr>
        <w:t>, da u roku od 15 dana od objave na mrežnoj stranici e-Oglasna ploča suda, uplate predujam za namirenje tro</w:t>
      </w:r>
      <w:r>
        <w:rPr>
          <w:rFonts w:cs="Goudy Old Style" w:hAnsi="Times New Roman" w:ascii="Times New Roman"/>
          <w:lang w:val="hr-HR"/>
        </w:rPr>
        <w:t>š</w:t>
      </w:r>
      <w:r>
        <w:rPr>
          <w:rFonts w:hAnsi="Times New Roman" w:ascii="Times New Roman"/>
          <w:lang w:val="hr-HR"/>
        </w:rPr>
        <w:t>kova prethodnog i otvorenog stečajnog postupka u iznosu od 5.000,00 kn, na račun ovoga suda koji se vodi kod Hrvatske poštanske banke d.d. Zagreb, IBAN: HR40 2390 0011 3000 0275 4, model: 02, s pozivom na poslovni broj spisa St-</w:t>
      </w:r>
      <w:r w:rsidR="008E054A">
        <w:rPr>
          <w:rFonts w:hAnsi="Times New Roman" w:ascii="Times New Roman"/>
          <w:lang w:val="hr-HR"/>
        </w:rPr>
        <w:t>103/18</w:t>
      </w:r>
      <w:r>
        <w:rPr>
          <w:rFonts w:hAnsi="Times New Roman" w:ascii="Times New Roman"/>
          <w:lang w:val="hr-HR"/>
        </w:rPr>
        <w:t>, jer će u protivnom sud donijeti rješenje o otvaranju i zaključenju stečajnog postupka.</w:t>
      </w:r>
    </w:p>
    <w:p w:rsidRDefault="00933B5B" w:rsidP="001B21AD" w:rsidR="00933B5B">
      <w:pPr>
        <w:rPr>
          <w:rFonts w:hAnsi="Times New Roman" w:ascii="Times New Roman"/>
          <w:szCs w:val="24"/>
          <w:lang w:val="hr-HR"/>
        </w:rPr>
      </w:pPr>
    </w:p>
    <w:p w:rsidRDefault="008E054A" w:rsidP="001B21AD" w:rsidR="008E054A">
      <w:pPr>
        <w:rPr>
          <w:rFonts w:hAnsi="Times New Roman" w:ascii="Times New Roman"/>
          <w:szCs w:val="24"/>
          <w:lang w:val="hr-HR"/>
        </w:rPr>
      </w:pPr>
    </w:p>
    <w:p w:rsidRDefault="005D60C6" w:rsidP="005D60C6" w:rsidR="005D60C6" w:rsidRPr="00F46036">
      <w:pPr>
        <w:ind w:firstLine="720"/>
        <w:jc w:val="center"/>
        <w:rPr>
          <w:rFonts w:hAnsi="Times New Roman" w:ascii="Times New Roman"/>
          <w:szCs w:val="24"/>
          <w:lang w:val="hr-HR"/>
        </w:rPr>
      </w:pPr>
      <w:r w:rsidRPr="00F46036">
        <w:rPr>
          <w:rFonts w:hAnsi="Times New Roman" w:ascii="Times New Roman"/>
          <w:szCs w:val="24"/>
          <w:lang w:val="hr-HR"/>
        </w:rPr>
        <w:t xml:space="preserve">Dovršeno u </w:t>
      </w:r>
      <w:r w:rsidR="00C571BC">
        <w:rPr>
          <w:rFonts w:hAnsi="Times New Roman" w:ascii="Times New Roman"/>
          <w:szCs w:val="24"/>
          <w:lang w:val="hr-HR"/>
        </w:rPr>
        <w:t>08,15</w:t>
      </w:r>
      <w:r w:rsidR="001B21AD">
        <w:rPr>
          <w:rFonts w:hAnsi="Times New Roman" w:ascii="Times New Roman"/>
          <w:szCs w:val="24"/>
          <w:lang w:val="hr-HR"/>
        </w:rPr>
        <w:t xml:space="preserve"> </w:t>
      </w:r>
      <w:r w:rsidRPr="00F46036">
        <w:rPr>
          <w:rFonts w:hAnsi="Times New Roman" w:ascii="Times New Roman"/>
          <w:szCs w:val="24"/>
          <w:lang w:val="hr-HR"/>
        </w:rPr>
        <w:t>sati.</w:t>
      </w:r>
    </w:p>
    <w:sectPr w:rsidSect="006F75CA" w:rsidR="005D60C6"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1C77" w:rsidR="00E81C77">
      <w:r>
        <w:separator/>
      </w:r>
    </w:p>
  </w:endnote>
  <w:endnote w:id="0" w:type="continuationSeparator">
    <w:p w:rsidRDefault="00E81C77" w:rsidR="00E81C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1C77" w:rsidR="00E81C77">
      <w:r>
        <w:separator/>
      </w:r>
    </w:p>
  </w:footnote>
  <w:footnote w:id="0" w:type="continuationSeparator">
    <w:p w:rsidRDefault="00E81C77" w:rsidR="00E81C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F75CA">
    <w:pPr>
      <w:pStyle w:val="Zaglavlje"/>
      <w:jc w:val="center"/>
      <w:rPr>
        <w:rFonts w:cs="Arial" w:hAnsi="Arial" w:ascii="Arial"/>
        <w:sz w:val="22"/>
        <w:szCs w:val="22"/>
      </w:rPr>
    </w:pPr>
    <w:r w:rsidRPr="006F75CA">
      <w:rPr>
        <w:rFonts w:cs="Arial" w:hAnsi="Arial" w:ascii="Arial"/>
        <w:sz w:val="22"/>
        <w:szCs w:val="22"/>
      </w:rPr>
      <w:fldChar w:fldCharType="begin"/>
    </w:r>
    <w:r w:rsidRPr="006F75CA">
      <w:rPr>
        <w:rFonts w:cs="Arial" w:hAnsi="Arial" w:ascii="Arial"/>
        <w:sz w:val="22"/>
        <w:szCs w:val="22"/>
      </w:rPr>
      <w:instrText>PAGE   \* MERGEFORMAT</w:instrText>
    </w:r>
    <w:r w:rsidRPr="006F75CA">
      <w:rPr>
        <w:rFonts w:cs="Arial" w:hAnsi="Arial" w:ascii="Arial"/>
        <w:sz w:val="22"/>
        <w:szCs w:val="22"/>
      </w:rPr>
      <w:fldChar w:fldCharType="separate"/>
    </w:r>
    <w:r w:rsidR="005A1D7C" w:rsidRPr="005A1D7C">
      <w:rPr>
        <w:rFonts w:cs="Arial" w:hAnsi="Arial" w:ascii="Arial"/>
        <w:noProof/>
        <w:sz w:val="22"/>
        <w:szCs w:val="22"/>
        <w:lang w:val="hr-HR"/>
      </w:rPr>
      <w:t>2</w:t>
    </w:r>
    <w:r w:rsidRPr="006F75CA">
      <w:rPr>
        <w:rFonts w:cs="Arial" w:hAnsi="Arial" w:ascii="Arial"/>
        <w:sz w:val="22"/>
        <w:szCs w:val="22"/>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0073192D">
      <w:rPr>
        <w:rFonts w:hAnsi="Times New Roman" w:ascii="Times New Roman"/>
        <w:szCs w:val="24"/>
      </w:rPr>
      <w:t>Poslovni broj: 5 St-</w:t>
    </w:r>
    <w:r w:rsidR="008E054A">
      <w:rPr>
        <w:rFonts w:hAnsi="Times New Roman" w:ascii="Times New Roman"/>
        <w:szCs w:val="24"/>
      </w:rPr>
      <w:t>103/18-6</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5C16D9">
      <w:rPr>
        <w:rFonts w:hAnsi="Times New Roman" w:ascii="Times New Roman"/>
        <w:szCs w:val="24"/>
      </w:rPr>
      <w:t>-</w:t>
    </w:r>
    <w:r w:rsidR="00337368">
      <w:rPr>
        <w:rFonts w:hAnsi="Times New Roman" w:ascii="Times New Roman"/>
        <w:szCs w:val="24"/>
      </w:rPr>
      <w:t>103/18-6</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34394"/>
    <w:multiLevelType w:val="hybridMultilevel"/>
    <w:tmpl w:val="452E5B1E"/>
    <w:lvl w:tplc="3ADEE3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8A7F05"/>
    <w:multiLevelType w:val="hybridMultilevel"/>
    <w:tmpl w:val="8CE815FE"/>
    <w:lvl w:tplc="C71E83B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1">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4">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5"/>
  </w:num>
  <w:num w:numId="2">
    <w:abstractNumId w:val="8"/>
  </w:num>
  <w:num w:numId="3">
    <w:abstractNumId w:val="17"/>
  </w:num>
  <w:num w:numId="4">
    <w:abstractNumId w:val="5"/>
  </w:num>
  <w:num w:numId="5">
    <w:abstractNumId w:val="9"/>
  </w:num>
  <w:num w:numId="6">
    <w:abstractNumId w:val="11"/>
  </w:num>
  <w:num w:numId="7">
    <w:abstractNumId w:val="16"/>
  </w:num>
  <w:num w:numId="8">
    <w:abstractNumId w:val="12"/>
  </w:num>
  <w:num w:numId="9">
    <w:abstractNumId w:val="6"/>
  </w:num>
  <w:num w:numId="10">
    <w:abstractNumId w:val="2"/>
  </w:num>
  <w:num w:numId="11">
    <w:abstractNumId w:val="14"/>
  </w:num>
  <w:num w:numId="12">
    <w:abstractNumId w:val="18"/>
  </w:num>
  <w:num w:numId="13">
    <w:abstractNumId w:val="10"/>
  </w:num>
  <w:num w:numId="14">
    <w:abstractNumId w:val="7"/>
  </w:num>
  <w:num w:numId="15">
    <w:abstractNumId w:val="1"/>
  </w:num>
  <w:num w:numId="16">
    <w:abstractNumId w:val="13"/>
  </w:num>
  <w:num w:numId="17">
    <w:abstractNumId w:val="4"/>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E91"/>
    <w:rsid w:val="00033825"/>
    <w:rsid w:val="000442BE"/>
    <w:rsid w:val="0004717E"/>
    <w:rsid w:val="00047D81"/>
    <w:rsid w:val="000532A4"/>
    <w:rsid w:val="00057B6D"/>
    <w:rsid w:val="000605BE"/>
    <w:rsid w:val="000819F9"/>
    <w:rsid w:val="000829C3"/>
    <w:rsid w:val="00086D1C"/>
    <w:rsid w:val="00094CEB"/>
    <w:rsid w:val="000952D6"/>
    <w:rsid w:val="000A18A4"/>
    <w:rsid w:val="000B2F9A"/>
    <w:rsid w:val="000C1BBD"/>
    <w:rsid w:val="000C658F"/>
    <w:rsid w:val="000D06F1"/>
    <w:rsid w:val="000F1889"/>
    <w:rsid w:val="0011255A"/>
    <w:rsid w:val="00117E40"/>
    <w:rsid w:val="00131EEB"/>
    <w:rsid w:val="00135AF2"/>
    <w:rsid w:val="00137968"/>
    <w:rsid w:val="001611E4"/>
    <w:rsid w:val="001633FD"/>
    <w:rsid w:val="00166468"/>
    <w:rsid w:val="00173939"/>
    <w:rsid w:val="001769CA"/>
    <w:rsid w:val="00185B9A"/>
    <w:rsid w:val="00197419"/>
    <w:rsid w:val="001A031C"/>
    <w:rsid w:val="001A584E"/>
    <w:rsid w:val="001B21AD"/>
    <w:rsid w:val="001B7407"/>
    <w:rsid w:val="001C0D6C"/>
    <w:rsid w:val="001C3862"/>
    <w:rsid w:val="001D7425"/>
    <w:rsid w:val="001F19E2"/>
    <w:rsid w:val="0020473C"/>
    <w:rsid w:val="00204859"/>
    <w:rsid w:val="0020510A"/>
    <w:rsid w:val="002102CD"/>
    <w:rsid w:val="00212FB8"/>
    <w:rsid w:val="0023394F"/>
    <w:rsid w:val="002418B2"/>
    <w:rsid w:val="00247773"/>
    <w:rsid w:val="00250AE1"/>
    <w:rsid w:val="00250C37"/>
    <w:rsid w:val="00265333"/>
    <w:rsid w:val="00285053"/>
    <w:rsid w:val="00291FBF"/>
    <w:rsid w:val="00293BDB"/>
    <w:rsid w:val="002A15DD"/>
    <w:rsid w:val="002A4AC0"/>
    <w:rsid w:val="002A6157"/>
    <w:rsid w:val="002B072D"/>
    <w:rsid w:val="002B310E"/>
    <w:rsid w:val="002B7311"/>
    <w:rsid w:val="002C6E23"/>
    <w:rsid w:val="002D3D88"/>
    <w:rsid w:val="002D5A22"/>
    <w:rsid w:val="002F07FA"/>
    <w:rsid w:val="002F40C8"/>
    <w:rsid w:val="002F4EF7"/>
    <w:rsid w:val="002F713C"/>
    <w:rsid w:val="00302F5B"/>
    <w:rsid w:val="00324691"/>
    <w:rsid w:val="0033043C"/>
    <w:rsid w:val="00333527"/>
    <w:rsid w:val="00333C53"/>
    <w:rsid w:val="00337368"/>
    <w:rsid w:val="0035129B"/>
    <w:rsid w:val="00372367"/>
    <w:rsid w:val="003844AF"/>
    <w:rsid w:val="00387331"/>
    <w:rsid w:val="00393B3F"/>
    <w:rsid w:val="0039448F"/>
    <w:rsid w:val="003962BF"/>
    <w:rsid w:val="003A0180"/>
    <w:rsid w:val="003A023D"/>
    <w:rsid w:val="003A4205"/>
    <w:rsid w:val="003A47CE"/>
    <w:rsid w:val="003B4052"/>
    <w:rsid w:val="003C2DAA"/>
    <w:rsid w:val="003D5659"/>
    <w:rsid w:val="003D7524"/>
    <w:rsid w:val="003E4F43"/>
    <w:rsid w:val="003E6579"/>
    <w:rsid w:val="003F15C0"/>
    <w:rsid w:val="003F360C"/>
    <w:rsid w:val="003F3A97"/>
    <w:rsid w:val="004019ED"/>
    <w:rsid w:val="004031C9"/>
    <w:rsid w:val="004123F7"/>
    <w:rsid w:val="00433FBD"/>
    <w:rsid w:val="0043652F"/>
    <w:rsid w:val="00441490"/>
    <w:rsid w:val="0044649F"/>
    <w:rsid w:val="00446832"/>
    <w:rsid w:val="0044719B"/>
    <w:rsid w:val="004A3E41"/>
    <w:rsid w:val="004A78BB"/>
    <w:rsid w:val="004A7A9A"/>
    <w:rsid w:val="004B1BC6"/>
    <w:rsid w:val="004C63A8"/>
    <w:rsid w:val="004D3861"/>
    <w:rsid w:val="00505C71"/>
    <w:rsid w:val="00505CCB"/>
    <w:rsid w:val="0052566D"/>
    <w:rsid w:val="00527F4C"/>
    <w:rsid w:val="005369E4"/>
    <w:rsid w:val="0054242B"/>
    <w:rsid w:val="0054458C"/>
    <w:rsid w:val="00551D06"/>
    <w:rsid w:val="005549CC"/>
    <w:rsid w:val="00562A9F"/>
    <w:rsid w:val="00567B77"/>
    <w:rsid w:val="00575099"/>
    <w:rsid w:val="0059032D"/>
    <w:rsid w:val="005A1786"/>
    <w:rsid w:val="005A1937"/>
    <w:rsid w:val="005A1D7C"/>
    <w:rsid w:val="005A4953"/>
    <w:rsid w:val="005A6C56"/>
    <w:rsid w:val="005A7D20"/>
    <w:rsid w:val="005B793A"/>
    <w:rsid w:val="005C16D9"/>
    <w:rsid w:val="005C4579"/>
    <w:rsid w:val="005D1B54"/>
    <w:rsid w:val="005D4C4B"/>
    <w:rsid w:val="005D60C6"/>
    <w:rsid w:val="005E3F6A"/>
    <w:rsid w:val="005F1970"/>
    <w:rsid w:val="005F4000"/>
    <w:rsid w:val="005F4C0C"/>
    <w:rsid w:val="00606C51"/>
    <w:rsid w:val="00615307"/>
    <w:rsid w:val="006174C0"/>
    <w:rsid w:val="0062714F"/>
    <w:rsid w:val="00627E31"/>
    <w:rsid w:val="00646F0C"/>
    <w:rsid w:val="00650F64"/>
    <w:rsid w:val="00655D42"/>
    <w:rsid w:val="00660C3B"/>
    <w:rsid w:val="00677CB3"/>
    <w:rsid w:val="00677F74"/>
    <w:rsid w:val="00681FBC"/>
    <w:rsid w:val="00684121"/>
    <w:rsid w:val="006930F7"/>
    <w:rsid w:val="006B1B61"/>
    <w:rsid w:val="006B77A6"/>
    <w:rsid w:val="006C370F"/>
    <w:rsid w:val="006C691D"/>
    <w:rsid w:val="006D3F82"/>
    <w:rsid w:val="006E3720"/>
    <w:rsid w:val="006F75CA"/>
    <w:rsid w:val="00703B5F"/>
    <w:rsid w:val="00705E01"/>
    <w:rsid w:val="00715E8F"/>
    <w:rsid w:val="00725F93"/>
    <w:rsid w:val="0073192D"/>
    <w:rsid w:val="00731CCB"/>
    <w:rsid w:val="00733E81"/>
    <w:rsid w:val="007349A6"/>
    <w:rsid w:val="007406C5"/>
    <w:rsid w:val="0075462C"/>
    <w:rsid w:val="007605AA"/>
    <w:rsid w:val="00762BD9"/>
    <w:rsid w:val="00764B41"/>
    <w:rsid w:val="00766930"/>
    <w:rsid w:val="00772B24"/>
    <w:rsid w:val="00780CC4"/>
    <w:rsid w:val="007819AB"/>
    <w:rsid w:val="007919F7"/>
    <w:rsid w:val="007C7314"/>
    <w:rsid w:val="007F023E"/>
    <w:rsid w:val="007F5357"/>
    <w:rsid w:val="008101BF"/>
    <w:rsid w:val="00830A8A"/>
    <w:rsid w:val="008535D2"/>
    <w:rsid w:val="00855A15"/>
    <w:rsid w:val="00862EC7"/>
    <w:rsid w:val="00863F27"/>
    <w:rsid w:val="00872EA8"/>
    <w:rsid w:val="00876733"/>
    <w:rsid w:val="0088444C"/>
    <w:rsid w:val="00885959"/>
    <w:rsid w:val="008912EE"/>
    <w:rsid w:val="00895D98"/>
    <w:rsid w:val="00897D34"/>
    <w:rsid w:val="008A1255"/>
    <w:rsid w:val="008A5750"/>
    <w:rsid w:val="008C18DB"/>
    <w:rsid w:val="008C64EC"/>
    <w:rsid w:val="008C6CA5"/>
    <w:rsid w:val="008E054A"/>
    <w:rsid w:val="008E2614"/>
    <w:rsid w:val="008F00F9"/>
    <w:rsid w:val="008F543C"/>
    <w:rsid w:val="00911FE1"/>
    <w:rsid w:val="00925300"/>
    <w:rsid w:val="009278FB"/>
    <w:rsid w:val="00930738"/>
    <w:rsid w:val="00933B5B"/>
    <w:rsid w:val="00933D4D"/>
    <w:rsid w:val="00954EBA"/>
    <w:rsid w:val="00977AF2"/>
    <w:rsid w:val="009922DD"/>
    <w:rsid w:val="009A2AE4"/>
    <w:rsid w:val="009A71CC"/>
    <w:rsid w:val="009B2401"/>
    <w:rsid w:val="009B5A17"/>
    <w:rsid w:val="009B75AB"/>
    <w:rsid w:val="009D03AD"/>
    <w:rsid w:val="009D392A"/>
    <w:rsid w:val="009D7014"/>
    <w:rsid w:val="009F1369"/>
    <w:rsid w:val="00A0083F"/>
    <w:rsid w:val="00A01D9A"/>
    <w:rsid w:val="00A07109"/>
    <w:rsid w:val="00A10D66"/>
    <w:rsid w:val="00A2316C"/>
    <w:rsid w:val="00A2571C"/>
    <w:rsid w:val="00A34064"/>
    <w:rsid w:val="00A63EB1"/>
    <w:rsid w:val="00A64D0C"/>
    <w:rsid w:val="00A82766"/>
    <w:rsid w:val="00A85A1B"/>
    <w:rsid w:val="00A85A82"/>
    <w:rsid w:val="00AA3071"/>
    <w:rsid w:val="00AC250D"/>
    <w:rsid w:val="00AC7712"/>
    <w:rsid w:val="00AD0E2A"/>
    <w:rsid w:val="00AD6AB0"/>
    <w:rsid w:val="00B00A6C"/>
    <w:rsid w:val="00B0136F"/>
    <w:rsid w:val="00B07B6E"/>
    <w:rsid w:val="00B13EEC"/>
    <w:rsid w:val="00B17DEC"/>
    <w:rsid w:val="00B235C5"/>
    <w:rsid w:val="00B247B6"/>
    <w:rsid w:val="00B503A8"/>
    <w:rsid w:val="00B54562"/>
    <w:rsid w:val="00B64591"/>
    <w:rsid w:val="00B722A5"/>
    <w:rsid w:val="00B726CA"/>
    <w:rsid w:val="00B94940"/>
    <w:rsid w:val="00BA43D9"/>
    <w:rsid w:val="00BA5B2F"/>
    <w:rsid w:val="00BA6B0E"/>
    <w:rsid w:val="00BB4453"/>
    <w:rsid w:val="00BB4F25"/>
    <w:rsid w:val="00BF0156"/>
    <w:rsid w:val="00BF3619"/>
    <w:rsid w:val="00BF5731"/>
    <w:rsid w:val="00C01CFD"/>
    <w:rsid w:val="00C136E4"/>
    <w:rsid w:val="00C321E6"/>
    <w:rsid w:val="00C341D2"/>
    <w:rsid w:val="00C36F66"/>
    <w:rsid w:val="00C571BC"/>
    <w:rsid w:val="00C77C29"/>
    <w:rsid w:val="00C964C2"/>
    <w:rsid w:val="00CC138F"/>
    <w:rsid w:val="00CC6EE5"/>
    <w:rsid w:val="00CD387F"/>
    <w:rsid w:val="00CE58D7"/>
    <w:rsid w:val="00D6553A"/>
    <w:rsid w:val="00D7107A"/>
    <w:rsid w:val="00D77B26"/>
    <w:rsid w:val="00D81D08"/>
    <w:rsid w:val="00D85A2B"/>
    <w:rsid w:val="00DA433A"/>
    <w:rsid w:val="00DB0B6E"/>
    <w:rsid w:val="00DD26FC"/>
    <w:rsid w:val="00DD42FE"/>
    <w:rsid w:val="00E132B3"/>
    <w:rsid w:val="00E16637"/>
    <w:rsid w:val="00E21B13"/>
    <w:rsid w:val="00E25986"/>
    <w:rsid w:val="00E26408"/>
    <w:rsid w:val="00E335C5"/>
    <w:rsid w:val="00E40776"/>
    <w:rsid w:val="00E40D7D"/>
    <w:rsid w:val="00E55DF5"/>
    <w:rsid w:val="00E81C77"/>
    <w:rsid w:val="00E8232C"/>
    <w:rsid w:val="00E86B02"/>
    <w:rsid w:val="00E9265F"/>
    <w:rsid w:val="00E93A3E"/>
    <w:rsid w:val="00E93EDC"/>
    <w:rsid w:val="00EA0D9F"/>
    <w:rsid w:val="00EA7053"/>
    <w:rsid w:val="00EB2794"/>
    <w:rsid w:val="00EB7869"/>
    <w:rsid w:val="00EC0480"/>
    <w:rsid w:val="00ED26CF"/>
    <w:rsid w:val="00ED2B33"/>
    <w:rsid w:val="00ED4379"/>
    <w:rsid w:val="00ED7DA1"/>
    <w:rsid w:val="00EF0C3B"/>
    <w:rsid w:val="00EF6251"/>
    <w:rsid w:val="00F14B73"/>
    <w:rsid w:val="00F27684"/>
    <w:rsid w:val="00F27AD8"/>
    <w:rsid w:val="00F27FDC"/>
    <w:rsid w:val="00F3560D"/>
    <w:rsid w:val="00F46036"/>
    <w:rsid w:val="00F61949"/>
    <w:rsid w:val="00F70D2B"/>
    <w:rsid w:val="00F8052D"/>
    <w:rsid w:val="00F90A00"/>
    <w:rsid w:val="00FA13CD"/>
    <w:rsid w:val="00FA7103"/>
    <w:rsid w:val="00FC00EF"/>
    <w:rsid w:val="00FC109E"/>
    <w:rsid w:val="00FC27CC"/>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5A1D7C"/>
    <w:rPr>
      <w:color w:val="808080"/>
      <w:bdr w:space="0" w:sz="0" w:color="auto" w:val="none"/>
      <w:shd w:fill="auto" w:color="auto" w:val="clear"/>
    </w:rPr>
  </w:style>
  <w:style w:customStyle="true" w:styleId="eSPISCCParagraphDefaultFont" w:type="character">
    <w:name w:val="eSPIS_CC_Paragraph Default Font"/>
    <w:basedOn w:val="Zadanifontodlomka"/>
    <w:rsid w:val="005A1D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1D7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A1D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1D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5A1D7C"/>
    <w:rPr>
      <w:color w:val="808080"/>
      <w:bdr w:color="auto" w:space="0" w:sz="0" w:val="none"/>
      <w:shd w:color="auto" w:fill="auto" w:val="clear"/>
    </w:rPr>
  </w:style>
  <w:style w:customStyle="1" w:styleId="eSPISCCParagraphDefaultFont" w:type="character">
    <w:name w:val="eSPIS_CC_Paragraph Default Font"/>
    <w:basedOn w:val="Zadanifontodlomka"/>
    <w:rsid w:val="005A1D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1D7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A1D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1D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142199">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273855785">
      <w:bodyDiv w:val="true"/>
      <w:marLeft w:val="0"/>
      <w:marRight w:val="0"/>
      <w:marTop w:val="0"/>
      <w:marBottom w:val="0"/>
      <w:divBdr>
        <w:top w:space="0" w:sz="0" w:color="auto" w:val="none"/>
        <w:left w:space="0" w:sz="0" w:color="auto" w:val="none"/>
        <w:bottom w:space="0" w:sz="0" w:color="auto" w:val="none"/>
        <w:right w:space="0" w:sz="0" w:color="auto" w:val="none"/>
      </w:divBdr>
    </w:div>
    <w:div w:id="1567913108">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13. rujna 2018.</izvorni_sadrzaj>
    <derivirana_varijabla naziv="DomainObject.StvarniPocetakDatum_1">13. rujna 2018.</derivirana_varijabla>
  </DomainObject.StvarniPocetakDatum>
  <DomainObject.StvarniZavrsetakDatum>
    <izvorni_sadrzaj>13. rujna 2018.</izvorni_sadrzaj>
    <derivirana_varijabla naziv="DomainObject.StvarniZavrsetakDatum_1">13. rujna 2018.</derivirana_varijabla>
  </DomainObject.StvarniZavrsetakDatum>
  <DomainObject.PlaniraniZavrsetakDatum>
    <izvorni_sadrzaj>13. rujna 2018.</izvorni_sadrzaj>
    <derivirana_varijabla naziv="DomainObject.PlaniraniZavrsetakDatum_1">13. rujna 2018.</derivirana_varijabla>
  </DomainObject.PlaniraniZavrsetakDatum>
  <DomainObject.PlaniraniPocetakDatum>
    <izvorni_sadrzaj>13. rujna 2018.</izvorni_sadrzaj>
    <derivirana_varijabla naziv="DomainObject.PlaniraniPocetakDatum_1">13. rujna 2018.</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08:15</izvorni_sadrzaj>
    <derivirana_varijabla naziv="DomainObject.StvarniZavrsetakVrijeme_1">08:15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rujna 2018.</izvorni_sadrzaj>
    <derivirana_varijabla naziv="DomainObject.Zapisnik.DatumKreiranja_1">13. rujna 2018.</derivirana_varijabla>
  </DomainObject.Zapisnik.DatumKreiranja>
  <DomainObject.Zapisnik.ImovinskaKorist>
    <izvorni_sadrzaj/>
    <derivirana_varijabla naziv="DomainObject.Zapisnik.ImovinskaKorist_1"/>
  </DomainObject.Zapisnik.ImovinskaKorist>
  <DomainObject.Zapisnik.Oznaka>
    <izvorni_sadrzaj>St-103/2018-6</izvorni_sadrzaj>
    <derivirana_varijabla naziv="DomainObject.Zapisnik.Oznaka_1">St-103/2018-6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St-103/2018</izvorni_sadrzaj>
    <derivirana_varijabla naziv="DomainObject.Predmet.OznakaBroj_1">St-103/2018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IGNITIO jednostavno društvo s ograničenom odgovornošću za održavanje motornih vozila, trgovinu i usluge zastupanog po punomoćniku Goran Sušanj</izvorni_sadrzaj>
    <derivirana_varijabla naziv="DomainObject.Predmet.ProtustrankaFormated_1">  IGNITIO jednostavno društvo s ograničenom odgovornošću za održavanje motornih vozila, trgovinu i usluge zastupanog po punomoćniku Goran Sušanj</derivirana_varijabla>
  </DomainObject.Predmet.ProtustrankaFormated>
  <DomainObject.Predmet.ProtustrankaFormatedOIB>
    <izvorni_sadrzaj>  IGNITIO jednostavno društvo s ograničenom odgovornošću za održavanje motornih vozila, trgovinu i usluge, OIB 36428428446 zastupanog po punomoćniku Goran Sušanj</izvorni_sadrzaj>
    <derivirana_varijabla naziv="DomainObject.Predmet.ProtustrankaFormatedOIB_1">  IGNITIO jednostavno društvo s ograničenom odgovornošću za održavanje motornih vozila, trgovinu i usluge, OIB 36428428446 zastupanog po punomoćniku Goran Sušanj</derivirana_varijabla>
  </DomainObject.Predmet.ProtustrankaFormatedOIB>
  <DomainObject.Predmet.ProtustrankaFormatedWithAdress>
    <izvorni_sadrzaj> IGNITIO jednostavno društvo s ograničenom odgovornošću za održavanje motornih vozila, trgovinu i usluge, Dravska 17, 48000 Koprivnica zastupanog po punomoćniku Goran Sušanj</izvorni_sadrzaj>
    <derivirana_varijabla naziv="DomainObject.Predmet.ProtustrankaFormatedWithAdress_1"> IGNITIO jednostavno društvo s ograničenom odgovornošću za održavanje motornih vozila, trgovinu i usluge, Dravska 17, 48000 Koprivnica zastupanog po punomoćniku Goran Sušanj</derivirana_varijabla>
  </DomainObject.Predmet.ProtustrankaFormatedWithAdress>
  <DomainObject.Predmet.ProtustrankaFormatedWithAdressOIB>
    <izvorni_sadrzaj> IGNITIO jednostavno društvo s ograničenom odgovornošću za održavanje motornih vozila, trgovinu i usluge, OIB 36428428446, Dravska 17, 48000 Koprivnica zastupanog po punomoćniku Goran Sušanj</izvorni_sadrzaj>
    <derivirana_varijabla naziv="DomainObject.Predmet.ProtustrankaFormatedWithAdressOIB_1"> IGNITIO jednostavno društvo s ograničenom odgovornošću za održavanje motornih vozila, trgovinu i usluge, OIB 36428428446, Dravska 17, 48000 Koprivnica zastupanog po punomoćniku Goran Sušanj</derivirana_varijabla>
  </DomainObject.Predmet.ProtustrankaFormatedWithAdressOIB>
  <DomainObject.Predmet.ProtustrankaWithAdress>
    <izvorni_sadrzaj>IGNITIO jednostavno društvo s ograničenom odgovornošću za održavanje motornih vozila, trgovinu i usluge Dravska 17, 48000 Koprivnica</izvorni_sadrzaj>
    <derivirana_varijabla naziv="DomainObject.Predmet.ProtustrankaWithAdress_1">IGNITIO jednostavno društvo s ograničenom odgovornošću za održavanje motornih vozila, trgovinu i usluge Dravska 17, 48000 Koprivnica</derivirana_varijabla>
  </DomainObject.Predmet.ProtustrankaWithAdress>
  <DomainObject.Predmet.ProtustrankaWithAdressOIB>
    <izvorni_sadrzaj>IGNITIO jednostavno društvo s ograničenom odgovornošću za održavanje motornih vozila, trgovinu i usluge, OIB 36428428446, Dravska 17, 48000 Koprivnica</izvorni_sadrzaj>
    <derivirana_varijabla naziv="DomainObject.Predmet.ProtustrankaWithAdressOIB_1">IGNITIO jednostavno društvo s ograničenom odgovornošću za održavanje motornih vozila, trgovinu i usluge, OIB 36428428446, Dravska 17, 48000 Koprivnica</derivirana_varijabla>
  </DomainObject.Predmet.ProtustrankaWithAdressOIB>
  <DomainObject.Predmet.ProtustrankaNazivFormated>
    <izvorni_sadrzaj>IGNITIO jednostavno društvo s ograničenom odgovornošću za održavanje motornih vozila, trgovinu i usluge</izvorni_sadrzaj>
    <derivirana_varijabla naziv="DomainObject.Predmet.ProtustrankaNazivFormated_1">IGNITIO jednostavno društvo s ograničenom odgovornošću za održavanje motornih vozila, trgovinu i usluge</derivirana_varijabla>
  </DomainObject.Predmet.ProtustrankaNazivFormated>
  <DomainObject.Predmet.ProtustrankaNazivFormatedOIB>
    <izvorni_sadrzaj>IGNITIO jednostavno društvo s ograničenom odgovornošću za održavanje motornih vozila, trgovinu i usluge, OIB 36428428446</izvorni_sadrzaj>
    <derivirana_varijabla naziv="DomainObject.Predmet.ProtustrankaNazivFormatedOIB_1">IGNITIO jednostavno društvo s ograničenom odgovornošću za održavanje motornih vozila, trgovinu i usluge, OIB 36428428446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20402.20</izvorni_sadrzaj>
    <derivirana_varijabla naziv="DomainObject.Predmet.TrenutnaVrijednost_1">20402.20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IGNITIO jednostavno društvo s ograničenom odgovornošću za održavanje motornih vozila, trgovinu i usluge zastupanog po punomoćniku Goran Sušanj</item>
    </izvorni_sadrzaj>
    <derivirana_varijabla naziv="DomainObject.Predmet.ProtuStrankaListFormated_1">
      <item>IGNITIO jednostavno društvo s ograničenom odgovornošću za održavanje motornih vozila, trgovinu i usluge zastupanog po punomoćniku Goran Sušanj</item>
    </derivirana_varijabla>
  </DomainObject.Predmet.ProtuStrankaListFormated>
  <DomainObject.Predmet.ProtuStrankaListFormatedOIB>
    <izvorni_sadrzaj>
      <item>IGNITIO jednostavno društvo s ograničenom odgovornošću za održavanje motornih vozila, trgovinu i usluge, OIB 36428428446 zastupanog po punomoćniku Goran Sušanj</item>
    </izvorni_sadrzaj>
    <derivirana_varijabla naziv="DomainObject.Predmet.ProtuStrankaListFormatedOIB_1">
      <item>IGNITIO jednostavno društvo s ograničenom odgovornošću za održavanje motornih vozila, trgovinu i usluge, OIB 36428428446 zastupanog po punomoćniku Goran Sušanj</item>
    </derivirana_varijabla>
  </DomainObject.Predmet.ProtuStrankaListFormatedOIB>
  <DomainObject.Predmet.ProtuStrankaListFormatedWithAdress>
    <izvorni_sadrzaj>
      <item>IGNITIO jednostavno društvo s ograničenom odgovornošću za održavanje motornih vozila, trgovinu i usluge, Dravska 17, 48000 Koprivnica zastupanog po punomoćniku Goran Sušanj</item>
    </izvorni_sadrzaj>
    <derivirana_varijabla naziv="DomainObject.Predmet.ProtuStrankaListFormatedWithAdress_1">
      <item>IGNITIO jednostavno društvo s ograničenom odgovornošću za održavanje motornih vozila, trgovinu i usluge, Dravska 17, 48000 Koprivnica zastupanog po punomoćniku Goran Sušanj</item>
    </derivirana_varijabla>
  </DomainObject.Predmet.ProtuStrankaListFormatedWithAdress>
  <DomainObject.Predmet.ProtuStrankaListFormatedWithAdressOIB>
    <izvorni_sadrzaj>
      <item>IGNITIO jednostavno društvo s ograničenom odgovornošću za održavanje motornih vozila, trgovinu i usluge, OIB 36428428446, Dravska 17, 48000 Koprivnica zastupanog po punomoćniku Goran Sušanj</item>
    </izvorni_sadrzaj>
    <derivirana_varijabla naziv="DomainObject.Predmet.ProtuStrankaListFormatedWithAdressOIB_1">
      <item>IGNITIO jednostavno društvo s ograničenom odgovornošću za održavanje motornih vozila, trgovinu i usluge, OIB 36428428446, Dravska 17, 48000 Koprivnica zastupanog po punomoćniku Goran Sušanj</item>
    </derivirana_varijabla>
  </DomainObject.Predmet.ProtuStrankaListFormatedWithAdressOIB>
  <DomainObject.Predmet.ProtuStrankaListNazivFormated>
    <izvorni_sadrzaj>
      <item>IGNITIO jednostavno društvo s ograničenom odgovornošću za održavanje motornih vozila, trgovinu i usluge</item>
    </izvorni_sadrzaj>
    <derivirana_varijabla naziv="DomainObject.Predmet.ProtuStrankaListNazivFormated_1">
      <item>IGNITIO jednostavno društvo s ograničenom odgovornošću za održavanje motornih vozila, trgovinu i usluge</item>
    </derivirana_varijabla>
  </DomainObject.Predmet.ProtuStrankaListNazivFormated>
  <DomainObject.Predmet.ProtuStrankaListNazivFormatedOIB>
    <izvorni_sadrzaj>
      <item>IGNITIO jednostavno društvo s ograničenom odgovornošću za održavanje motornih vozila, trgovinu i usluge, OIB 36428428446</item>
    </izvorni_sadrzaj>
    <derivirana_varijabla naziv="DomainObject.Predmet.ProtuStrankaListNazivFormatedOIB_1">
      <item>IGNITIO jednostavno društvo s ograničenom odgovornošću za održavanje motornih vozila, trgovinu i usluge, OIB 36428428446</item>
    </derivirana_varijabla>
  </DomainObject.Predmet.ProtuStrankaListNazivFormatedOIB>
  <DomainObject.Predmet.OstaliListFormated>
    <izvorni_sadrzaj>
      <item>Sudski registar</item>
      <item>Goran Sušanj punomoćnik sudionika u postupku IGNITIO jednostavno društvo s ograničenom odgovornošću za održavanje motornih vozila, trgovinu i usluge</item>
    </izvorni_sadrzaj>
    <derivirana_varijabla naziv="DomainObject.Predmet.OstaliListFormated_1">
      <item>Sudski registar</item>
      <item>Goran Sušanj punomoćnik sudionika u postupku IGNITIO jednostavno društvo s ograničenom odgovornošću za održavanje motornih vozila, trgovinu i usluge</item>
    </derivirana_varijabla>
  </DomainObject.Predmet.OstaliListFormated>
  <DomainObject.Predmet.OstaliListFormatedOIB>
    <izvorni_sadrzaj>
      <item>Sudski registar</item>
      <item>Goran Sušanj, OIB 94235866214 punomoćnik sudionika u postupku IGNITIO jednostavno društvo s ograničenom odgovornošću za održavanje motornih vozila, trgovinu i usluge</item>
    </izvorni_sadrzaj>
    <derivirana_varijabla naziv="DomainObject.Predmet.OstaliListFormatedOIB_1">
      <item>Sudski registar</item>
      <item>Goran Sušanj, OIB 94235866214 punomoćnik sudionika u postupku IGNITIO jednostavno društvo s ograničenom odgovornošću za održavanje motornih vozila, trgovinu i usluge</item>
    </derivirana_varijabla>
  </DomainObject.Predmet.OstaliListFormatedOIB>
  <DomainObject.Predmet.OstaliListFormatedWithAdress>
    <izvorni_sadrzaj>
      <item>Sudski registar</item>
      <item>Goran Sušanj, Opatička 2a, 48000 Koprivnica punomoćnik sudionika u postupku IGNITIO jednostavno društvo s ograničenom odgovornošću za održavanje motornih vozila, trgovinu i usluge</item>
    </izvorni_sadrzaj>
    <derivirana_varijabla naziv="DomainObject.Predmet.OstaliListFormatedWithAdress_1">
      <item>Sudski registar</item>
      <item>Goran Sušanj, Opatička 2a, 48000 Koprivnica punomoćnik sudionika u postupku IGNITIO jednostavno društvo s ograničenom odgovornošću za održavanje motornih vozila, trgovinu i usluge</item>
    </derivirana_varijabla>
  </DomainObject.Predmet.OstaliListFormatedWithAdress>
  <DomainObject.Predmet.OstaliListFormatedWithAdressOIB>
    <izvorni_sadrzaj>
      <item>Sudski registar</item>
      <item>Goran Sušanj, OIB 94235866214, Opatička 2a, 48000 Koprivnica punomoćnik sudionika u postupku IGNITIO jednostavno društvo s ograničenom odgovornošću za održavanje motornih vozila, trgovinu i usluge</item>
    </izvorni_sadrzaj>
    <derivirana_varijabla naziv="DomainObject.Predmet.OstaliListFormatedWithAdressOIB_1">
      <item>Sudski registar</item>
      <item>Goran Sušanj, OIB 94235866214, Opatička 2a, 48000 Koprivnica punomoćnik sudionika u postupku IGNITIO jednostavno društvo s ograničenom odgovornošću za održavanje motornih vozila, trgovinu i usluge</item>
    </derivirana_varijabla>
  </DomainObject.Predmet.OstaliListFormatedWithAdressOIB>
  <DomainObject.Predmet.OstaliListNazivFormated>
    <izvorni_sadrzaj>
      <item>Sudski registar</item>
      <item>Goran Sušanj</item>
    </izvorni_sadrzaj>
    <derivirana_varijabla naziv="DomainObject.Predmet.OstaliListNazivFormated_1">
      <item>Sudski registar</item>
      <item>Goran Sušanj</item>
    </derivirana_varijabla>
  </DomainObject.Predmet.OstaliListNazivFormated>
  <DomainObject.Predmet.OstaliListNazivFormatedOIB>
    <izvorni_sadrzaj>
      <item>Sudski registar</item>
      <item>Goran Sušanj, OIB 94235866214</item>
    </izvorni_sadrzaj>
    <derivirana_varijabla naziv="DomainObject.Predmet.OstaliListNazivFormatedOIB_1">
      <item>Sudski registar</item>
      <item>Goran Sušanj, OIB 94235866214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St-103/2018-6</izvorni_sadrzaj>
    <derivirana_varijabla naziv="DomainObject.PoslovniBrojDokumenta_1">St-103/2018-6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IGNITIO jednostavno društvo s ograničenom odgovornošću za održavanje motornih vozila, trgovinu i usluge</izvorni_sadrzaj>
    <derivirana_varijabla naziv="DomainObject.Predmet.ProtustrankaIDrugi_1">IGNITIO jednostavno društvo s ograničenom odgovornošću za održavanje motornih vozila,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IGNITIO jednostavno društvo s ograničenom odgovornošću za održavanje motornih vozila, trgovinu i usluge, OIB 36428428446, Dravska 17, 48000 Koprivnica</izvorni_sadrzaj>
    <derivirana_varijabla naziv="DomainObject.Predmet.ProtustrankaIDrugiAdressOIB_1">IGNITIO jednostavno društvo s ograničenom odgovornošću za održavanje motornih vozila, trgovinu i usluge, OIB 36428428446, Dravska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IGNITIO jednostavno društvo s ograničenom odgovornošću za održavanje motornih vozila, trgovinu i usluge</item>
      <item>Sudski registar</item>
      <item>Goran Sušanj</item>
    </izvorni_sadrzaj>
    <derivirana_varijabla naziv="DomainObject.Predmet.SudioniciListNaziv_1">
      <item>Financijska agencija</item>
      <item>IGNITIO jednostavno društvo s ograničenom odgovornošću za održavanje motornih vozila, trgovinu i usluge</item>
      <item>Sudski registar</item>
      <item>Goran Sušanj</item>
    </derivirana_varijabla>
  </DomainObject.Predmet.SudioniciListNaziv>
  <DomainObject.Predmet.SudioniciListAdressOIB>
    <izvorni_sadrzaj>
      <item>Financijska agencija, OIB 85821130368, Ulica grada Vukovara 70,10000 Zagreb</item>
      <item>IGNITIO jednostavno društvo s ograničenom odgovornošću za održavanje motornih vozila, trgovinu i usluge, OIB 36428428446, Dravska 17,48000 Koprivnica</item>
      <item>Sudski registar</item>
      <item>Goran Sušanj, OIB 94235866214, Opatička 2a,48000 Koprivnica</item>
    </izvorni_sadrzaj>
    <derivirana_varijabla naziv="DomainObject.Predmet.SudioniciListAdressOIB_1">
      <item>Financijska agencija, OIB 85821130368, Ulica grada Vukovara 70,10000 Zagreb</item>
      <item>IGNITIO jednostavno društvo s ograničenom odgovornošću za održavanje motornih vozila, trgovinu i usluge, OIB 36428428446, Dravska 17,48000 Koprivnica</item>
      <item>Sudski registar</item>
      <item>Goran Sušanj, OIB 94235866214, Opatička 2a,48000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36428428446</item>
      <item>, OIB null</item>
      <item>, OIB 94235866214</item>
    </izvorni_sadrzaj>
    <derivirana_varijabla naziv="DomainObject.Predmet.SudioniciListNazivOIB_1">
      <item>, OIB 85821130368</item>
      <item>, OIB 36428428446</item>
      <item>, OIB null</item>
      <item>, OIB 94235866214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5CAFCA-F85C-4515-9D4F-DECC384B74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471</properties:Words>
  <properties:Characters>2501</properties:Characters>
  <properties:Lines>71</properties:Lines>
  <properties:Paragraphs>23</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2018-09-13T06:17:00Z</cp:lastPrinted>
  <dcterms:modified xmlns:xsi="http://www.w3.org/2001/XMLSchema-instance" xsi:type="dcterms:W3CDTF">2018-09-13T07:59:00Z</dcterms:modified>
  <cp:revision>84</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St-103/2018-6 / Zapisnik - Ročište radi rasprave o uvjetima za otvaranje steč. post. (ST-103-18-6 ZAPISNIK 13.9.2018..docx)</vt:lpwstr>
  </prop:property>
  <prop:property name="CC_coloring" pid="4" fmtid="{D5CDD505-2E9C-101B-9397-08002B2CF9AE}">
    <vt:bool>false</vt:bool>
  </prop:property>
  <prop:property name="BrojStranica" pid="5" fmtid="{D5CDD505-2E9C-101B-9397-08002B2CF9AE}">
    <vt:i4>2</vt:i4>
  </prop:property>
</prop:Properties>
</file>