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ccab" w14:paraId="f28ccab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731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/2016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85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svibnja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1170EF" w:rsidRPr="001170EF">
        <w:rPr>
          <w:rFonts w:eastAsia="Times New Roman" w:hAnsi="Times New Roman" w:ascii="Times New Roman"/>
          <w:sz w:val="24"/>
          <w:szCs w:val="24"/>
          <w:lang w:eastAsia="hr-HR"/>
        </w:rPr>
        <w:t>PROKROM KTM d.o.o. Zadar, Nikole Tesle bb, OIB: 02287556671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Početak u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,0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0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Ante Vukašina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Zadra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nitko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Ostali: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nitko</w:t>
      </w:r>
    </w:p>
    <w:p w:rsidRDefault="00581D7E" w:rsidP="00A86E55" w:rsidR="00581D7E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oči sudova 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20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FE0C6C" w:rsidRPr="0008087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20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20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FE0C6C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CE69A8" w:rsidP="00CE69A8" w:rsidR="00CE69A8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navedeni </w:t>
      </w:r>
      <w:r w:rsidR="00D55304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diobni popis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izložen u sudskoj pisarnici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ovog suda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>20</w:t>
      </w:r>
      <w:r w:rsidR="00F96981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zajedno sa završnim računom i završnim izvješćem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stečajnog upravitelja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koje isprave su ujedno objavljene i na mrežnoj stranici e-Oglasna ploča sudova.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832CC7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uredno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 od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DC529C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 2018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eastAsia="Times New Roman" w:hAnsi="Times New Roman" w:ascii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svojim potpisom kao i izmjenu završnog računa pristiglu 8. svibnja 2018.</w:t>
      </w:r>
    </w:p>
    <w:p w:rsidRDefault="00077168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581D7E" w:rsidP="00B714E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3006" w:rsidP="00A86E55" w:rsidR="00BB3006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AD. 1. ZAVRŠNI RAČUN </w:t>
      </w:r>
    </w:p>
    <w:p w:rsidRDefault="0043071A" w:rsidP="00A86E55" w:rsidR="005A54C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 bitnom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1170EF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CD574D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koji</w:t>
      </w:r>
      <w:r w:rsid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BE7C5A" w:rsidP="00BE7C5A" w:rsidR="00BE7C5A" w:rsidRPr="00BE7C5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>02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BE7C5A" w:rsidR="00A86E55" w:rsidRPr="00CD574D"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825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 w:rsidR="00BE7C5A"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1170EF">
      <w:rPr>
        <w:rFonts w:eastAsia="Times New Roman" w:hAnsi="Times New Roman" w:ascii="Times New Roman"/>
        <w:bCs/>
        <w:sz w:val="24"/>
        <w:szCs w:val="24"/>
        <w:lang w:eastAsia="hr-HR"/>
      </w:rPr>
      <w:t>731</w:t>
    </w:r>
    <w:r w:rsidR="0046714D">
      <w:rPr>
        <w:rFonts w:eastAsia="Times New Roman" w:hAnsi="Times New Roman" w:ascii="Times New Roman"/>
        <w:bCs/>
        <w:sz w:val="24"/>
        <w:szCs w:val="24"/>
        <w:lang w:eastAsia="hr-HR"/>
      </w:rPr>
      <w:t>/2016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1170EF">
      <w:rPr>
        <w:rFonts w:eastAsia="Times New Roman" w:hAnsi="Times New Roman" w:ascii="Times New Roman"/>
        <w:bCs/>
        <w:sz w:val="24"/>
        <w:szCs w:val="24"/>
        <w:lang w:eastAsia="hr-HR"/>
      </w:rPr>
      <w:t>85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77168"/>
    <w:rsid w:val="00080879"/>
    <w:rsid w:val="00111381"/>
    <w:rsid w:val="001170EF"/>
    <w:rsid w:val="00223F83"/>
    <w:rsid w:val="002719DE"/>
    <w:rsid w:val="00287F22"/>
    <w:rsid w:val="00293EF2"/>
    <w:rsid w:val="003061A0"/>
    <w:rsid w:val="00427CD3"/>
    <w:rsid w:val="0043071A"/>
    <w:rsid w:val="0046714D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A20E6"/>
    <w:rsid w:val="006D0142"/>
    <w:rsid w:val="00733D2E"/>
    <w:rsid w:val="007741C1"/>
    <w:rsid w:val="007C39CC"/>
    <w:rsid w:val="00803B22"/>
    <w:rsid w:val="00832CC7"/>
    <w:rsid w:val="00854707"/>
    <w:rsid w:val="00867F12"/>
    <w:rsid w:val="008A5974"/>
    <w:rsid w:val="00924EBC"/>
    <w:rsid w:val="00930752"/>
    <w:rsid w:val="00932643"/>
    <w:rsid w:val="00962283"/>
    <w:rsid w:val="00967575"/>
    <w:rsid w:val="009D27D2"/>
    <w:rsid w:val="00A21AA1"/>
    <w:rsid w:val="00A3099D"/>
    <w:rsid w:val="00A30B8B"/>
    <w:rsid w:val="00A35825"/>
    <w:rsid w:val="00A36FDB"/>
    <w:rsid w:val="00A47381"/>
    <w:rsid w:val="00A703AD"/>
    <w:rsid w:val="00A86CD1"/>
    <w:rsid w:val="00A86E55"/>
    <w:rsid w:val="00B714EE"/>
    <w:rsid w:val="00B741C5"/>
    <w:rsid w:val="00BB3006"/>
    <w:rsid w:val="00BE2E33"/>
    <w:rsid w:val="00BE7C5A"/>
    <w:rsid w:val="00CD574D"/>
    <w:rsid w:val="00CE69A8"/>
    <w:rsid w:val="00D33B38"/>
    <w:rsid w:val="00D55304"/>
    <w:rsid w:val="00D561F0"/>
    <w:rsid w:val="00DC529C"/>
    <w:rsid w:val="00DE7834"/>
    <w:rsid w:val="00E05E86"/>
    <w:rsid w:val="00E75DAC"/>
    <w:rsid w:val="00EB40D5"/>
    <w:rsid w:val="00F15043"/>
    <w:rsid w:val="00F502DB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5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82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5825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582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582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5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82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5825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582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582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09:02</izvorni_sadrzaj>
    <derivirana_varijabla naziv="DomainObject.StvarniZavrsetakVrijeme_1">09:02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2018.</izvorni_sadrzaj>
    <derivirana_varijabla naziv="DomainObject.Zapisnik.DatumKreiranja_1">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St-731/2016-79</izvorni_sadrzaj>
    <derivirana_varijabla naziv="DomainObject.Zapisnik.Oznaka_1">St-731/2016-79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St-731/2016-79</izvorni_sadrzaj>
    <derivirana_varijabla naziv="DomainObject.PoslovniBrojDokumenta_1">St-731/2016-79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650D2-33DA-4EA1-90D9-A07D689C2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1666</properties:Characters>
  <properties:Lines>52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2018-05-07T13:05:00Z</dcterms:created>
  <dc:creator>Josipa Dorkin</dc:creator>
  <cp:lastModifiedBy>Ante Rubelj</cp:lastModifiedBy>
  <cp:lastPrinted>2018-04-17T08:27:00Z</cp:lastPrinted>
  <dcterms:modified xmlns:xsi="http://www.w3.org/2001/XMLSchema-instance" xsi:type="dcterms:W3CDTF">2018-05-09T11:25:00Z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St-731/2016-79 / Zapisnik - Završno ročište vjerovnika (st-731-16 - PROKROM KTM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