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555f" w14:paraId="6f3555f" w:rsidRDefault="00C17039" w:rsidP="00CB4D6B" w:rsidR="00EA79C2" w:rsidRPr="00D356FA">
      <w:pPr>
        <w15:collapsed w:val="false"/>
      </w:pPr>
      <w:bookmarkStart w:name="_GoBack" w:id="0"/>
      <w:bookmarkEnd w:id="0"/>
      <w:r w:rsidRPr="00D356FA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 w:rsidRPr="00D356FA"/>
    <w:p w:rsidRDefault="00CB4D6B" w:rsidP="00CB4D6B" w:rsidR="00CB4D6B" w:rsidRPr="00D356FA">
      <w:r w:rsidRPr="00D356FA">
        <w:t>REPUBLIKA HRVATSKA</w:t>
      </w:r>
    </w:p>
    <w:p w:rsidRDefault="00CB4D6B" w:rsidP="00CB4D6B" w:rsidR="00CB4D6B" w:rsidRPr="00D356FA">
      <w:r w:rsidRPr="00D356FA">
        <w:t>TRGOVAČKI SUD U ZAGREBU</w:t>
      </w:r>
    </w:p>
    <w:p w:rsidRDefault="00CB4D6B" w:rsidP="00CB4D6B" w:rsidR="00CB4D6B" w:rsidRPr="00D356FA">
      <w:r w:rsidRPr="00D356FA">
        <w:t>Zagreb, Amruševa 2/II</w:t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="00E535F7">
        <w:tab/>
      </w:r>
      <w:r w:rsidRPr="00D356FA">
        <w:t xml:space="preserve">7 </w:t>
      </w:r>
      <w:r w:rsidR="00E535F7">
        <w:t>St-</w:t>
      </w:r>
      <w:r w:rsidR="009F5232">
        <w:t>3373/16</w:t>
      </w:r>
    </w:p>
    <w:p w:rsidRDefault="00CB4D6B" w:rsidP="00CB4D6B" w:rsidR="00CB4D6B" w:rsidRPr="00D356FA"/>
    <w:p w:rsidRDefault="00B372C2" w:rsidP="00CB4D6B" w:rsidR="00992C1E" w:rsidRPr="00D356FA">
      <w:pPr>
        <w:jc w:val="center"/>
      </w:pPr>
      <w:r w:rsidRPr="00D356FA">
        <w:t xml:space="preserve">U </w:t>
      </w:r>
      <w:r w:rsidR="00BA5E0F" w:rsidRPr="00D356FA">
        <w:t xml:space="preserve"> </w:t>
      </w:r>
      <w:r w:rsidRPr="00D356FA">
        <w:t>I M E  R E P U B L I K E  H R V A T S K E</w:t>
      </w:r>
    </w:p>
    <w:p w:rsidRDefault="00CB4D6B" w:rsidP="00CB4D6B" w:rsidR="00CB4D6B" w:rsidRPr="00D356FA">
      <w:pPr>
        <w:jc w:val="center"/>
      </w:pPr>
      <w:r w:rsidRPr="00D356FA">
        <w:t>R J E Š E N J E</w:t>
      </w:r>
    </w:p>
    <w:p w:rsidRDefault="00CB4D6B" w:rsidP="00CB4D6B" w:rsidR="00CB4D6B" w:rsidRPr="00D356FA">
      <w:pPr>
        <w:jc w:val="center"/>
      </w:pPr>
    </w:p>
    <w:p w:rsidRDefault="00CB4D6B" w:rsidP="00CB4D6B" w:rsidR="00CB4D6B" w:rsidRPr="00D356FA">
      <w:pPr>
        <w:jc w:val="both"/>
      </w:pPr>
      <w:r w:rsidRPr="00D356FA">
        <w:tab/>
        <w:t xml:space="preserve">Trgovački sud u Zagrebu po sucu pojedincu Vesni Malenica kao stečajnom sucu u postupku sklapanja predstečajne nagodbe s dužnikom </w:t>
      </w:r>
      <w:r w:rsidR="009F5232">
        <w:t>GODEC GRAD d. o. o., Šašinovec, Ivana Granđe 45, OIB 85417913868</w:t>
      </w:r>
      <w:r w:rsidR="00A2659C" w:rsidRPr="00D356FA">
        <w:t xml:space="preserve">, nakon održanog ročišta radi sklapanja predstečajne nagodbe, </w:t>
      </w:r>
      <w:r w:rsidR="00513343">
        <w:t>1. lipnja</w:t>
      </w:r>
      <w:r w:rsidR="00D356FA" w:rsidRPr="00D356FA">
        <w:t xml:space="preserve"> 2016.</w:t>
      </w:r>
    </w:p>
    <w:p w:rsidRDefault="00CB4D6B" w:rsidP="00CB4D6B" w:rsidR="00CB4D6B" w:rsidRPr="00D356FA">
      <w:pPr>
        <w:jc w:val="both"/>
      </w:pPr>
    </w:p>
    <w:p w:rsidRDefault="00CB4D6B" w:rsidP="00CB4D6B" w:rsidR="00CB4D6B" w:rsidRPr="00D356FA">
      <w:pPr>
        <w:jc w:val="center"/>
        <w:rPr>
          <w:bCs/>
        </w:rPr>
      </w:pPr>
      <w:r w:rsidRPr="00D356FA">
        <w:rPr>
          <w:bCs/>
        </w:rPr>
        <w:t>r i j e š i o  j e</w:t>
      </w:r>
    </w:p>
    <w:p w:rsidRDefault="00CB4D6B" w:rsidP="00452FEC" w:rsidR="00CB4D6B" w:rsidRPr="00D356FA">
      <w:pPr>
        <w:ind w:firstLine="646" w:right="545" w:left="770"/>
        <w:jc w:val="both"/>
      </w:pPr>
    </w:p>
    <w:p w:rsidRDefault="00A2659C" w:rsidP="00DE78EE" w:rsidR="00DE78EE" w:rsidRPr="004B6085">
      <w:pPr>
        <w:ind w:firstLine="660" w:right="-2"/>
        <w:jc w:val="both"/>
      </w:pPr>
      <w:r w:rsidRPr="00D356FA">
        <w:t xml:space="preserve">Odobrava se sklapanje predstečajne nagodbe s dužnikom </w:t>
      </w:r>
      <w:r w:rsidR="007F3CAD">
        <w:t>GODEC GRAD d. o. o., Šašinovec, Ivana Granđe 45, OIB 85417913868</w:t>
      </w:r>
      <w:r w:rsidRPr="00D356FA">
        <w:t>, kojom se isti obvezuje podmiriti vjerovnike na slijedeći način:</w:t>
      </w:r>
    </w:p>
    <w:p w:rsidRDefault="007F3CAD" w:rsidP="007F3CAD" w:rsidR="007F3CAD" w:rsidRPr="0003106B">
      <w:pPr>
        <w:jc w:val="both"/>
      </w:pPr>
      <w:r w:rsidRPr="0003106B">
        <w:t xml:space="preserve">I.GRUPA: TIJELA JAVNE UPRAVE I TRGOVAČKA DRUŠTVA U VEĆINSKOM DRŽAVNOM VLASNIŠTVU </w:t>
      </w:r>
    </w:p>
    <w:tbl>
      <w:tblPr>
        <w:tblStyle w:val="Reetkatablice"/>
        <w:tblW w:type="dxa" w:w="10173"/>
        <w:tblLayout w:type="fixed"/>
        <w:tblLook w:val="04A0" w:noVBand="1" w:noHBand="0" w:lastColumn="0" w:firstColumn="1" w:lastRow="0" w:firstRow="1"/>
      </w:tblPr>
      <w:tblGrid>
        <w:gridCol w:w="534"/>
        <w:gridCol w:w="1842"/>
        <w:gridCol w:w="2137"/>
        <w:gridCol w:w="1549"/>
        <w:gridCol w:w="1443"/>
        <w:gridCol w:w="1296"/>
        <w:gridCol w:w="1372"/>
      </w:tblGrid>
      <w:tr w:rsidTr="001B7455" w:rsidR="007F3CAD" w:rsidRPr="0003106B">
        <w:trPr>
          <w:trHeight w:val="800"/>
        </w:trPr>
        <w:tc>
          <w:tcPr>
            <w:tcW w:type="dxa" w:w="534"/>
            <w:hideMark/>
          </w:tcPr>
          <w:p w:rsidRDefault="007F3CAD" w:rsidP="00F27560" w:rsidR="007F3CAD" w:rsidRPr="001B7455">
            <w:pPr>
              <w:rPr>
                <w:color w:val="000000"/>
                <w:sz w:val="22"/>
                <w:szCs w:val="22"/>
                <w:lang w:val="en-US"/>
              </w:rPr>
            </w:pPr>
            <w:r w:rsidRPr="001B7455">
              <w:rPr>
                <w:color w:val="000000"/>
                <w:sz w:val="22"/>
                <w:szCs w:val="22"/>
                <w:lang w:val="en-US"/>
              </w:rPr>
              <w:t>R.</w:t>
            </w:r>
          </w:p>
          <w:p w:rsidRDefault="007F3CAD" w:rsidP="00F27560" w:rsidR="007F3CAD" w:rsidRPr="001B7455">
            <w:pPr>
              <w:rPr>
                <w:color w:val="000000"/>
                <w:sz w:val="22"/>
                <w:szCs w:val="22"/>
                <w:lang w:val="en-US"/>
              </w:rPr>
            </w:pPr>
            <w:r w:rsidRPr="001B7455">
              <w:rPr>
                <w:color w:val="000000"/>
                <w:sz w:val="22"/>
                <w:szCs w:val="22"/>
                <w:lang w:val="en-US"/>
              </w:rPr>
              <w:t>BR.</w:t>
            </w:r>
          </w:p>
        </w:tc>
        <w:tc>
          <w:tcPr>
            <w:tcW w:type="dxa" w:w="1842"/>
            <w:hideMark/>
          </w:tcPr>
          <w:p w:rsidRDefault="007F3CAD" w:rsidP="00F27560" w:rsidR="007F3CAD" w:rsidRPr="001B7455">
            <w:pPr>
              <w:rPr>
                <w:color w:val="000000"/>
                <w:sz w:val="22"/>
                <w:szCs w:val="22"/>
                <w:lang w:val="en-US"/>
              </w:rPr>
            </w:pPr>
            <w:r w:rsidRPr="001B7455">
              <w:rPr>
                <w:color w:val="000000"/>
                <w:sz w:val="22"/>
                <w:szCs w:val="22"/>
                <w:lang w:val="en-US"/>
              </w:rPr>
              <w:t>OIB VJEROVNIKA</w:t>
            </w:r>
          </w:p>
        </w:tc>
        <w:tc>
          <w:tcPr>
            <w:tcW w:type="dxa" w:w="2137"/>
            <w:hideMark/>
          </w:tcPr>
          <w:p w:rsidRDefault="007F3CAD" w:rsidP="00F27560" w:rsidR="007F3CAD" w:rsidRPr="001B7455">
            <w:pPr>
              <w:rPr>
                <w:color w:val="000000"/>
                <w:sz w:val="22"/>
                <w:szCs w:val="22"/>
                <w:lang w:val="en-US"/>
              </w:rPr>
            </w:pPr>
            <w:r w:rsidRPr="001B7455">
              <w:rPr>
                <w:color w:val="000000"/>
                <w:sz w:val="22"/>
                <w:szCs w:val="22"/>
                <w:lang w:val="en-US"/>
              </w:rPr>
              <w:t>NAZIV VJEROVNIKA</w:t>
            </w:r>
          </w:p>
        </w:tc>
        <w:tc>
          <w:tcPr>
            <w:tcW w:type="dxa" w:w="1549"/>
            <w:hideMark/>
          </w:tcPr>
          <w:p w:rsidRDefault="007F3CAD" w:rsidP="00F27560" w:rsidR="007F3CAD" w:rsidRPr="001B7455">
            <w:pPr>
              <w:rPr>
                <w:color w:val="000000"/>
                <w:sz w:val="22"/>
                <w:szCs w:val="22"/>
                <w:lang w:val="en-US"/>
              </w:rPr>
            </w:pPr>
            <w:r w:rsidRPr="001B7455">
              <w:rPr>
                <w:color w:val="000000"/>
                <w:sz w:val="22"/>
                <w:szCs w:val="22"/>
                <w:lang w:val="en-US"/>
              </w:rPr>
              <w:t>ADRESA</w:t>
            </w:r>
          </w:p>
        </w:tc>
        <w:tc>
          <w:tcPr>
            <w:tcW w:type="dxa" w:w="1443"/>
            <w:hideMark/>
          </w:tcPr>
          <w:p w:rsidRDefault="007F3CAD" w:rsidP="00F27560" w:rsidR="007F3CAD" w:rsidRPr="001B7455">
            <w:pPr>
              <w:rPr>
                <w:color w:val="000000"/>
                <w:sz w:val="22"/>
                <w:szCs w:val="22"/>
                <w:lang w:val="en-US"/>
              </w:rPr>
            </w:pPr>
            <w:r w:rsidRPr="001B7455">
              <w:rPr>
                <w:color w:val="000000"/>
                <w:sz w:val="22"/>
                <w:szCs w:val="22"/>
                <w:lang w:val="en-US"/>
              </w:rPr>
              <w:t>UTVRĐENI IZNOS TRAŽBINE</w:t>
            </w:r>
          </w:p>
        </w:tc>
        <w:tc>
          <w:tcPr>
            <w:tcW w:type="dxa" w:w="1296"/>
            <w:hideMark/>
          </w:tcPr>
          <w:p w:rsidRDefault="007F3CAD" w:rsidP="00F27560" w:rsidR="007F3CAD" w:rsidRPr="001B7455">
            <w:pPr>
              <w:rPr>
                <w:color w:val="000000"/>
                <w:sz w:val="22"/>
                <w:szCs w:val="22"/>
                <w:lang w:val="en-US"/>
              </w:rPr>
            </w:pPr>
            <w:r w:rsidRPr="001B7455">
              <w:rPr>
                <w:color w:val="000000"/>
                <w:sz w:val="22"/>
                <w:szCs w:val="22"/>
                <w:lang w:val="en-US"/>
              </w:rPr>
              <w:t>OTPIS</w:t>
            </w:r>
          </w:p>
        </w:tc>
        <w:tc>
          <w:tcPr>
            <w:tcW w:type="dxa" w:w="1372"/>
            <w:hideMark/>
          </w:tcPr>
          <w:p w:rsidRDefault="007F3CAD" w:rsidP="00F27560" w:rsidR="007F3CAD" w:rsidRPr="001B7455">
            <w:pPr>
              <w:rPr>
                <w:color w:val="000000"/>
                <w:sz w:val="22"/>
                <w:szCs w:val="22"/>
                <w:lang w:val="en-US"/>
              </w:rPr>
            </w:pPr>
            <w:r w:rsidRPr="001B7455">
              <w:rPr>
                <w:color w:val="000000"/>
                <w:sz w:val="22"/>
                <w:szCs w:val="22"/>
                <w:lang w:val="en-US"/>
              </w:rPr>
              <w:t>PREOSTALO ZA OTPLATU</w:t>
            </w:r>
          </w:p>
        </w:tc>
      </w:tr>
      <w:tr w:rsidTr="001B7455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</w:t>
            </w:r>
          </w:p>
        </w:tc>
        <w:tc>
          <w:tcPr>
            <w:tcW w:type="dxa" w:w="1842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74364571096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GRADSKA PLINARA ZAGREB-OPSKRBA d.o.o.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Radnička cesta 1, 10000, Zagreb</w:t>
            </w:r>
          </w:p>
        </w:tc>
        <w:tc>
          <w:tcPr>
            <w:tcW w:type="dxa" w:w="14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122.519,47</w:t>
            </w:r>
          </w:p>
        </w:tc>
        <w:tc>
          <w:tcPr>
            <w:tcW w:type="dxa" w:w="129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85.763,63</w:t>
            </w:r>
          </w:p>
        </w:tc>
        <w:tc>
          <w:tcPr>
            <w:tcW w:type="dxa" w:w="1372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36.755,84</w:t>
            </w:r>
          </w:p>
        </w:tc>
      </w:tr>
      <w:tr w:rsidTr="001B7455" w:rsidR="007F3CAD" w:rsidRPr="0003106B">
        <w:trPr>
          <w:trHeight w:val="112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</w:t>
            </w:r>
          </w:p>
        </w:tc>
        <w:tc>
          <w:tcPr>
            <w:tcW w:type="dxa" w:w="1842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85584865987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GRADSKO KOMUNALNO GOSPODARSTVO d.o.o.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Ulica grada Vukovara 41, 10000, Zagreb</w:t>
            </w:r>
          </w:p>
        </w:tc>
        <w:tc>
          <w:tcPr>
            <w:tcW w:type="dxa" w:w="14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2.772,67</w:t>
            </w:r>
          </w:p>
        </w:tc>
        <w:tc>
          <w:tcPr>
            <w:tcW w:type="dxa" w:w="129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1.940,87</w:t>
            </w:r>
          </w:p>
        </w:tc>
        <w:tc>
          <w:tcPr>
            <w:tcW w:type="dxa" w:w="1372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831,80</w:t>
            </w:r>
          </w:p>
        </w:tc>
      </w:tr>
      <w:tr w:rsidTr="001B7455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</w:t>
            </w:r>
          </w:p>
        </w:tc>
        <w:tc>
          <w:tcPr>
            <w:tcW w:type="dxa" w:w="1842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63073332379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HEP - Opskrba d.o.o.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Ulica grada Vukovara 37, 10000, Zagreb</w:t>
            </w:r>
          </w:p>
        </w:tc>
        <w:tc>
          <w:tcPr>
            <w:tcW w:type="dxa" w:w="14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46.771,47</w:t>
            </w:r>
          </w:p>
        </w:tc>
        <w:tc>
          <w:tcPr>
            <w:tcW w:type="dxa" w:w="129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32.740,03</w:t>
            </w:r>
          </w:p>
        </w:tc>
        <w:tc>
          <w:tcPr>
            <w:tcW w:type="dxa" w:w="1372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14.031,44</w:t>
            </w:r>
          </w:p>
        </w:tc>
      </w:tr>
      <w:tr w:rsidTr="001B7455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</w:t>
            </w:r>
          </w:p>
        </w:tc>
        <w:tc>
          <w:tcPr>
            <w:tcW w:type="dxa" w:w="1842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46830600751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HEP-operator distribucijskog sustava d.o.o.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Ulica grada Vukovara 37, 10000, Zagreb</w:t>
            </w:r>
          </w:p>
        </w:tc>
        <w:tc>
          <w:tcPr>
            <w:tcW w:type="dxa" w:w="14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12.506,38</w:t>
            </w:r>
          </w:p>
        </w:tc>
        <w:tc>
          <w:tcPr>
            <w:tcW w:type="dxa" w:w="129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8.754,47</w:t>
            </w:r>
          </w:p>
        </w:tc>
        <w:tc>
          <w:tcPr>
            <w:tcW w:type="dxa" w:w="1372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3.751,91</w:t>
            </w:r>
          </w:p>
        </w:tc>
      </w:tr>
      <w:tr w:rsidTr="001B7455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</w:t>
            </w:r>
          </w:p>
        </w:tc>
        <w:tc>
          <w:tcPr>
            <w:tcW w:type="dxa" w:w="1842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69693144506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Hrvatske šume d.o.o.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Ul.Ljudevita Farkaša Vukotinovića 2, 10000, Zagreb</w:t>
            </w:r>
          </w:p>
        </w:tc>
        <w:tc>
          <w:tcPr>
            <w:tcW w:type="dxa" w:w="14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1.420,31</w:t>
            </w:r>
          </w:p>
        </w:tc>
        <w:tc>
          <w:tcPr>
            <w:tcW w:type="dxa" w:w="129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994,22</w:t>
            </w:r>
          </w:p>
        </w:tc>
        <w:tc>
          <w:tcPr>
            <w:tcW w:type="dxa" w:w="1372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426,09</w:t>
            </w:r>
          </w:p>
        </w:tc>
      </w:tr>
      <w:tr w:rsidTr="001B7455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</w:t>
            </w:r>
          </w:p>
        </w:tc>
        <w:tc>
          <w:tcPr>
            <w:tcW w:type="dxa" w:w="1842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28921383001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Hrvatske vode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 xml:space="preserve">Grada Vukovara </w:t>
            </w:r>
            <w:r w:rsidRPr="0003106B">
              <w:rPr>
                <w:color w:val="000000"/>
                <w:lang w:val="en-US"/>
              </w:rPr>
              <w:lastRenderedPageBreak/>
              <w:t>220, 10000, Zagreb</w:t>
            </w:r>
          </w:p>
        </w:tc>
        <w:tc>
          <w:tcPr>
            <w:tcW w:type="dxa" w:w="14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lastRenderedPageBreak/>
              <w:t>642,28</w:t>
            </w:r>
          </w:p>
        </w:tc>
        <w:tc>
          <w:tcPr>
            <w:tcW w:type="dxa" w:w="129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449,60</w:t>
            </w:r>
          </w:p>
        </w:tc>
        <w:tc>
          <w:tcPr>
            <w:tcW w:type="dxa" w:w="1372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192,68</w:t>
            </w:r>
          </w:p>
        </w:tc>
      </w:tr>
      <w:tr w:rsidTr="001B7455" w:rsidR="007F3CAD" w:rsidRPr="0003106B">
        <w:trPr>
          <w:trHeight w:val="140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lastRenderedPageBreak/>
              <w:t>7</w:t>
            </w:r>
          </w:p>
        </w:tc>
        <w:tc>
          <w:tcPr>
            <w:tcW w:type="dxa" w:w="1842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18683136487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REPUBLIKA HRVATSKA-MINISTARSTVO FINANCIJA, POREZNA UPRAVA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KATANČIĆEVA 5, 10000, ZAGREB</w:t>
            </w:r>
          </w:p>
        </w:tc>
        <w:tc>
          <w:tcPr>
            <w:tcW w:type="dxa" w:w="14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400.447,18</w:t>
            </w:r>
          </w:p>
        </w:tc>
        <w:tc>
          <w:tcPr>
            <w:tcW w:type="dxa" w:w="129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280.313,03</w:t>
            </w:r>
          </w:p>
        </w:tc>
        <w:tc>
          <w:tcPr>
            <w:tcW w:type="dxa" w:w="1372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120.134,15</w:t>
            </w:r>
          </w:p>
        </w:tc>
      </w:tr>
      <w:tr w:rsidTr="001B7455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</w:t>
            </w:r>
          </w:p>
        </w:tc>
        <w:tc>
          <w:tcPr>
            <w:tcW w:type="dxa" w:w="1842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83416546499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VODOOPSKRBA I ODVODNJA d.o.o.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Folnegovićeva 1, 10000, Zagreb</w:t>
            </w:r>
          </w:p>
        </w:tc>
        <w:tc>
          <w:tcPr>
            <w:tcW w:type="dxa" w:w="14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1.513,99</w:t>
            </w:r>
          </w:p>
        </w:tc>
        <w:tc>
          <w:tcPr>
            <w:tcW w:type="dxa" w:w="129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1.059,79</w:t>
            </w:r>
          </w:p>
        </w:tc>
        <w:tc>
          <w:tcPr>
            <w:tcW w:type="dxa" w:w="1372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454,20</w:t>
            </w:r>
          </w:p>
        </w:tc>
      </w:tr>
      <w:tr w:rsidTr="001B7455" w:rsidR="007F3CAD" w:rsidRPr="0003106B">
        <w:trPr>
          <w:trHeight w:val="300"/>
        </w:trPr>
        <w:tc>
          <w:tcPr>
            <w:tcW w:type="dxa" w:w="534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1842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2137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UKUPNO:</w:t>
            </w:r>
          </w:p>
        </w:tc>
        <w:tc>
          <w:tcPr>
            <w:tcW w:type="dxa" w:w="154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1443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588.593,75</w:t>
            </w:r>
          </w:p>
        </w:tc>
        <w:tc>
          <w:tcPr>
            <w:tcW w:type="dxa" w:w="1296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412.015,63</w:t>
            </w:r>
          </w:p>
        </w:tc>
        <w:tc>
          <w:tcPr>
            <w:tcW w:type="dxa" w:w="1372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176.578,13</w:t>
            </w:r>
          </w:p>
        </w:tc>
      </w:tr>
    </w:tbl>
    <w:p w:rsidRDefault="007F3CAD" w:rsidP="007F3CAD" w:rsidR="007F3CAD" w:rsidRPr="0003106B">
      <w:pPr>
        <w:spacing w:lineRule="auto" w:line="360"/>
        <w:jc w:val="both"/>
        <w:rPr>
          <w:color w:val="000000"/>
        </w:rPr>
      </w:pP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GRADSKA PLINARA ZAGREB-OPSKRBA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Radnička cesta 1,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74364571096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122.519,47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85.763,63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36.755,84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GRADSKO KOMUNALNO GOSPODARSTVO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Ulica grada Vukovara 41,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85584865987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2.772,67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1.940,87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831,80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HEP - Opskrba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Ulica grada Vukovara 37,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63073332379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46.771,47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32.740,03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14.031,44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>
      <w:pPr>
        <w:ind w:firstLine="708"/>
        <w:jc w:val="both"/>
      </w:pPr>
      <w:r w:rsidRPr="0003106B">
        <w:rPr>
          <w:rFonts w:eastAsia="Calibri"/>
          <w:noProof/>
        </w:rPr>
        <w:t>4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HEP-operator distribucijskog sustava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Ulica grada Vukovara 37,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46830600751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12.506,38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8.754,47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3.751,91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5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Hrvatske šume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Ul.Ljudevita Farkaša Vukotinovića 2,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69693144506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1.420,31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994,22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426,09</w:t>
      </w:r>
      <w:r w:rsidRPr="0003106B">
        <w:rPr>
          <w:noProof/>
        </w:rPr>
        <w:t xml:space="preserve"> </w:t>
      </w:r>
      <w:r w:rsidRPr="0003106B">
        <w:t xml:space="preserve">kn otplatiti će se nakon isteka počeka od 12 mjeseci na 36 jednakih mjesečnih anuiteta, uz </w:t>
      </w:r>
      <w:r w:rsidRPr="0003106B">
        <w:lastRenderedPageBreak/>
        <w:t>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6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Hrvatske vode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Grada Vukovara 220,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28921383001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642,28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449,60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192,68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7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REPUBLIKA HRVATSKA-MINISTARSTVO FINANCIJA, POREZNA UPRAVA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KATANČIĆEVA 5,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18683136487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400.447,18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280.313,03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120.134,15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9931EA">
      <w:pPr>
        <w:ind w:firstLine="708"/>
        <w:jc w:val="both"/>
      </w:pPr>
      <w:r w:rsidRPr="0003106B">
        <w:rPr>
          <w:rFonts w:eastAsia="Calibri"/>
          <w:noProof/>
        </w:rPr>
        <w:t>8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VODOOPSKRBA I ODVODNJA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Folnegovićeva 1,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83416546499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1.513,99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1.059,79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454,20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jc w:val="both"/>
      </w:pPr>
      <w:r w:rsidRPr="0003106B">
        <w:t>II. GRUPA</w:t>
      </w:r>
    </w:p>
    <w:p w:rsidRDefault="007F3CAD" w:rsidP="007F3CAD" w:rsidR="007F3CAD" w:rsidRPr="0003106B">
      <w:pPr>
        <w:jc w:val="both"/>
      </w:pPr>
      <w:r w:rsidRPr="0003106B">
        <w:t xml:space="preserve">FINANCIJSKE INSTITUCIJE </w:t>
      </w:r>
    </w:p>
    <w:tbl>
      <w:tblPr>
        <w:tblStyle w:val="Reetkatablice"/>
        <w:tblW w:type="dxa" w:w="9461"/>
        <w:tblLook w:val="04A0" w:noVBand="1" w:noHBand="0" w:lastColumn="0" w:firstColumn="1" w:lastRow="0" w:firstRow="1"/>
      </w:tblPr>
      <w:tblGrid>
        <w:gridCol w:w="697"/>
        <w:gridCol w:w="1843"/>
        <w:gridCol w:w="1736"/>
        <w:gridCol w:w="1376"/>
        <w:gridCol w:w="1443"/>
        <w:gridCol w:w="1056"/>
        <w:gridCol w:w="1603"/>
      </w:tblGrid>
      <w:tr w:rsidTr="00F27560" w:rsidR="007F3CAD" w:rsidRPr="0003106B">
        <w:trPr>
          <w:trHeight w:val="840"/>
        </w:trPr>
        <w:tc>
          <w:tcPr>
            <w:tcW w:type="dxa" w:w="67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RBR</w:t>
            </w:r>
          </w:p>
        </w:tc>
        <w:tc>
          <w:tcPr>
            <w:tcW w:type="dxa" w:w="184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OIB VJEROVNIKA</w:t>
            </w:r>
          </w:p>
        </w:tc>
        <w:tc>
          <w:tcPr>
            <w:tcW w:type="dxa" w:w="166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NAZIV VJEROVNIKA</w:t>
            </w:r>
          </w:p>
        </w:tc>
        <w:tc>
          <w:tcPr>
            <w:tcW w:type="dxa" w:w="132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ADRESA</w:t>
            </w:r>
          </w:p>
        </w:tc>
        <w:tc>
          <w:tcPr>
            <w:tcW w:type="dxa" w:w="138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UTVRĐENI IZNOS TRAŽBINE</w:t>
            </w:r>
          </w:p>
        </w:tc>
        <w:tc>
          <w:tcPr>
            <w:tcW w:type="dxa" w:w="101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OTPIS</w:t>
            </w:r>
          </w:p>
        </w:tc>
        <w:tc>
          <w:tcPr>
            <w:tcW w:type="dxa" w:w="154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PREOSTALO ZA OTPLATU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67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</w:t>
            </w:r>
          </w:p>
        </w:tc>
        <w:tc>
          <w:tcPr>
            <w:tcW w:type="dxa" w:w="1843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26187994862</w:t>
            </w:r>
          </w:p>
        </w:tc>
        <w:tc>
          <w:tcPr>
            <w:tcW w:type="dxa" w:w="166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CROATIA OSIGURANJE d.d.</w:t>
            </w:r>
          </w:p>
        </w:tc>
        <w:tc>
          <w:tcPr>
            <w:tcW w:type="dxa" w:w="132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Miramarska 22, 10000, Zagreb</w:t>
            </w:r>
          </w:p>
        </w:tc>
        <w:tc>
          <w:tcPr>
            <w:tcW w:type="dxa" w:w="138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3.951,61</w:t>
            </w:r>
          </w:p>
        </w:tc>
        <w:tc>
          <w:tcPr>
            <w:tcW w:type="dxa" w:w="101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2.766,13</w:t>
            </w:r>
          </w:p>
        </w:tc>
        <w:tc>
          <w:tcPr>
            <w:tcW w:type="dxa" w:w="154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1.185,48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67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</w:t>
            </w:r>
          </w:p>
        </w:tc>
        <w:tc>
          <w:tcPr>
            <w:tcW w:type="dxa" w:w="1843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14036333877</w:t>
            </w:r>
          </w:p>
        </w:tc>
        <w:tc>
          <w:tcPr>
            <w:tcW w:type="dxa" w:w="166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HYPO ALPE-ADRIA-BANK d.d.</w:t>
            </w:r>
          </w:p>
        </w:tc>
        <w:tc>
          <w:tcPr>
            <w:tcW w:type="dxa" w:w="132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Slavonska avenija 6, 10000, Zagreb</w:t>
            </w:r>
          </w:p>
        </w:tc>
        <w:tc>
          <w:tcPr>
            <w:tcW w:type="dxa" w:w="138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30,00</w:t>
            </w:r>
          </w:p>
        </w:tc>
        <w:tc>
          <w:tcPr>
            <w:tcW w:type="dxa" w:w="101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21,00</w:t>
            </w:r>
          </w:p>
        </w:tc>
        <w:tc>
          <w:tcPr>
            <w:tcW w:type="dxa" w:w="154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9,00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67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11</w:t>
            </w:r>
          </w:p>
        </w:tc>
        <w:tc>
          <w:tcPr>
            <w:tcW w:type="dxa" w:w="1843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38182927268</w:t>
            </w:r>
          </w:p>
        </w:tc>
        <w:tc>
          <w:tcPr>
            <w:tcW w:type="dxa" w:w="166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Vaba d.d.</w:t>
            </w:r>
          </w:p>
        </w:tc>
        <w:tc>
          <w:tcPr>
            <w:tcW w:type="dxa" w:w="132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Aleja Kralja Zvonimira 1, 42000, Varaždin</w:t>
            </w:r>
          </w:p>
        </w:tc>
        <w:tc>
          <w:tcPr>
            <w:tcW w:type="dxa" w:w="138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2.450,21</w:t>
            </w:r>
          </w:p>
        </w:tc>
        <w:tc>
          <w:tcPr>
            <w:tcW w:type="dxa" w:w="101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1.715,15</w:t>
            </w:r>
          </w:p>
        </w:tc>
        <w:tc>
          <w:tcPr>
            <w:tcW w:type="dxa" w:w="154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735,06</w:t>
            </w:r>
          </w:p>
        </w:tc>
      </w:tr>
      <w:tr w:rsidTr="00F27560" w:rsidR="007F3CAD" w:rsidRPr="0003106B">
        <w:trPr>
          <w:trHeight w:val="300"/>
        </w:trPr>
        <w:tc>
          <w:tcPr>
            <w:tcW w:type="dxa" w:w="675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1843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1669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UKUPNO:</w:t>
            </w:r>
          </w:p>
        </w:tc>
        <w:tc>
          <w:tcPr>
            <w:tcW w:type="dxa" w:w="1325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1389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6.431,82</w:t>
            </w:r>
          </w:p>
        </w:tc>
        <w:tc>
          <w:tcPr>
            <w:tcW w:type="dxa" w:w="1019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4.502,27</w:t>
            </w:r>
          </w:p>
        </w:tc>
        <w:tc>
          <w:tcPr>
            <w:tcW w:type="dxa" w:w="1541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1.929,55</w:t>
            </w:r>
          </w:p>
        </w:tc>
      </w:tr>
    </w:tbl>
    <w:p w:rsidRDefault="007F3CAD" w:rsidP="007F3CAD" w:rsidR="007F3CAD" w:rsidRPr="0003106B">
      <w:pPr>
        <w:spacing w:lineRule="auto" w:line="360"/>
        <w:jc w:val="both"/>
        <w:rPr>
          <w:b/>
        </w:rPr>
      </w:pP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lastRenderedPageBreak/>
        <w:t>9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CROATIA OSIGURANJE d.d.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Miramarska 22,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26187994862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3.951,61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2.766,13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1.185,48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10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HYPO ALPE-ADRIA-BANK d.d.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Slavonska avenija 6,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14036333877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30,00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21,00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9,00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11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Vaba d.d.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Aleja Kralja Zvonimira 1, 42000, Varaždin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38182927268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2.450,21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1.715,15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735,06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jc w:val="both"/>
        <w:rPr>
          <w:b/>
        </w:rPr>
      </w:pPr>
    </w:p>
    <w:p w:rsidRDefault="007F3CAD" w:rsidP="007F3CAD" w:rsidR="007F3CAD" w:rsidRPr="009931EA">
      <w:r w:rsidRPr="0003106B">
        <w:t xml:space="preserve">III. GRUPA: OSTALI VJEROVNICI </w:t>
      </w:r>
    </w:p>
    <w:tbl>
      <w:tblPr>
        <w:tblStyle w:val="Reetkatablice"/>
        <w:tblW w:type="dxa" w:w="10200"/>
        <w:tblLayout w:type="fixed"/>
        <w:tblLook w:val="04A0" w:noVBand="1" w:noHBand="0" w:lastColumn="0" w:firstColumn="1" w:lastRow="0" w:firstRow="1"/>
      </w:tblPr>
      <w:tblGrid>
        <w:gridCol w:w="534"/>
        <w:gridCol w:w="1736"/>
        <w:gridCol w:w="2233"/>
        <w:gridCol w:w="1670"/>
        <w:gridCol w:w="1306"/>
        <w:gridCol w:w="1390"/>
        <w:gridCol w:w="1331"/>
      </w:tblGrid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RBR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OIB VJEROVNIKA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NAZIV VJEROVNIKA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ADRESA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UTVRĐENI IZNOS TRAŽBINE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OTPIS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PREOSTALO ZA OTPLATU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12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36320417813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ART PANEL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Kanalska 34, 10250, Lučko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4.501,51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3.151,06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1.350,45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13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27335921579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D. A. T. A. L. A. B. TEHNOLOGIJE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Trg 1. istarske brigade 6, 52100, Pula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2.000,00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1.400,00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600,00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14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82650187489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D.B.T. 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Nova ulica 2, 10290, Zaprešić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759.642,79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531.749,95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227.892,84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15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lang w:val="en-US"/>
              </w:rPr>
            </w:pPr>
            <w:r w:rsidRPr="0003106B">
              <w:rPr>
                <w:lang w:val="en-US"/>
              </w:rPr>
              <w:t>77343617978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lang w:val="en-US"/>
              </w:rPr>
            </w:pPr>
            <w:r w:rsidRPr="0003106B">
              <w:rPr>
                <w:lang w:val="en-US"/>
              </w:rPr>
              <w:t>Daraboš Nevenka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lang w:val="en-US"/>
              </w:rPr>
            </w:pPr>
            <w:r w:rsidRPr="0003106B">
              <w:rPr>
                <w:lang w:val="en-US"/>
              </w:rPr>
              <w:t>Šašinovec, Ivana Granđe 45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676.216,15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473.351,31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202.864,85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16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77182081296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Željka Dravinski, vlasnica obrta "DIX"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IVANEČKA 16, 42000, VARAŽDIN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1.333,70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933,59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400,11</w:t>
            </w:r>
          </w:p>
        </w:tc>
      </w:tr>
      <w:tr w:rsidTr="00F27560" w:rsidR="007F3CAD" w:rsidRPr="0003106B">
        <w:trPr>
          <w:trHeight w:val="112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17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25842270569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 xml:space="preserve">MILAN RAPAIĆ, vlasnik obrta ELEKTROMEHANIČKA RADIONA" 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GREDA 4B, 10340, GREDA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1.268,75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888,13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380,63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18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18269744758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F.K.T.  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 xml:space="preserve">Kralja Tomislava 40, </w:t>
            </w:r>
            <w:r w:rsidRPr="0003106B">
              <w:rPr>
                <w:color w:val="000000"/>
                <w:lang w:val="en-US"/>
              </w:rPr>
              <w:lastRenderedPageBreak/>
              <w:t>10310, Ivanić-Grad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lastRenderedPageBreak/>
              <w:t>20.386,88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14.270,82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6.116,06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lastRenderedPageBreak/>
              <w:t>19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43400746946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FAST MRAMOR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Masarykova 15, 10000, Zagreb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23.981,15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16.786,81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7.194,35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20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85821130368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FINANCIJSKA AGENCIJA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Ulica grada Vukovara 70, 10000, Zagreb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187,00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130,90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56,10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21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lang w:val="en-US"/>
              </w:rPr>
            </w:pPr>
            <w:r w:rsidRPr="0003106B">
              <w:rPr>
                <w:lang w:val="en-US"/>
              </w:rPr>
              <w:t>87163350033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lang w:val="en-US"/>
              </w:rPr>
            </w:pPr>
            <w:r w:rsidRPr="0003106B">
              <w:rPr>
                <w:lang w:val="en-US"/>
              </w:rPr>
              <w:t>Godec Damir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lang w:val="en-US"/>
              </w:rPr>
            </w:pPr>
            <w:r w:rsidRPr="0003106B">
              <w:rPr>
                <w:lang w:val="en-US"/>
              </w:rPr>
              <w:t>Šašinovec, Ivana Granđe 45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1.881.372,46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1.316.960,72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564.411,74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22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lang w:val="en-US"/>
              </w:rPr>
            </w:pPr>
            <w:r w:rsidRPr="0003106B">
              <w:rPr>
                <w:lang w:val="en-US"/>
              </w:rPr>
              <w:t>94746335179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Godec Sandra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Šašinovec, Ivana Granđe 45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4.740.093,80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3.318.065,66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1.422.028,14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23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61817894937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Grad Zagreb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TRG STJEPANA RADIĆA 1, 10000, ZAGREB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21.908,18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15.335,73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6.572,45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24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90758030057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GRAD-EXPORT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Zalužje 15, 32100, Vinkovci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899,33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629,53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269,80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25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69820090343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GRANIKAM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Remetinec 355, 42220, Remetinec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646,49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452,54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193,95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26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81793146560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Hrvatski Telekom d.d.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Roberta Frangeša Mihanovića 9, 10000, Zagreb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4.295,06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3.006,54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1.288,52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27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06002200611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IM-COMP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L.Bezeredija 47, 40000, Čakovec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97.769,83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68.438,88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29.330,95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28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44661503992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IPK-INDUSTRIJSKA PLASTIFIKACIJA KORDIĆ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Ledinska ulica 35, 10255, Donji Stupnik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5.868,75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4.108,13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1.760,63</w:t>
            </w:r>
          </w:p>
        </w:tc>
      </w:tr>
      <w:tr w:rsidTr="00F27560" w:rsidR="007F3CAD" w:rsidRPr="0003106B">
        <w:trPr>
          <w:trHeight w:val="28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29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12457214531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Janez Knaflič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0,00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0,00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0,00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30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06360162682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Javni bilježnik Nikola Tadić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Prilaz Gjure Deželića 23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1.663,35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1.164,35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499,01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31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38278595974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KLIPSOROLL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10360 Sesvete, Jelkovečka 15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586,51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410,56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175,95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32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47863152061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KONTROL BIRO - PRISTER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Kutnjački put 9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30.434,12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21.303,88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9.130,24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33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30110579917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LEXON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10431 Jagnjić Dol, Svetonedeljska 24</w:t>
            </w:r>
          </w:p>
        </w:tc>
        <w:tc>
          <w:tcPr>
            <w:tcW w:type="dxa" w:w="1306"/>
            <w:noWrap/>
            <w:hideMark/>
          </w:tcPr>
          <w:p w:rsidRDefault="007F3CAD" w:rsidP="00F27560" w:rsidR="007F3CAD" w:rsidRPr="0003106B">
            <w:pPr>
              <w:rPr>
                <w:lang w:val="en-US"/>
              </w:rPr>
            </w:pPr>
            <w:r w:rsidRPr="0003106B">
              <w:rPr>
                <w:lang w:val="en-US"/>
              </w:rPr>
              <w:t>54.362,96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38.054,07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16.308,89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lastRenderedPageBreak/>
              <w:t>34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79249160047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MEDIA MARKETING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Stupnička 4/IV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8.610,00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6.027,00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2.583,00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35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15607571804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NOEGEL MONTAGETECHNIK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Požarinje 16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2.103,23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1.472,26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630,97</w:t>
            </w:r>
          </w:p>
        </w:tc>
      </w:tr>
      <w:tr w:rsidTr="00F27560" w:rsidR="007F3CAD" w:rsidRPr="0003106B">
        <w:trPr>
          <w:trHeight w:val="140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36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20211317649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Grozdan Vučak, vlasnik OBRTA ZA OBRADU PROFILA NA HLADNO "ARHIMED"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51216 Marinići, Štefani 22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4.000,00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2.800,00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1.200,00</w:t>
            </w:r>
          </w:p>
        </w:tc>
      </w:tr>
      <w:tr w:rsidTr="00F27560" w:rsidR="007F3CAD" w:rsidRPr="0003106B">
        <w:trPr>
          <w:trHeight w:val="140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37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60254385337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VELIMIR ŠANTEK, vlasnik obrta "PRERADA PLASTIKE  ŠANTEK"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42220 Novi Marof, Varaždinska 138d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269,13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188,39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80,74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38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34264456595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STAKLO-COMMERCE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31421 Satnica Đakovačka, Bana Josipa Jelačića bb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1.690,26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1.183,18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507,08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39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24635714879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STATIKPLAST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10370 Velika Ostrna, Zagrebačka 45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3.339,76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2.337,83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1.001,93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40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72136070745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ŠIMEIM PROIZVODNJA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10360 Žerjavinec, Omladinska 31a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12.508,76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8.756,13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3.752,63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41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51109554872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TEHNOKRAN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Tratinska ulica 30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26.400,80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18.480,56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7.920,24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42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09627920501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TERMOCOMMERCE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Kneza Branimira 173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478,98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335,29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143,69</w:t>
            </w:r>
          </w:p>
        </w:tc>
      </w:tr>
      <w:tr w:rsidTr="00F27560" w:rsidR="007F3CAD" w:rsidRPr="0003106B">
        <w:trPr>
          <w:trHeight w:val="140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43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18175348485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 xml:space="preserve">BERNARD MUNGER, vlasnik obrta "TISKARA I KNJIGOVEŽNICA  MUNGER"  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Biokovska 62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934,80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654,36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280,44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44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46818816970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URBAN - ZUBAK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Bukovačka cesta 280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2.926,20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2.048,34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877,86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45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05163189828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VARIJATOR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Motajička 1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2.891,73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2.024,21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867,52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46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29524210204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VIPnet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Vrtni put 1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3.269,33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2.288,53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980,80</w:t>
            </w:r>
          </w:p>
        </w:tc>
      </w:tr>
      <w:tr w:rsidTr="00F27560" w:rsidR="007F3CAD" w:rsidRPr="0003106B">
        <w:trPr>
          <w:trHeight w:val="56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47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21119955072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VIRO-KOPA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I Trokut 1a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2.449,20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1.714,44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734,76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lastRenderedPageBreak/>
              <w:t>48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18620170352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MATE VOKIĆ, vlasnik obrta "VOKIĆ"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10360 Popovec, Kanonika Krčevića 11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700,00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490,00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210,00</w:t>
            </w:r>
          </w:p>
        </w:tc>
      </w:tr>
      <w:tr w:rsidTr="00F27560" w:rsidR="007F3CAD" w:rsidRPr="0003106B">
        <w:trPr>
          <w:trHeight w:val="840"/>
        </w:trPr>
        <w:tc>
          <w:tcPr>
            <w:tcW w:type="dxa" w:w="534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49</w:t>
            </w:r>
          </w:p>
        </w:tc>
        <w:tc>
          <w:tcPr>
            <w:tcW w:type="dxa" w:w="1736"/>
            <w:hideMark/>
          </w:tcPr>
          <w:p w:rsidRDefault="007F3CAD" w:rsidP="00F27560" w:rsidR="007F3CAD" w:rsidRPr="0003106B">
            <w:pPr>
              <w:jc w:val="center"/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15298701472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ZLATKA d.o.o.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10000 Zagreb, Dvojkovićev odvojak 6</w:t>
            </w:r>
          </w:p>
        </w:tc>
        <w:tc>
          <w:tcPr>
            <w:tcW w:type="dxa" w:w="1306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670,94</w:t>
            </w:r>
          </w:p>
        </w:tc>
        <w:tc>
          <w:tcPr>
            <w:tcW w:type="dxa" w:w="139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469,66</w:t>
            </w:r>
          </w:p>
        </w:tc>
        <w:tc>
          <w:tcPr>
            <w:tcW w:type="dxa" w:w="1331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201,28</w:t>
            </w:r>
          </w:p>
        </w:tc>
      </w:tr>
      <w:tr w:rsidTr="00F27560" w:rsidR="007F3CAD" w:rsidRPr="0003106B">
        <w:trPr>
          <w:trHeight w:val="300"/>
        </w:trPr>
        <w:tc>
          <w:tcPr>
            <w:tcW w:type="dxa" w:w="534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1736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2233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UKUPNO:</w:t>
            </w:r>
          </w:p>
        </w:tc>
        <w:tc>
          <w:tcPr>
            <w:tcW w:type="dxa" w:w="1670"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8.402.661,89</w:t>
            </w:r>
          </w:p>
        </w:tc>
        <w:tc>
          <w:tcPr>
            <w:tcW w:type="dxa" w:w="1390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5.881.863,32</w:t>
            </w:r>
          </w:p>
        </w:tc>
        <w:tc>
          <w:tcPr>
            <w:tcW w:type="dxa" w:w="1331"/>
            <w:noWrap/>
            <w:hideMark/>
          </w:tcPr>
          <w:p w:rsidRDefault="007F3CAD" w:rsidP="00F27560" w:rsidR="007F3CAD" w:rsidRPr="0003106B">
            <w:pPr>
              <w:rPr>
                <w:color w:val="000000"/>
                <w:lang w:val="en-US"/>
              </w:rPr>
            </w:pPr>
            <w:r w:rsidRPr="0003106B">
              <w:rPr>
                <w:color w:val="000000"/>
                <w:lang w:val="en-US"/>
              </w:rPr>
              <w:t>2.520.798,57</w:t>
            </w:r>
          </w:p>
        </w:tc>
      </w:tr>
    </w:tbl>
    <w:p w:rsidRDefault="007F3CAD" w:rsidP="007F3CAD" w:rsidR="007F3CAD" w:rsidRPr="0003106B">
      <w:pPr>
        <w:spacing w:lineRule="auto" w:line="360"/>
        <w:jc w:val="both"/>
        <w:rPr>
          <w:color w:val="000000"/>
        </w:rPr>
      </w:pP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12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ART PANEL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Kanalska 34, 10250, Lučko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36320417813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4.501,51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3.151,06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1.350,45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13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D. A. T. A. L. A. B. TEHNOLOGIJE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Trg 1. istarske brigade 6, 52100, Pula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27335921579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2.000,00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1.400,00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600,00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14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D.B.T. 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Nova ulica 2, 10290, Zaprešić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82650187489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759.642,79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531.749,95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227.892,84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15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Daraboš Nevenka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Šašinovec, Ivana Granđe 45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77343617978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676.216,15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473.351,31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202.864,85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16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Željka Dravinski, vlasnica obrta "DIX"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IVANEČKA 16, 42000, VARAŽDIN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77182081296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1.333,70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933,59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400,11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lastRenderedPageBreak/>
        <w:t>17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 xml:space="preserve">MILAN RAPAIĆ, vlasnik obrta ELEKTROMEHANIČKA RADIONA" 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GREDA 4B, 10340, GREDA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25842270569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1.268,75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888,13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380,63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18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F.K.T.  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Kralja Tomislava 40, 10310, Ivanić-Grad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18269744758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20.386,88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14.270,82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6.116,06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19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FAST MRAMOR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Masarykova 15,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43400746946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23.981,15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16.786,81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7.194,35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20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FINANCIJSKA AGENCIJA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Ulica grada Vukovara 70,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85821130368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187,00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130,90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56,10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21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Godec Damir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Šašinovec, Ivana Granđe 45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87163350033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1.881.372,46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1.316.960,72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564.411,74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22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Godec Sandra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Šašinovec, Ivana Granđe 45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94746335179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4.740.093,80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3.318.065,66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1.422.028,14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23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Grad Zagreb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TRG STJEPANA RADIĆA 1,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61817894937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21.908,18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</w:t>
      </w:r>
      <w:r w:rsidRPr="0003106B">
        <w:lastRenderedPageBreak/>
        <w:t xml:space="preserve">utvrđene tražbine, što iznosi </w:t>
      </w:r>
      <w:r w:rsidRPr="0003106B">
        <w:rPr>
          <w:rFonts w:eastAsia="Calibri"/>
          <w:noProof/>
        </w:rPr>
        <w:t>15.335,73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6.572,45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24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GRAD-EXPORT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Zalužje 15, 32100, Vinkovci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90758030057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899,33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629,53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269,80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25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GRANIKAM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Remetinec 355, 42220, Remetinec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69820090343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646,49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452,54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193,95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26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Hrvatski Telekom d.d.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Roberta Frangeša Mihanovića 9, 10000, Zagreb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81793146560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4.295,06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3.006,54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1.288,52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27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IM-COMP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L.Bezeredija 47, 40000, Čakovec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06002200611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97.769,83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68.438,88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29.330,95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28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IPK-INDUSTRIJSKA PLASTIFIKACIJA KORDIĆ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Ledinska ulica 35, 10255, Donji Stupnik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44661503992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5.868,75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4.108,13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1.760,63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29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Janez Knaflič</w:t>
      </w:r>
      <w:r w:rsidRPr="0003106B">
        <w:rPr>
          <w:noProof/>
        </w:rPr>
        <w:t xml:space="preserve">, 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12457214531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0,00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0,00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0,00</w:t>
      </w:r>
      <w:r w:rsidRPr="0003106B">
        <w:rPr>
          <w:noProof/>
        </w:rPr>
        <w:t xml:space="preserve"> </w:t>
      </w:r>
      <w:r w:rsidRPr="0003106B">
        <w:t xml:space="preserve">kn otplatiti će se nakon isteka počeka od 12 mjeseci na 36 jednakih mjesečnih anuiteta, bez kamata, računajući od pravomoćnosti Rješenja Trgovačkog suda o </w:t>
      </w:r>
      <w:r w:rsidRPr="0003106B">
        <w:lastRenderedPageBreak/>
        <w:t>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30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Javni bilježnik Nikola Tadić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Prilaz Gjure Deželića 23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06360162682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1.663,35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1.164,35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499,01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31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KLIPSOROLL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10360 Sesvete, Jelkovečka 15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38278595974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586,51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410,56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175,95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32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KONTROL BIRO - PRISTER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Kutnjački put 9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47863152061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30.434,12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21.303,88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9.130,24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33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LEXON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10431 Jagnjić Dol, Svetonedeljska 24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30110579917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54.362,96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38.054,07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16.308,89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34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MEDIA MARKETING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Stupnička 4/IV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79249160047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8.610,00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6.027,00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2.583,00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35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NOEGEL MONTAGETECHNIK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Požarinje 16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15607571804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2.103,23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1.472,26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630,97</w:t>
      </w:r>
      <w:r w:rsidRPr="0003106B">
        <w:rPr>
          <w:noProof/>
        </w:rPr>
        <w:t xml:space="preserve"> </w:t>
      </w:r>
      <w:r w:rsidRPr="0003106B">
        <w:t xml:space="preserve"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</w:t>
      </w:r>
      <w:r w:rsidRPr="0003106B">
        <w:lastRenderedPageBreak/>
        <w:t>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36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Grozdan Vučak, vlasnik OBRTA ZA OBRADU PROFILA NA HLADNO "ARHIMED"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51216 Marinići, Štefani 22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20211317649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4.000,00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2.800,00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1.200,00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37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VELIMIR ŠANTEK, vlasnik obrta "PRERADA PLASTIKE  ŠANTEK"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42220 Novi Marof, Varaždinska 138d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60254385337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269,13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188,39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80,74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38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STAKLO-COMMERCE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31421 Satnica Đakovačka, Bana Josipa Jelačića bb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34264456595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1.690,26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1.183,18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507,08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39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STATIKPLAST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10370 Velika Ostrna, Zagrebačka 45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24635714879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3.339,76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2.337,83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1.001,93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40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ŠIMEIM PROIZVODNJA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10360 Žerjavinec, Omladinska 31a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72136070745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12.508,76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8.756,13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3.752,63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41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TEHNOKRAN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Tratinska ulica 30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51109554872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26.400,80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18.480,56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7.920,24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lastRenderedPageBreak/>
        <w:t>42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TERMOCOMMERCE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Kneza Branimira 173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09627920501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478,98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335,29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143,69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43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 xml:space="preserve">BERNARD MUNGER, vlasnik obrta "TISKARA I KNJIGOVEŽNICA  MUNGER"  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Biokovska 62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18175348485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934,80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654,36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280,44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44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URBAN - ZUBAK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Bukovačka cesta 280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46818816970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2.926,20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2.048,34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877,86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45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VARIJATOR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Motajička 1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05163189828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2.891,73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2.024,21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867,52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46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VIPnet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Vrtni put 1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29524210204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3.269,33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2.288,53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980,80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47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VIRO-KOPA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I Trokut 1a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21119955072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2.449,20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1.714,44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734,76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7F3CAD" w:rsidRPr="0003106B">
      <w:pPr>
        <w:ind w:firstLine="708"/>
        <w:jc w:val="both"/>
      </w:pPr>
      <w:r w:rsidRPr="0003106B">
        <w:rPr>
          <w:rFonts w:eastAsia="Calibri"/>
          <w:noProof/>
        </w:rPr>
        <w:t>48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MATE VOKIĆ, vlasnik obrta "VOKIĆ"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10360 Popovec, Kanonika Krčevića 11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18620170352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700,00</w:t>
      </w:r>
      <w:r w:rsidRPr="0003106B">
        <w:rPr>
          <w:noProof/>
        </w:rPr>
        <w:t xml:space="preserve"> </w:t>
      </w:r>
      <w:r w:rsidRPr="0003106B">
        <w:t xml:space="preserve">kn.  Predstečajni vjerovnik otpušta </w:t>
      </w:r>
      <w:r w:rsidRPr="0003106B">
        <w:lastRenderedPageBreak/>
        <w:t xml:space="preserve">dužniku dio utvrđene tražbine, što iznosi </w:t>
      </w:r>
      <w:r w:rsidRPr="0003106B">
        <w:rPr>
          <w:rFonts w:eastAsia="Calibri"/>
          <w:noProof/>
        </w:rPr>
        <w:t>490,00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210,00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7F3CAD" w:rsidP="007F3CAD" w:rsidR="00D356FA" w:rsidRPr="00D356FA">
      <w:pPr>
        <w:jc w:val="both"/>
      </w:pPr>
      <w:r w:rsidRPr="0003106B">
        <w:rPr>
          <w:rFonts w:eastAsia="Calibri"/>
          <w:noProof/>
        </w:rPr>
        <w:t>49</w:t>
      </w:r>
      <w:r w:rsidRPr="0003106B">
        <w:rPr>
          <w:noProof/>
        </w:rPr>
        <w:t xml:space="preserve">. </w:t>
      </w:r>
      <w:r w:rsidRPr="0003106B">
        <w:rPr>
          <w:rFonts w:eastAsia="Calibri"/>
          <w:noProof/>
        </w:rPr>
        <w:t>ZLATKA d.o.o.</w:t>
      </w:r>
      <w:r w:rsidRPr="0003106B">
        <w:rPr>
          <w:noProof/>
        </w:rPr>
        <w:t xml:space="preserve">, </w:t>
      </w:r>
      <w:r w:rsidRPr="0003106B">
        <w:rPr>
          <w:rFonts w:eastAsia="Calibri"/>
          <w:noProof/>
        </w:rPr>
        <w:t>10000 Zagreb, Dvojkovićev odvojak 6</w:t>
      </w:r>
      <w:r w:rsidRPr="0003106B">
        <w:rPr>
          <w:noProof/>
        </w:rPr>
        <w:t xml:space="preserve">, </w:t>
      </w:r>
      <w:r w:rsidRPr="0003106B">
        <w:t>OIB: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15298701472</w:t>
      </w:r>
      <w:r w:rsidRPr="0003106B">
        <w:rPr>
          <w:noProof/>
        </w:rPr>
        <w:t xml:space="preserve"> </w:t>
      </w:r>
      <w:r w:rsidRPr="0003106B">
        <w:t xml:space="preserve">utvrđeni iznos tražbine iznosi </w:t>
      </w:r>
      <w:r w:rsidRPr="0003106B">
        <w:rPr>
          <w:noProof/>
        </w:rPr>
        <w:t xml:space="preserve"> </w:t>
      </w:r>
      <w:r w:rsidRPr="0003106B">
        <w:rPr>
          <w:rFonts w:eastAsia="Calibri"/>
          <w:noProof/>
        </w:rPr>
        <w:t>670,94</w:t>
      </w:r>
      <w:r w:rsidRPr="0003106B">
        <w:rPr>
          <w:noProof/>
        </w:rPr>
        <w:t xml:space="preserve"> </w:t>
      </w:r>
      <w:r w:rsidRPr="0003106B">
        <w:t xml:space="preserve">kn.  Predstečajni vjerovnik otpušta dužniku dio utvrđene tražbine, što iznosi </w:t>
      </w:r>
      <w:r w:rsidRPr="0003106B">
        <w:rPr>
          <w:rFonts w:eastAsia="Calibri"/>
          <w:noProof/>
        </w:rPr>
        <w:t>469,66</w:t>
      </w:r>
      <w:r w:rsidRPr="0003106B">
        <w:rPr>
          <w:noProof/>
        </w:rPr>
        <w:t xml:space="preserve"> </w:t>
      </w:r>
      <w:r w:rsidRPr="0003106B">
        <w:t xml:space="preserve">kn. Preostali iznos tražbine od </w:t>
      </w:r>
      <w:r w:rsidRPr="0003106B">
        <w:rPr>
          <w:rFonts w:eastAsia="Calibri"/>
          <w:noProof/>
        </w:rPr>
        <w:t>201,28</w:t>
      </w:r>
      <w:r w:rsidRPr="0003106B">
        <w:rPr>
          <w:noProof/>
        </w:rPr>
        <w:t xml:space="preserve"> </w:t>
      </w:r>
      <w:r w:rsidRPr="0003106B"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597AF3" w:rsidP="00597AF3" w:rsidR="00597AF3" w:rsidRPr="00D356FA">
      <w:pPr>
        <w:jc w:val="center"/>
      </w:pPr>
      <w:r w:rsidRPr="00D356FA">
        <w:t>Obrazloženje</w:t>
      </w:r>
    </w:p>
    <w:p w:rsidRDefault="00597AF3" w:rsidP="00597AF3" w:rsidR="00597AF3" w:rsidRPr="00D356FA">
      <w:pPr>
        <w:jc w:val="center"/>
      </w:pPr>
    </w:p>
    <w:p w:rsidRDefault="00597AF3" w:rsidP="00597AF3" w:rsidR="00DE78EE">
      <w:pPr>
        <w:jc w:val="both"/>
      </w:pPr>
      <w:r w:rsidRPr="00D356FA">
        <w:tab/>
        <w:t xml:space="preserve">Prijedlogom od </w:t>
      </w:r>
      <w:r w:rsidR="001B7455">
        <w:t xml:space="preserve">6. travnja 2016. </w:t>
      </w:r>
      <w:r w:rsidRPr="00D356FA">
        <w:t xml:space="preserve">dužnik je predložio sklapanje predstečajne nagodbe, obzirom da je rješenjem </w:t>
      </w:r>
      <w:r w:rsidR="001B7455">
        <w:t>Financijske agencije od 8</w:t>
      </w:r>
      <w:r w:rsidR="00DE78EE">
        <w:t>. ožujka 2016. prihvaćen plan financijskog restrukturiranja.</w:t>
      </w:r>
    </w:p>
    <w:p w:rsidRDefault="00597AF3" w:rsidP="00597AF3" w:rsidR="00597AF3" w:rsidRPr="00D356FA">
      <w:pPr>
        <w:jc w:val="both"/>
      </w:pPr>
      <w:r w:rsidRPr="00D356FA">
        <w:tab/>
        <w:t xml:space="preserve">Rješenje je postalo </w:t>
      </w:r>
      <w:r w:rsidR="00B11116" w:rsidRPr="00D356FA">
        <w:t xml:space="preserve">izvršno </w:t>
      </w:r>
      <w:r w:rsidR="001B7455">
        <w:t>25</w:t>
      </w:r>
      <w:r w:rsidR="00DE78EE">
        <w:t>. ožujka 2016.</w:t>
      </w:r>
    </w:p>
    <w:p w:rsidRDefault="00597AF3" w:rsidP="00597AF3" w:rsidR="00597AF3" w:rsidRPr="00D356FA">
      <w:pPr>
        <w:ind w:firstLine="708"/>
        <w:jc w:val="both"/>
      </w:pPr>
      <w:r w:rsidRPr="00D356FA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D356FA">
      <w:pPr>
        <w:ind w:firstLine="708"/>
        <w:jc w:val="both"/>
      </w:pPr>
      <w:r w:rsidRPr="00D356FA">
        <w:t>Stoga je temeljem odredbe čl. 66 st. 9. i 10. Zakona o financijskom poslovanju i predstečajnoj nagodbi valjalo riješiti kao u izreci.</w:t>
      </w:r>
    </w:p>
    <w:p w:rsidRDefault="00597AF3" w:rsidP="00302A5A" w:rsidR="00597AF3" w:rsidRPr="00D356FA">
      <w:pPr>
        <w:ind w:firstLine="708"/>
        <w:jc w:val="center"/>
      </w:pPr>
      <w:r w:rsidRPr="00D356FA">
        <w:t xml:space="preserve">Zagreb, </w:t>
      </w:r>
      <w:r w:rsidR="00DE78EE">
        <w:t>1. lipanj</w:t>
      </w:r>
      <w:r w:rsidR="00B11116" w:rsidRPr="00D356FA">
        <w:t xml:space="preserve"> 2016.</w:t>
      </w:r>
    </w:p>
    <w:p w:rsidRDefault="00597AF3" w:rsidP="00597AF3" w:rsidR="00597AF3" w:rsidRPr="00D356FA">
      <w:pPr>
        <w:jc w:val="center"/>
      </w:pPr>
    </w:p>
    <w:p w:rsidRDefault="00597AF3" w:rsidP="00597AF3" w:rsidR="00597AF3" w:rsidRPr="00D356FA">
      <w:pPr>
        <w:jc w:val="both"/>
      </w:pP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rPr>
          <w:lang w:val="pl-PL"/>
        </w:rPr>
        <w:t>SUDAC</w:t>
      </w:r>
      <w:r w:rsidRPr="00D356FA">
        <w:t>:</w:t>
      </w:r>
    </w:p>
    <w:p w:rsidRDefault="00597AF3" w:rsidP="00597AF3" w:rsidR="00597AF3" w:rsidRPr="00D356FA">
      <w:pPr>
        <w:jc w:val="both"/>
      </w:pP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rPr>
          <w:lang w:val="pl-PL"/>
        </w:rPr>
        <w:t>Vesna</w:t>
      </w:r>
      <w:r w:rsidRPr="00D356FA">
        <w:t xml:space="preserve"> </w:t>
      </w:r>
      <w:r w:rsidRPr="00D356FA">
        <w:rPr>
          <w:lang w:val="pl-PL"/>
        </w:rPr>
        <w:t>Malenica</w:t>
      </w:r>
      <w:r w:rsidR="00A968A5">
        <w:rPr>
          <w:lang w:val="pl-PL"/>
        </w:rPr>
        <w:t xml:space="preserve"> v. r. </w:t>
      </w:r>
      <w:r w:rsidRPr="00D356FA">
        <w:t xml:space="preserve"> </w:t>
      </w:r>
      <w:r w:rsidR="00DE29D6" w:rsidRPr="00D356FA">
        <w:t xml:space="preserve"> </w:t>
      </w:r>
    </w:p>
    <w:p w:rsidRDefault="00597AF3" w:rsidP="00597AF3" w:rsidR="00597AF3" w:rsidRPr="00D356FA">
      <w:pPr>
        <w:ind w:firstLine="708"/>
        <w:jc w:val="both"/>
      </w:pPr>
      <w:r w:rsidRPr="00D356FA">
        <w:t>UPUTA O PRAVNOM LIJEKU:</w:t>
      </w:r>
    </w:p>
    <w:p w:rsidRDefault="00597AF3" w:rsidP="00597AF3" w:rsidR="00597AF3" w:rsidRPr="00D356FA">
      <w:pPr>
        <w:ind w:firstLine="708"/>
        <w:jc w:val="both"/>
      </w:pPr>
      <w:r w:rsidRPr="00D356FA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D356FA">
      <w:pPr>
        <w:ind w:firstLine="708"/>
        <w:jc w:val="both"/>
      </w:pPr>
      <w:r w:rsidRPr="00D356FA">
        <w:t>Žalba se podnosi u tri primjerka ovom sudu, pozivom na gornji broj predmeta.</w:t>
      </w:r>
    </w:p>
    <w:p w:rsidRDefault="00597AF3" w:rsidP="00597AF3" w:rsidR="00597AF3" w:rsidRPr="00D356FA">
      <w:pPr>
        <w:ind w:firstLine="708"/>
        <w:jc w:val="both"/>
      </w:pPr>
      <w:r w:rsidRPr="00D356FA">
        <w:t>O žalbi odlučuje Visoki trgovački sud Republike Hrvatske.</w:t>
      </w:r>
    </w:p>
    <w:p w:rsidRDefault="00597AF3" w:rsidP="00597AF3" w:rsidR="00597AF3" w:rsidRPr="00D356FA">
      <w:pPr>
        <w:ind w:firstLine="708"/>
        <w:jc w:val="both"/>
      </w:pPr>
    </w:p>
    <w:p w:rsidRDefault="00A968A5" w:rsidP="00AB7A2F" w:rsidR="00A968A5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968A5" w:rsidP="00995CE9" w:rsidR="00A968A5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D356FA">
      <w:pPr>
        <w:jc w:val="both"/>
      </w:pPr>
    </w:p>
    <w:p w:rsidRDefault="00597AF3" w:rsidP="00597AF3" w:rsidR="00597AF3" w:rsidRPr="00D356FA">
      <w:pPr>
        <w:jc w:val="both"/>
      </w:pPr>
    </w:p>
    <w:p w:rsidRDefault="00597AF3" w:rsidP="00597AF3" w:rsidR="00597AF3" w:rsidRPr="00D356FA">
      <w:pPr>
        <w:jc w:val="both"/>
      </w:pPr>
    </w:p>
    <w:p w:rsidRDefault="00597AF3" w:rsidP="00597AF3" w:rsidR="00597AF3" w:rsidRPr="00D356FA"/>
    <w:p w:rsidRDefault="00AB564F" w:rsidP="00AB564F" w:rsidR="00AB564F" w:rsidRPr="00D356FA">
      <w:pPr>
        <w:jc w:val="right"/>
      </w:pPr>
    </w:p>
    <w:sectPr w:rsidSect="00EA79C2" w:rsidR="00AB564F" w:rsidRPr="00D356FA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FA" w:rsidR="00D356FA">
      <w:r>
        <w:separator/>
      </w:r>
    </w:p>
  </w:endnote>
  <w:endnote w:id="0" w:type="continuationSeparator">
    <w:p w:rsidRDefault="00D356FA" w:rsidR="00D35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FA" w:rsidR="00D356FA">
      <w:r>
        <w:separator/>
      </w:r>
    </w:p>
  </w:footnote>
  <w:footnote w:id="0" w:type="continuationSeparator">
    <w:p w:rsidRDefault="00D356FA" w:rsidR="00D35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6FA" w:rsidP="00B3239D" w:rsidR="00D356F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8A5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D356FA" w:rsidP="00B3239D" w:rsidR="00D356FA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 w:rsidR="00E535F7">
      <w:rPr>
        <w:rFonts w:hAnsi="Times New Roman" w:ascii="Times New Roman"/>
        <w:sz w:val="24"/>
        <w:szCs w:val="24"/>
      </w:rPr>
      <w:t>7 St-</w:t>
    </w:r>
    <w:r w:rsidR="009F5232">
      <w:rPr>
        <w:rFonts w:hAnsi="Times New Roman" w:ascii="Times New Roman"/>
        <w:sz w:val="24"/>
        <w:szCs w:val="24"/>
      </w:rPr>
      <w:t>3373/16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77E6078B"/>
    <w:multiLevelType w:val="hybridMultilevel"/>
    <w:tmpl w:val="25BC266A"/>
    <w:lvl w:tplc="1BA28502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B7455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13343"/>
    <w:rsid w:val="00532B26"/>
    <w:rsid w:val="005437CE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7F3CAD"/>
    <w:rsid w:val="00844C43"/>
    <w:rsid w:val="008745B9"/>
    <w:rsid w:val="008C39D9"/>
    <w:rsid w:val="008E60B6"/>
    <w:rsid w:val="0098702F"/>
    <w:rsid w:val="00992C1E"/>
    <w:rsid w:val="009A073F"/>
    <w:rsid w:val="009B6E75"/>
    <w:rsid w:val="009D486B"/>
    <w:rsid w:val="009D521D"/>
    <w:rsid w:val="009F5232"/>
    <w:rsid w:val="00A16883"/>
    <w:rsid w:val="00A2659C"/>
    <w:rsid w:val="00A5291B"/>
    <w:rsid w:val="00A968A5"/>
    <w:rsid w:val="00AB564F"/>
    <w:rsid w:val="00AC007B"/>
    <w:rsid w:val="00AC1F9C"/>
    <w:rsid w:val="00B11116"/>
    <w:rsid w:val="00B26F2B"/>
    <w:rsid w:val="00B3239D"/>
    <w:rsid w:val="00B372C2"/>
    <w:rsid w:val="00B90D49"/>
    <w:rsid w:val="00B9110F"/>
    <w:rsid w:val="00BA5E0F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D10374"/>
    <w:rsid w:val="00D22616"/>
    <w:rsid w:val="00D356FA"/>
    <w:rsid w:val="00D50F92"/>
    <w:rsid w:val="00D51DFE"/>
    <w:rsid w:val="00D5259A"/>
    <w:rsid w:val="00DE29D6"/>
    <w:rsid w:val="00DE78EE"/>
    <w:rsid w:val="00E321AD"/>
    <w:rsid w:val="00E46509"/>
    <w:rsid w:val="00E535F7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name="Emphasis"/>
    <w:lsdException w:uiPriority="99" w:name="Plain Text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St-3373/2016</izvorni_sadrzaj>
    <derivirana_varijabla naziv="DomainObject.Predmet.OznakaBroj_1">St-3373/2016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 GRAD d.o.o.</izvorni_sadrzaj>
    <derivirana_varijabla naziv="DomainObject.Predmet.ProtustrankaFormated_1">  GODEC GRAD d.o.o.</derivirana_varijabla>
  </DomainObject.Predmet.ProtustrankaFormated>
  <DomainObject.Predmet.ProtustrankaFormatedOIB>
    <izvorni_sadrzaj>  GODEC GRAD d.o.o., OIB 85417913868</izvorni_sadrzaj>
    <derivirana_varijabla naziv="DomainObject.Predmet.ProtustrankaFormatedOIB_1">  GODEC GRAD d.o.o., OIB 85417913868</derivirana_varijabla>
  </DomainObject.Predmet.ProtustrankaFormatedOIB>
  <DomainObject.Predmet.ProtustrankaFormatedWithAdress>
    <izvorni_sadrzaj> GODEC GRAD d.o.o., I.Granđe 45, 10360 Šašinovec</izvorni_sadrzaj>
    <derivirana_varijabla naziv="DomainObject.Predmet.ProtustrankaFormatedWithAdress_1"> GODEC GRAD d.o.o., I.Granđe 45, 10360 Šašinovec</derivirana_varijabla>
  </DomainObject.Predmet.ProtustrankaFormatedWithAdress>
  <DomainObject.Predmet.ProtustrankaFormatedWithAdressOIB>
    <izvorni_sadrzaj> GODEC GRAD d.o.o., OIB 85417913868, I.Granđe 45, 10360 Šašinovec</izvorni_sadrzaj>
    <derivirana_varijabla naziv="DomainObject.Predmet.ProtustrankaFormatedWithAdressOIB_1"> GODEC GRAD d.o.o., OIB 85417913868, I.Granđe 45, 10360 Šašinovec</derivirana_varijabla>
  </DomainObject.Predmet.ProtustrankaFormatedWithAdressOIB>
  <DomainObject.Predmet.ProtustrankaWithAdress>
    <izvorni_sadrzaj>GODEC GRAD d.o.o. I.Granđe 45, 10360 Šašinovec</izvorni_sadrzaj>
    <derivirana_varijabla naziv="DomainObject.Predmet.ProtustrankaWithAdress_1">GODEC GRAD d.o.o. I.Granđe 45, 10360 Šašinovec</derivirana_varijabla>
  </DomainObject.Predmet.ProtustrankaWithAdress>
  <DomainObject.Predmet.ProtustrankaWithAdressOIB>
    <izvorni_sadrzaj>GODEC GRAD d.o.o., OIB 85417913868, I.Granđe 45, 10360 Šašinovec</izvorni_sadrzaj>
    <derivirana_varijabla naziv="DomainObject.Predmet.ProtustrankaWithAdressOIB_1">GODEC GRAD d.o.o., OIB 85417913868, I.Granđe 45, 10360 Šašinovec</derivirana_varijabla>
  </DomainObject.Predmet.ProtustrankaWithAdressOIB>
  <DomainObject.Predmet.ProtustrankaNazivFormated>
    <izvorni_sadrzaj>GODEC GRAD d.o.o.</izvorni_sadrzaj>
    <derivirana_varijabla naziv="DomainObject.Predmet.ProtustrankaNazivFormated_1">GODEC GRAD d.o.o.</derivirana_varijabla>
  </DomainObject.Predmet.ProtustrankaNazivFormated>
  <DomainObject.Predmet.ProtustrankaNazivFormatedOIB>
    <izvorni_sadrzaj>GODEC GRAD d.o.o., OIB 85417913868</izvorni_sadrzaj>
    <derivirana_varijabla naziv="DomainObject.Predmet.ProtustrankaNazivFormatedOIB_1">GODEC GRAD d.o.o., OIB 85417913868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GODEC GRAD d.o.o.</izvorni_sadrzaj>
    <derivirana_varijabla naziv="DomainObject.Predmet.StrankaFormated_1">  GODEC GRAD d.o.o.</derivirana_varijabla>
  </DomainObject.Predmet.StrankaFormated>
  <DomainObject.Predmet.StrankaFormatedOIB>
    <izvorni_sadrzaj>  GODEC GRAD d.o.o., OIB 85417913868</izvorni_sadrzaj>
    <derivirana_varijabla naziv="DomainObject.Predmet.StrankaFormatedOIB_1">  GODEC GRAD d.o.o., OIB 85417913868</derivirana_varijabla>
  </DomainObject.Predmet.StrankaFormatedOIB>
  <DomainObject.Predmet.StrankaFormatedWithAdress>
    <izvorni_sadrzaj> GODEC GRAD d.o.o., I.Granđe 45, 10360 Šašinovec</izvorni_sadrzaj>
    <derivirana_varijabla naziv="DomainObject.Predmet.StrankaFormatedWithAdress_1"> GODEC GRAD d.o.o., I.Granđe 45, 10360 Šašinovec</derivirana_varijabla>
  </DomainObject.Predmet.StrankaFormatedWithAdress>
  <DomainObject.Predmet.StrankaFormatedWithAdressOIB>
    <izvorni_sadrzaj> GODEC GRAD d.o.o., OIB 85417913868, I.Granđe 45, 10360 Šašinovec</izvorni_sadrzaj>
    <derivirana_varijabla naziv="DomainObject.Predmet.StrankaFormatedWithAdressOIB_1"> GODEC GRAD d.o.o., OIB 85417913868, I.Granđe 45, 10360 Šašinovec</derivirana_varijabla>
  </DomainObject.Predmet.StrankaFormatedWithAdressOIB>
  <DomainObject.Predmet.StrankaWithAdress>
    <izvorni_sadrzaj>GODEC GRAD d.o.o. I.Granđe 45,10360 Šašinovec</izvorni_sadrzaj>
    <derivirana_varijabla naziv="DomainObject.Predmet.StrankaWithAdress_1">GODEC GRAD d.o.o. I.Granđe 45,10360 Šašinovec</derivirana_varijabla>
  </DomainObject.Predmet.StrankaWithAdress>
  <DomainObject.Predmet.StrankaWithAdressOIB>
    <izvorni_sadrzaj>GODEC GRAD d.o.o., OIB 85417913868, I.Granđe 45,10360 Šašinovec</izvorni_sadrzaj>
    <derivirana_varijabla naziv="DomainObject.Predmet.StrankaWithAdressOIB_1">GODEC GRAD d.o.o., OIB 85417913868, I.Granđe 45,10360 Šašinovec</derivirana_varijabla>
  </DomainObject.Predmet.StrankaWithAdressOIB>
  <DomainObject.Predmet.StrankaNazivFormated>
    <izvorni_sadrzaj>GODEC GRAD d.o.o.</izvorni_sadrzaj>
    <derivirana_varijabla naziv="DomainObject.Predmet.StrankaNazivFormated_1">GODEC GRAD d.o.o.</derivirana_varijabla>
  </DomainObject.Predmet.StrankaNazivFormated>
  <DomainObject.Predmet.StrankaNazivFormatedOIB>
    <izvorni_sadrzaj>GODEC GRAD d.o.o., OIB 85417913868</izvorni_sadrzaj>
    <derivirana_varijabla naziv="DomainObject.Predmet.StrankaNazivFormatedOIB_1">GODEC GRAD d.o.o., OIB 85417913868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GODEC GRAD d.o.o.</item>
    </izvorni_sadrzaj>
    <derivirana_varijabla naziv="DomainObject.Predmet.StrankaListFormated_1">
      <item>GODEC GRAD d.o.o.</item>
    </derivirana_varijabla>
  </DomainObject.Predmet.StrankaListFormated>
  <DomainObject.Predmet.StrankaListFormatedOIB>
    <izvorni_sadrzaj>
      <item>GODEC GRAD d.o.o., OIB 85417913868</item>
    </izvorni_sadrzaj>
    <derivirana_varijabla naziv="DomainObject.Predmet.StrankaListFormatedOIB_1">
      <item>GODEC GRAD d.o.o., OIB 85417913868</item>
    </derivirana_varijabla>
  </DomainObject.Predmet.StrankaListFormatedOIB>
  <DomainObject.Predmet.StrankaListFormatedWithAdress>
    <izvorni_sadrzaj>
      <item>GODEC GRAD d.o.o., I.Granđe 45, 10360 Šašinovec</item>
    </izvorni_sadrzaj>
    <derivirana_varijabla naziv="DomainObject.Predmet.StrankaListFormatedWithAdress_1">
      <item>GODEC GRAD d.o.o., I.Granđe 45, 10360 Šašinovec</item>
    </derivirana_varijabla>
  </DomainObject.Predmet.StrankaListFormatedWithAdress>
  <DomainObject.Predmet.StrankaListFormatedWithAdressOIB>
    <izvorni_sadrzaj>
      <item>GODEC GRAD d.o.o., OIB 85417913868, I.Granđe 45, 10360 Šašinovec</item>
    </izvorni_sadrzaj>
    <derivirana_varijabla naziv="DomainObject.Predmet.StrankaListFormatedWithAdressOIB_1">
      <item>GODEC GRAD d.o.o., OIB 85417913868, I.Granđe 45, 10360 Šašinovec</item>
    </derivirana_varijabla>
  </DomainObject.Predmet.StrankaListFormatedWithAdressOIB>
  <DomainObject.Predmet.StrankaListNazivFormated>
    <izvorni_sadrzaj>
      <item>GODEC GRAD d.o.o.</item>
    </izvorni_sadrzaj>
    <derivirana_varijabla naziv="DomainObject.Predmet.StrankaListNazivFormated_1">
      <item>GODEC GRAD d.o.o.</item>
    </derivirana_varijabla>
  </DomainObject.Predmet.StrankaListNazivFormated>
  <DomainObject.Predmet.StrankaListNazivFormatedOIB>
    <izvorni_sadrzaj>
      <item>GODEC GRAD d.o.o., OIB 85417913868</item>
    </izvorni_sadrzaj>
    <derivirana_varijabla naziv="DomainObject.Predmet.StrankaListNazivFormatedOIB_1">
      <item>GODEC GRAD d.o.o., OIB 85417913868</item>
    </derivirana_varijabla>
  </DomainObject.Predmet.StrankaListNazivFormatedOIB>
  <DomainObject.Predmet.ProtuStrankaListFormated>
    <izvorni_sadrzaj>
      <item>GODEC GRAD d.o.o.</item>
    </izvorni_sadrzaj>
    <derivirana_varijabla naziv="DomainObject.Predmet.ProtuStrankaListFormated_1">
      <item>GODEC GRAD d.o.o.</item>
    </derivirana_varijabla>
  </DomainObject.Predmet.ProtuStrankaListFormated>
  <DomainObject.Predmet.ProtuStrankaListFormatedOIB>
    <izvorni_sadrzaj>
      <item>GODEC GRAD d.o.o., OIB 85417913868</item>
    </izvorni_sadrzaj>
    <derivirana_varijabla naziv="DomainObject.Predmet.ProtuStrankaListFormatedOIB_1">
      <item>GODEC GRAD d.o.o., OIB 85417913868</item>
    </derivirana_varijabla>
  </DomainObject.Predmet.ProtuStrankaListFormatedOIB>
  <DomainObject.Predmet.ProtuStrankaListFormatedWithAdress>
    <izvorni_sadrzaj>
      <item>GODEC GRAD d.o.o., I.Granđe 45, 10360 Šašinovec</item>
    </izvorni_sadrzaj>
    <derivirana_varijabla naziv="DomainObject.Predmet.ProtuStrankaListFormatedWithAdress_1">
      <item>GODEC GRAD d.o.o., I.Granđe 45, 10360 Šašinovec</item>
    </derivirana_varijabla>
  </DomainObject.Predmet.ProtuStrankaListFormatedWithAdress>
  <DomainObject.Predmet.ProtuStrankaListFormatedWithAdressOIB>
    <izvorni_sadrzaj>
      <item>GODEC GRAD d.o.o., OIB 85417913868, I.Granđe 45, 10360 Šašinovec</item>
    </izvorni_sadrzaj>
    <derivirana_varijabla naziv="DomainObject.Predmet.ProtuStrankaListFormatedWithAdressOIB_1">
      <item>GODEC GRAD d.o.o., OIB 85417913868, I.Granđe 45, 10360 Šašinovec</item>
    </derivirana_varijabla>
  </DomainObject.Predmet.ProtuStrankaListFormatedWithAdressOIB>
  <DomainObject.Predmet.ProtuStrankaListNazivFormated>
    <izvorni_sadrzaj>
      <item>GODEC GRAD d.o.o.</item>
    </izvorni_sadrzaj>
    <derivirana_varijabla naziv="DomainObject.Predmet.ProtuStrankaListNazivFormated_1">
      <item>GODEC GRAD d.o.o.</item>
    </derivirana_varijabla>
  </DomainObject.Predmet.ProtuStrankaListNazivFormated>
  <DomainObject.Predmet.ProtuStrankaListNazivFormatedOIB>
    <izvorni_sadrzaj>
      <item>GODEC GRAD d.o.o., OIB 85417913868</item>
    </izvorni_sadrzaj>
    <derivirana_varijabla naziv="DomainObject.Predmet.ProtuStrankaListNazivFormatedOIB_1">
      <item>GODEC GRAD d.o.o., OIB 85417913868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GODEC GRAD d.o.o.</izvorni_sadrzaj>
    <derivirana_varijabla naziv="DomainObject.Predmet.StrankaIDrugi_1">GODEC GRAD d.o.o.</derivirana_varijabla>
  </DomainObject.Predmet.StrankaIDrugi>
  <DomainObject.Predmet.ProtustrankaIDrugi>
    <izvorni_sadrzaj>GODEC GRAD d.o.o.</izvorni_sadrzaj>
    <derivirana_varijabla naziv="DomainObject.Predmet.ProtustrankaIDrugi_1">GODEC GRAD d.o.o.</derivirana_varijabla>
  </DomainObject.Predmet.ProtustrankaIDrugi>
  <DomainObject.Predmet.StrankaIDrugiAdressOIB>
    <izvorni_sadrzaj>GODEC GRAD d.o.o., OIB 85417913868, I.Granđe 45, 10360 Šašinovec</izvorni_sadrzaj>
    <derivirana_varijabla naziv="DomainObject.Predmet.StrankaIDrugiAdressOIB_1">GODEC GRAD d.o.o., OIB 85417913868, I.Granđe 45, 10360 Šašinovec</derivirana_varijabla>
  </DomainObject.Predmet.StrankaIDrugiAdressOIB>
  <DomainObject.Predmet.ProtustrankaIDrugiAdressOIB>
    <izvorni_sadrzaj>GODEC GRAD d.o.o., OIB 85417913868, I.Granđe 45, 10360 Šašinovec</izvorni_sadrzaj>
    <derivirana_varijabla naziv="DomainObject.Predmet.ProtustrankaIDrugiAdressOIB_1">GODEC GRAD d.o.o., OIB 85417913868, I.Granđe 45,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GODEC GRAD d.o.o.</item>
      <item>GODEC GRAD d.o.o.</item>
    </izvorni_sadrzaj>
    <derivirana_varijabla naziv="DomainObject.Predmet.SudioniciListNaziv_1">
      <item>GODEC GRAD d.o.o.</item>
      <item>GODEC GRAD d.o.o.</item>
    </derivirana_varijabla>
  </DomainObject.Predmet.SudioniciListNaziv>
  <DomainObject.Predmet.SudioniciListAdressOIB>
    <izvorni_sadrzaj>
      <item>GODEC GRAD d.o.o., OIB 85417913868, I.Granđe 45,10360 Šašinovec</item>
      <item>GODEC GRAD d.o.o., OIB 85417913868, I.Granđe 45,10360 Šašinovec</item>
    </izvorni_sadrzaj>
    <derivirana_varijabla naziv="DomainObject.Predmet.SudioniciListAdressOIB_1">
      <item>GODEC GRAD d.o.o., OIB 85417913868, I.Granđe 45,10360 Šašinovec</item>
      <item>GODEC GRAD d.o.o., OIB 85417913868, I.Granđe 45,10360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85417913868</item>
      <item>, OIB 85417913868</item>
    </izvorni_sadrzaj>
    <derivirana_varijabla naziv="DomainObject.Predmet.SudioniciListNazivOIB_1">
      <item>, OIB 85417913868</item>
      <item>, OIB 85417913868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13</properties:Pages>
  <properties:Words>5584</properties:Words>
  <properties:Characters>33492</properties:Characters>
  <properties:Lines>1037</properties:Lines>
  <properties:Paragraphs>451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38845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2016-06-01T08:16:00Z</dcterms:created>
  <dc:creator>ksvajger</dc:creator>
  <cp:lastModifiedBy>Kristina Švajger</cp:lastModifiedBy>
  <cp:lastPrinted>2016-06-01T09:05:00Z</cp:lastPrinted>
  <dcterms:modified xmlns:xsi="http://www.w3.org/2001/XMLSchema-instance" xsi:type="dcterms:W3CDTF">2016-06-01T09:05:00Z</dcterms:modified>
  <cp:revision>5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