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a59de" w14:paraId="60a59de"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ED4F8E">
        <w:rPr>
          <w:b/>
        </w:rPr>
        <w:t>9</w:t>
      </w:r>
      <w:r w:rsidR="00B730C3">
        <w:rPr>
          <w:b/>
        </w:rPr>
        <w:t>9</w:t>
      </w:r>
      <w:r w:rsidR="00ED4F8E">
        <w:rPr>
          <w:b/>
        </w:rPr>
        <w:t>6</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49133F" w:rsidR="00D71584">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A1C70">
        <w:t xml:space="preserve"> </w:t>
      </w:r>
      <w:r w:rsidR="00D71584">
        <w:t>TINA I TOMI d.o.o., Split, V. Paraća 27, OIB: 60463199359, dana 5. travnja 2017.g.</w:t>
      </w:r>
    </w:p>
    <w:p w:rsidRDefault="009D61DC" w:rsidP="00D71584"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D71584">
        <w:t>TINA I TOMI d.o.o., Split, V. Paraća 27, OIB: 60463199359</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ED4F8E" w:rsidP="00C7733A" w:rsidR="00C7733A" w:rsidRPr="00786D7E">
      <w:pPr>
        <w:jc w:val="center"/>
        <w:rPr>
          <w:b/>
          <w:u w:val="single"/>
        </w:rPr>
      </w:pPr>
      <w:r>
        <w:rPr>
          <w:b/>
          <w:u w:val="single"/>
        </w:rPr>
        <w:t>28</w:t>
      </w:r>
      <w:r w:rsidR="00586D51" w:rsidRPr="00786D7E">
        <w:rPr>
          <w:b/>
          <w:u w:val="single"/>
        </w:rPr>
        <w:t xml:space="preserve">. </w:t>
      </w:r>
      <w:r>
        <w:rPr>
          <w:b/>
          <w:u w:val="single"/>
        </w:rPr>
        <w:t>travnja</w:t>
      </w:r>
      <w:r w:rsidR="004022A9">
        <w:rPr>
          <w:b/>
          <w:u w:val="single"/>
        </w:rPr>
        <w:t xml:space="preserve"> 2017</w:t>
      </w:r>
      <w:r w:rsidR="00A82D94" w:rsidRPr="00786D7E">
        <w:rPr>
          <w:b/>
          <w:u w:val="single"/>
        </w:rPr>
        <w:t xml:space="preserve">. godine u </w:t>
      </w:r>
      <w:r>
        <w:rPr>
          <w:b/>
          <w:u w:val="single"/>
        </w:rPr>
        <w:t>9</w:t>
      </w:r>
      <w:r w:rsidR="00B15680">
        <w:rPr>
          <w:b/>
          <w:u w:val="single"/>
        </w:rPr>
        <w:t>,</w:t>
      </w:r>
      <w:r w:rsidR="00B730C3">
        <w:rPr>
          <w:b/>
          <w:u w:val="single"/>
        </w:rPr>
        <w:t>45</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ED4F8E">
        <w:t>Jie Qiu</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ED4F8E">
        <w:t>Jie Qiu</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ED4F8E">
        <w:t>6</w:t>
      </w:r>
      <w:r w:rsidRPr="00786D7E">
        <w:t xml:space="preserve">. </w:t>
      </w:r>
      <w:r w:rsidR="00ED4F8E">
        <w:t>travnja</w:t>
      </w:r>
      <w:r w:rsidR="0076276E">
        <w:t xml:space="preserve"> 2016</w:t>
      </w:r>
      <w:r w:rsidRPr="00786D7E">
        <w:t>. godine predložio otvaranje stečajnog postupka nad dužnikom</w:t>
      </w:r>
      <w:r w:rsidR="0049133F" w:rsidRPr="0049133F">
        <w:t xml:space="preserve"> </w:t>
      </w:r>
      <w:r w:rsidR="00D71584">
        <w:t>TINA I TOMI d.o.o., Split, V. Paraća 27, OIB: 60463199359</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B730C3">
        <w:t>1</w:t>
      </w:r>
      <w:r w:rsidR="00BF7082">
        <w:t>.</w:t>
      </w:r>
      <w:r w:rsidR="00517DCD">
        <w:t xml:space="preserve"> </w:t>
      </w:r>
      <w:r w:rsidR="00B730C3">
        <w:t>rujna</w:t>
      </w:r>
      <w:r w:rsidR="00ED4F8E">
        <w:t xml:space="preserve"> 2015</w:t>
      </w:r>
      <w:r w:rsidRPr="00786D7E">
        <w:t>.g. ima u očevidniku redoslijeda osnova za plaćanje evidentirane neizvršene osnove za plaćanje u neprekinutom razdoblju od</w:t>
      </w:r>
      <w:r w:rsidR="009A44FF">
        <w:t xml:space="preserve"> </w:t>
      </w:r>
      <w:r w:rsidR="00CA7CA5">
        <w:t>1</w:t>
      </w:r>
      <w:r w:rsidR="00ED4F8E">
        <w:t>316</w:t>
      </w:r>
      <w:r w:rsidR="004F1BA1" w:rsidRPr="00786D7E">
        <w:t xml:space="preserve"> </w:t>
      </w:r>
      <w:r w:rsidRPr="00786D7E">
        <w:t>dana, u ukupnom iznosu od</w:t>
      </w:r>
      <w:r w:rsidR="00D82265">
        <w:t xml:space="preserve"> </w:t>
      </w:r>
      <w:r w:rsidR="00ED4F8E">
        <w:t>101.279,80</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CE0122">
        <w:rPr>
          <w:b/>
        </w:rPr>
        <w:t>5</w:t>
      </w:r>
      <w:r w:rsidR="00D71584">
        <w:rPr>
          <w:b/>
        </w:rPr>
        <w:t xml:space="preserve">. travnja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CE0122">
        <w:rPr>
          <w:b/>
        </w:rPr>
        <w:t>, v.r.</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E7FBA"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E7FBA">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D4F8E">
      <w:rPr>
        <w:rFonts w:hAnsi="Book Antiqua" w:ascii="Book Antiqua"/>
        <w:b/>
        <w:sz w:val="20"/>
        <w:szCs w:val="20"/>
      </w:rPr>
      <w:t>996</w:t>
    </w:r>
    <w:r w:rsidR="00B01154">
      <w:rPr>
        <w:rFonts w:hAnsi="Book Antiqua" w:ascii="Book Antiqua"/>
        <w:b/>
        <w:sz w:val="20"/>
        <w:szCs w:val="20"/>
      </w:rPr>
      <w:t>/16</w:t>
    </w:r>
  </w:p>
  <w:p w:rsidRDefault="001E7FBA" w:rsidP="0084417E" w:rsidR="00BE1B95" w:rsidRPr="005E6841">
    <w:pPr>
      <w:jc w:val="both"/>
      <w:rPr>
        <w:rFonts w:hAnsi="Book Antiqua" w:ascii="Book Antiqua"/>
        <w:b/>
      </w:rPr>
    </w:pPr>
  </w:p>
  <w:p w:rsidRDefault="001E7FBA"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B09E6"/>
    <w:rsid w:val="000C31AC"/>
    <w:rsid w:val="000D5BDB"/>
    <w:rsid w:val="00122329"/>
    <w:rsid w:val="001354D4"/>
    <w:rsid w:val="0014678F"/>
    <w:rsid w:val="00187C24"/>
    <w:rsid w:val="001B5532"/>
    <w:rsid w:val="001C7A63"/>
    <w:rsid w:val="001D514A"/>
    <w:rsid w:val="001D5750"/>
    <w:rsid w:val="001D68E1"/>
    <w:rsid w:val="001E7FBA"/>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4022A9"/>
    <w:rsid w:val="00407B07"/>
    <w:rsid w:val="00423944"/>
    <w:rsid w:val="0049133F"/>
    <w:rsid w:val="004A3AC1"/>
    <w:rsid w:val="004D041B"/>
    <w:rsid w:val="004F00A5"/>
    <w:rsid w:val="004F0DA0"/>
    <w:rsid w:val="004F1BA1"/>
    <w:rsid w:val="00503DCD"/>
    <w:rsid w:val="00517DCD"/>
    <w:rsid w:val="0052133C"/>
    <w:rsid w:val="0052406E"/>
    <w:rsid w:val="005554EE"/>
    <w:rsid w:val="0056263F"/>
    <w:rsid w:val="005844B8"/>
    <w:rsid w:val="00586D51"/>
    <w:rsid w:val="005B6716"/>
    <w:rsid w:val="005E0147"/>
    <w:rsid w:val="005E7046"/>
    <w:rsid w:val="006065CC"/>
    <w:rsid w:val="00624FFA"/>
    <w:rsid w:val="00657560"/>
    <w:rsid w:val="006738CC"/>
    <w:rsid w:val="00687F60"/>
    <w:rsid w:val="006960E0"/>
    <w:rsid w:val="007021D3"/>
    <w:rsid w:val="007247A9"/>
    <w:rsid w:val="0076276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B01154"/>
    <w:rsid w:val="00B15680"/>
    <w:rsid w:val="00B3440A"/>
    <w:rsid w:val="00B3620C"/>
    <w:rsid w:val="00B5222D"/>
    <w:rsid w:val="00B730C3"/>
    <w:rsid w:val="00BC1CF9"/>
    <w:rsid w:val="00BE5150"/>
    <w:rsid w:val="00BF02CF"/>
    <w:rsid w:val="00BF7082"/>
    <w:rsid w:val="00C31847"/>
    <w:rsid w:val="00C324B5"/>
    <w:rsid w:val="00C7733A"/>
    <w:rsid w:val="00C83682"/>
    <w:rsid w:val="00C9368A"/>
    <w:rsid w:val="00CA3656"/>
    <w:rsid w:val="00CA7CA5"/>
    <w:rsid w:val="00CD2A53"/>
    <w:rsid w:val="00CD2BCC"/>
    <w:rsid w:val="00CE0122"/>
    <w:rsid w:val="00CE3FE9"/>
    <w:rsid w:val="00CF35E2"/>
    <w:rsid w:val="00D506EE"/>
    <w:rsid w:val="00D71584"/>
    <w:rsid w:val="00D82265"/>
    <w:rsid w:val="00D94A5B"/>
    <w:rsid w:val="00DC3ED9"/>
    <w:rsid w:val="00DF3B0A"/>
    <w:rsid w:val="00DF7B8C"/>
    <w:rsid w:val="00E379A6"/>
    <w:rsid w:val="00E607A3"/>
    <w:rsid w:val="00E67386"/>
    <w:rsid w:val="00E751E4"/>
    <w:rsid w:val="00E8751F"/>
    <w:rsid w:val="00EA4A96"/>
    <w:rsid w:val="00EB30F1"/>
    <w:rsid w:val="00ED4F8E"/>
    <w:rsid w:val="00F525D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E7FBA"/>
    <w:rPr>
      <w:color w:val="808080"/>
      <w:bdr w:space="0" w:sz="0" w:color="auto" w:val="none"/>
      <w:shd w:fill="auto" w:color="auto" w:val="clear"/>
    </w:rPr>
  </w:style>
  <w:style w:customStyle="true" w:styleId="eSPISCCParagraphDefaultFont" w:type="character">
    <w:name w:val="eSPIS_CC_Paragraph Default Font"/>
    <w:basedOn w:val="Zadanifontodlomka"/>
    <w:rsid w:val="001E7FB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E7FBA"/>
    <w:rPr>
      <w:b/>
      <w:bdr w:space="0" w:sz="0" w:color="auto" w:val="none"/>
      <w:shd w:fill="FFFFCC" w:color="auto" w:val="clear"/>
      <w:lang w:val="hr-HR"/>
    </w:rPr>
  </w:style>
  <w:style w:customStyle="true" w:styleId="PozadinaSvijetloCrvena" w:type="character">
    <w:name w:val="Pozadina_SvijetloCrvena"/>
    <w:basedOn w:val="eSPISCCParagraphDefaultFont"/>
    <w:rsid w:val="001E7FB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E7FB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E7FBA"/>
    <w:rPr>
      <w:color w:val="808080"/>
      <w:bdr w:color="auto" w:space="0" w:sz="0" w:val="none"/>
      <w:shd w:color="auto" w:fill="auto" w:val="clear"/>
    </w:rPr>
  </w:style>
  <w:style w:customStyle="1" w:styleId="eSPISCCParagraphDefaultFont" w:type="character">
    <w:name w:val="eSPIS_CC_Paragraph Default Font"/>
    <w:basedOn w:val="Zadanifontodlomka"/>
    <w:rsid w:val="001E7FB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E7FBA"/>
    <w:rPr>
      <w:b/>
      <w:bdr w:color="auto" w:space="0" w:sz="0" w:val="none"/>
      <w:shd w:color="auto" w:fill="FFFFCC" w:val="clear"/>
      <w:lang w:val="hr-HR"/>
    </w:rPr>
  </w:style>
  <w:style w:customStyle="1" w:styleId="PozadinaSvijetloCrvena" w:type="character">
    <w:name w:val="Pozadina_SvijetloCrvena"/>
    <w:basedOn w:val="eSPISCCParagraphDefaultFont"/>
    <w:rsid w:val="001E7FB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E7FB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996</izvorni_sadrzaj>
    <derivirana_varijabla naziv="DomainObject.Predmet.Broj_1">996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St-996/2016</izvorni_sadrzaj>
    <derivirana_varijabla naziv="DomainObject.Predmet.OznakaBroj_1">St-996/2016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TINA I TOMI za trgovinu, društvo s ograničenom odgovornošću</izvorni_sadrzaj>
    <derivirana_varijabla naziv="DomainObject.Predmet.ProtustrankaFormated_1">  TINA I TOMI za trgovinu, društvo s ograničenom odgovornošću</derivirana_varijabla>
  </DomainObject.Predmet.ProtustrankaFormated>
  <DomainObject.Predmet.ProtustrankaFormatedOIB>
    <izvorni_sadrzaj>  TINA I TOMI za trgovinu, društvo s ograničenom odgovornošću, OIB 60463199359</izvorni_sadrzaj>
    <derivirana_varijabla naziv="DomainObject.Predmet.ProtustrankaFormatedOIB_1">  TINA I TOMI za trgovinu, društvo s ograničenom odgovornošću, OIB 60463199359</derivirana_varijabla>
  </DomainObject.Predmet.ProtustrankaFormatedOIB>
  <DomainObject.Predmet.ProtustrankaFormatedWithAdress>
    <izvorni_sadrzaj> TINA I TOMI za trgovinu, društvo s ograničenom odgovornošću, Vjekoslava Paraća 27, 21000 Split</izvorni_sadrzaj>
    <derivirana_varijabla naziv="DomainObject.Predmet.ProtustrankaFormatedWithAdress_1"> TINA I TOMI za trgovinu, društvo s ograničenom odgovornošću, Vjekoslava Paraća 27, 21000 Split</derivirana_varijabla>
  </DomainObject.Predmet.ProtustrankaFormatedWithAdress>
  <DomainObject.Predmet.ProtustrankaFormatedWithAdressOIB>
    <izvorni_sadrzaj> TINA I TOMI za trgovinu, društvo s ograničenom odgovornošću, OIB 60463199359, Vjekoslava Paraća 27, 21000 Split</izvorni_sadrzaj>
    <derivirana_varijabla naziv="DomainObject.Predmet.ProtustrankaFormatedWithAdressOIB_1"> TINA I TOMI za trgovinu, društvo s ograničenom odgovornošću, OIB 60463199359, Vjekoslava Paraća 27, 21000 Split</derivirana_varijabla>
  </DomainObject.Predmet.ProtustrankaFormatedWithAdressOIB>
  <DomainObject.Predmet.ProtustrankaWithAdress>
    <izvorni_sadrzaj>TINA I TOMI za trgovinu, društvo s ograničenom odgovornošću Vjekoslava Paraća 27, 21000 Split</izvorni_sadrzaj>
    <derivirana_varijabla naziv="DomainObject.Predmet.ProtustrankaWithAdress_1">TINA I TOMI za trgovinu, društvo s ograničenom odgovornošću Vjekoslava Paraća 27, 21000 Split</derivirana_varijabla>
  </DomainObject.Predmet.ProtustrankaWithAdress>
  <DomainObject.Predmet.ProtustrankaWithAdressOIB>
    <izvorni_sadrzaj>TINA I TOMI za trgovinu, društvo s ograničenom odgovornošću, OIB 60463199359, Vjekoslava Paraća 27, 21000 Split</izvorni_sadrzaj>
    <derivirana_varijabla naziv="DomainObject.Predmet.ProtustrankaWithAdressOIB_1">TINA I TOMI za trgovinu, društvo s ograničenom odgovornošću, OIB 60463199359, Vjekoslava Paraća 27, 21000 Split</derivirana_varijabla>
  </DomainObject.Predmet.ProtustrankaWithAdressOIB>
  <DomainObject.Predmet.ProtustrankaNazivFormated>
    <izvorni_sadrzaj>TINA I TOMI za trgovinu, društvo s ograničenom odgovornošću</izvorni_sadrzaj>
    <derivirana_varijabla naziv="DomainObject.Predmet.ProtustrankaNazivFormated_1">TINA I TOMI za trgovinu, društvo s ograničenom odgovornošću</derivirana_varijabla>
  </DomainObject.Predmet.ProtustrankaNazivFormated>
  <DomainObject.Predmet.ProtustrankaNazivFormatedOIB>
    <izvorni_sadrzaj>TINA I TOMI za trgovinu, društvo s ograničenom odgovornošću, OIB 60463199359</izvorni_sadrzaj>
    <derivirana_varijabla naziv="DomainObject.Predmet.ProtustrankaNazivFormatedOIB_1">TINA I TOMI za trgovinu, društvo s ograničenom odgovornošću, OIB 60463199359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101279.80</izvorni_sadrzaj>
    <derivirana_varijabla naziv="DomainObject.Predmet.TrenutnaVrijednost_1">101279.80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TINA I TOMI za trgovinu, društvo s ograničenom odgovornošću</item>
    </izvorni_sadrzaj>
    <derivirana_varijabla naziv="DomainObject.Predmet.ProtuStrankaListFormated_1">
      <item>TINA I TOMI za trgovinu, društvo s ograničenom odgovornošću</item>
    </derivirana_varijabla>
  </DomainObject.Predmet.ProtuStrankaListFormated>
  <DomainObject.Predmet.ProtuStrankaListFormatedOIB>
    <izvorni_sadrzaj>
      <item>TINA I TOMI za trgovinu, društvo s ograničenom odgovornošću, OIB 60463199359</item>
    </izvorni_sadrzaj>
    <derivirana_varijabla naziv="DomainObject.Predmet.ProtuStrankaListFormatedOIB_1">
      <item>TINA I TOMI za trgovinu, društvo s ograničenom odgovornošću, OIB 60463199359</item>
    </derivirana_varijabla>
  </DomainObject.Predmet.ProtuStrankaListFormatedOIB>
  <DomainObject.Predmet.ProtuStrankaListFormatedWithAdress>
    <izvorni_sadrzaj>
      <item>TINA I TOMI za trgovinu, društvo s ograničenom odgovornošću, Vjekoslava Paraća 27, 21000 Split</item>
    </izvorni_sadrzaj>
    <derivirana_varijabla naziv="DomainObject.Predmet.ProtuStrankaListFormatedWithAdress_1">
      <item>TINA I TOMI za trgovinu, društvo s ograničenom odgovornošću, Vjekoslava Paraća 27, 21000 Split</item>
    </derivirana_varijabla>
  </DomainObject.Predmet.ProtuStrankaListFormatedWithAdress>
  <DomainObject.Predmet.ProtuStrankaListFormatedWithAdressOIB>
    <izvorni_sadrzaj>
      <item>TINA I TOMI za trgovinu, društvo s ograničenom odgovornošću, OIB 60463199359, Vjekoslava Paraća 27, 21000 Split</item>
    </izvorni_sadrzaj>
    <derivirana_varijabla naziv="DomainObject.Predmet.ProtuStrankaListFormatedWithAdressOIB_1">
      <item>TINA I TOMI za trgovinu, društvo s ograničenom odgovornošću, OIB 60463199359, Vjekoslava Paraća 27, 21000 Split</item>
    </derivirana_varijabla>
  </DomainObject.Predmet.ProtuStrankaListFormatedWithAdressOIB>
  <DomainObject.Predmet.ProtuStrankaListNazivFormated>
    <izvorni_sadrzaj>
      <item>TINA I TOMI za trgovinu, društvo s ograničenom odgovornošću</item>
    </izvorni_sadrzaj>
    <derivirana_varijabla naziv="DomainObject.Predmet.ProtuStrankaListNazivFormated_1">
      <item>TINA I TOMI za trgovinu, društvo s ograničenom odgovornošću</item>
    </derivirana_varijabla>
  </DomainObject.Predmet.ProtuStrankaListNazivFormated>
  <DomainObject.Predmet.ProtuStrankaListNazivFormatedOIB>
    <izvorni_sadrzaj>
      <item>TINA I TOMI za trgovinu, društvo s ograničenom odgovornošću, OIB 60463199359</item>
    </izvorni_sadrzaj>
    <derivirana_varijabla naziv="DomainObject.Predmet.ProtuStrankaListNazivFormatedOIB_1">
      <item>TINA I TOMI za trgovinu, društvo s ograničenom odgovornošću, OIB 60463199359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TINA I TOMI za trgovinu, društvo s ograničenom odgovornošću</izvorni_sadrzaj>
    <derivirana_varijabla naziv="DomainObject.Predmet.ProtustrankaIDrugi_1">TINA I TOMI za trgovinu, društvo s ograničenom odgovornošću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TINA I TOMI za trgovinu, društvo s ograničenom odgovornošću, OIB 60463199359, Vjekoslava Paraća 27, 21000 Split</izvorni_sadrzaj>
    <derivirana_varijabla naziv="DomainObject.Predmet.ProtustrankaIDrugiAdressOIB_1">TINA I TOMI za trgovinu, društvo s ograničenom odgovornošću, OIB 60463199359, Vjekoslava Paraća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TINA I TOMI za trgovinu, društvo s ograničenom odgovornošću</item>
      <item>FINANCIJSKA AGENCIJA, PODRUŽNICA SPLIT</item>
    </izvorni_sadrzaj>
    <derivirana_varijabla naziv="DomainObject.Predmet.SudioniciListNaziv_1">
      <item>TINA I TOMI za trgovinu, društvo s ograničenom odgovornošću</item>
      <item>FINANCIJSKA AGENCIJA, PODRUŽNICA SPLIT</item>
    </derivirana_varijabla>
  </DomainObject.Predmet.SudioniciListNaziv>
  <DomainObject.Predmet.SudioniciListAdressOIB>
    <izvorni_sadrzaj>
      <item>TINA I TOMI za trgovinu, društvo s ograničenom odgovornošću, OIB 60463199359, Vjekoslava Paraća 27,21000 Split</item>
      <item>FINANCIJSKA AGENCIJA, PODRUŽNICA SPLIT, OIB 85821130368, Mažuranićevo šetalište 24b,21000 Split</item>
    </izvorni_sadrzaj>
    <derivirana_varijabla naziv="DomainObject.Predmet.SudioniciListAdressOIB_1">
      <item>TINA I TOMI za trgovinu, društvo s ograničenom odgovornošću, OIB 60463199359, Vjekoslava Paraća 27,21000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60463199359</item>
      <item>, OIB 85821130368</item>
    </izvorni_sadrzaj>
    <derivirana_varijabla naziv="DomainObject.Predmet.SudioniciListNazivOIB_1">
      <item>, OIB 60463199359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5441</properties:Characters>
  <properties:Lines>132</properties:Lines>
  <properties:Paragraphs>38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2017-04-05T06:31:00Z</dcterms:created>
  <dc:creator>Diana Butigan Granić</dc:creator>
  <cp:lastModifiedBy>Mara Marčinko</cp:lastModifiedBy>
  <cp:lastPrinted>2017-04-05T07:09:00Z</cp:lastPrinted>
  <dcterms:modified xmlns:xsi="http://www.w3.org/2001/XMLSchema-instance" xsi:type="dcterms:W3CDTF">2017-04-05T07:13:00Z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