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42463" w:rsidR="00283DFD" w:rsidRPr="00B92B86">
        <w:tc>
          <w:tcPr>
            <w:tcW w:type="dxa" w:w="2985"/>
            <w:shd w:fill="auto" w:color="auto" w:val="clear"/>
          </w:tcPr>
          <w:p w:rsidRDefault="0051243D" w:rsidP="00342463" w:rsidR="00283DFD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83DFD" w:rsidP="00342463" w:rsidR="00283DFD" w:rsidRPr="00E3784B">
            <w:pPr>
              <w:jc w:val="center"/>
            </w:pPr>
            <w:r w:rsidRPr="00E3784B">
              <w:t>Republika Hrvatska</w:t>
            </w:r>
          </w:p>
          <w:p w:rsidRDefault="00283DFD" w:rsidP="00342463" w:rsidR="00283DFD" w:rsidRPr="00E3784B">
            <w:pPr>
              <w:jc w:val="center"/>
            </w:pPr>
            <w:r w:rsidRPr="00E3784B">
              <w:t>Trgovački sud u Varaždinu</w:t>
            </w:r>
          </w:p>
          <w:p w:rsidRDefault="00283DFD" w:rsidP="00342463" w:rsidR="00283DFD" w:rsidRPr="00B92B86">
            <w:pPr>
              <w:jc w:val="center"/>
            </w:pPr>
            <w:r w:rsidRPr="00E3784B">
              <w:t>Varaždin, Braće Radić 2</w:t>
            </w:r>
          </w:p>
        </w:tc>
      </w:tr>
    </w:tbl>
    <w:p w14:textId="93ade6f" w14:paraId="93ade6f" w:rsidRDefault="00283DFD" w:rsidP="00283DFD" w:rsidR="00283DFD">
      <w:pPr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154312" w:rsidP="00747D32" w:rsidR="00154312">
      <w:pPr>
        <w:jc w:val="right"/>
      </w:pPr>
      <w:r>
        <w:t>Poslovni broj: 3 St-</w:t>
      </w:r>
      <w:r w:rsidR="007643AF">
        <w:t>112</w:t>
      </w:r>
      <w:r>
        <w:t>/</w:t>
      </w:r>
      <w:r w:rsidR="00283DFD">
        <w:t>20</w:t>
      </w:r>
      <w:r w:rsidR="008E238C">
        <w:t>1</w:t>
      </w:r>
      <w:r w:rsidR="007643AF">
        <w:t>5</w:t>
      </w:r>
      <w:r>
        <w:t>-</w:t>
      </w:r>
      <w:r w:rsidR="007643AF">
        <w:t>3</w:t>
      </w:r>
      <w:r w:rsidR="009D02E2">
        <w:t>52</w:t>
      </w:r>
    </w:p>
    <w:p w:rsidRDefault="00283DFD" w:rsidP="00747D32" w:rsidR="00283DFD">
      <w:pPr>
        <w:jc w:val="right"/>
      </w:pPr>
    </w:p>
    <w:p w:rsidRDefault="0001555C" w:rsidP="00195937" w:rsidR="0001555C"/>
    <w:p w:rsidRDefault="003D494A" w:rsidP="00195937" w:rsidR="003D494A"/>
    <w:p w:rsidRDefault="00195937" w:rsidP="00195937" w:rsidR="00154312">
      <w:pPr>
        <w:jc w:val="center"/>
      </w:pPr>
      <w:r>
        <w:t>R E P U B L I K A   H R V A T S K A</w:t>
      </w:r>
    </w:p>
    <w:p w:rsidRDefault="001034D0" w:rsidP="00195937" w:rsidR="001034D0"/>
    <w:p w:rsidRDefault="00154312" w:rsidP="003D494A" w:rsidR="003D494A">
      <w:pPr>
        <w:jc w:val="center"/>
      </w:pPr>
      <w:r>
        <w:t>R J E Š E N J E</w:t>
      </w:r>
    </w:p>
    <w:p w:rsidRDefault="003D494A" w:rsidP="003D494A" w:rsidR="003D494A">
      <w:pPr>
        <w:jc w:val="center"/>
      </w:pPr>
    </w:p>
    <w:p w:rsidRDefault="000B5981" w:rsidP="00154312" w:rsidR="000B5981">
      <w:pPr>
        <w:jc w:val="center"/>
      </w:pPr>
    </w:p>
    <w:p w:rsidRDefault="00154312" w:rsidP="00154312" w:rsidR="000B5981">
      <w:pPr>
        <w:jc w:val="both"/>
      </w:pPr>
      <w:r>
        <w:tab/>
        <w:t>T</w:t>
      </w:r>
      <w:r w:rsidR="00283DFD">
        <w:t>rgovački sud u Varaždinu</w:t>
      </w:r>
      <w:r>
        <w:t xml:space="preserve">, po sucu toga suda Jasni Lekić, </w:t>
      </w:r>
      <w:r w:rsidR="008E238C" w:rsidRPr="00990F1A">
        <w:t xml:space="preserve">u stečajnom </w:t>
      </w:r>
      <w:r w:rsidR="003C2685">
        <w:t xml:space="preserve">postupku nad </w:t>
      </w:r>
      <w:r w:rsidR="00206F37">
        <w:t>stečajnim dužnikom</w:t>
      </w:r>
      <w:r w:rsidR="007643AF">
        <w:t xml:space="preserve"> PPI VARAŽDINKA d.o.o. "u stečaju", Varaždin, </w:t>
      </w:r>
      <w:proofErr w:type="spellStart"/>
      <w:r w:rsidR="007643AF">
        <w:t>Optujska</w:t>
      </w:r>
      <w:proofErr w:type="spellEnd"/>
      <w:r w:rsidR="007643AF">
        <w:t xml:space="preserve"> 184, </w:t>
      </w:r>
      <w:r w:rsidR="007643AF" w:rsidRPr="009B7C16">
        <w:t>MBS: 070</w:t>
      </w:r>
      <w:r w:rsidR="007643AF">
        <w:t>009251</w:t>
      </w:r>
      <w:r w:rsidR="007643AF" w:rsidRPr="009B7C16">
        <w:t xml:space="preserve">, OIB: </w:t>
      </w:r>
      <w:r w:rsidR="007643AF">
        <w:t>32603561404</w:t>
      </w:r>
      <w:r w:rsidR="008E238C">
        <w:t xml:space="preserve">, </w:t>
      </w:r>
      <w:r>
        <w:t xml:space="preserve">dana </w:t>
      </w:r>
      <w:r w:rsidR="007643AF">
        <w:t>1</w:t>
      </w:r>
      <w:r w:rsidR="009D02E2">
        <w:t>0</w:t>
      </w:r>
      <w:r>
        <w:t xml:space="preserve">. </w:t>
      </w:r>
      <w:r w:rsidR="009D02E2">
        <w:t>srpnja</w:t>
      </w:r>
      <w:r>
        <w:t xml:space="preserve"> 201</w:t>
      </w:r>
      <w:r w:rsidR="00E71783">
        <w:t>9</w:t>
      </w:r>
      <w:r>
        <w:t>. godine,</w:t>
      </w:r>
    </w:p>
    <w:p w:rsidRDefault="00283DFD" w:rsidP="00154312" w:rsidR="00283DFD">
      <w:pPr>
        <w:jc w:val="both"/>
      </w:pPr>
    </w:p>
    <w:p w:rsidRDefault="00AA5340" w:rsidP="00154312" w:rsidR="00AA5340">
      <w:pPr>
        <w:jc w:val="both"/>
      </w:pPr>
    </w:p>
    <w:p w:rsidRDefault="001641E1" w:rsidP="00283DFD" w:rsidR="0001555C">
      <w:pPr>
        <w:jc w:val="center"/>
      </w:pPr>
      <w:r>
        <w:t>r</w:t>
      </w:r>
      <w:r w:rsidR="00154312">
        <w:t xml:space="preserve"> i j e š i o   j e</w:t>
      </w:r>
    </w:p>
    <w:p w:rsidRDefault="001B3015" w:rsidP="00154312" w:rsidR="001B3015">
      <w:pPr>
        <w:jc w:val="center"/>
      </w:pPr>
    </w:p>
    <w:p w:rsidRDefault="001B3015" w:rsidP="00171EB2" w:rsidR="00171EB2">
      <w:pPr>
        <w:jc w:val="both"/>
      </w:pPr>
      <w:r>
        <w:tab/>
      </w:r>
      <w:r w:rsidR="00DD4ABB">
        <w:t>I/</w:t>
      </w:r>
      <w:r>
        <w:t xml:space="preserve"> Određuje se prodaja nekretnin</w:t>
      </w:r>
      <w:r w:rsidR="007643AF">
        <w:t>a</w:t>
      </w:r>
      <w:r>
        <w:t xml:space="preserve"> stečajnog dužnika </w:t>
      </w:r>
      <w:r w:rsidR="00206F37">
        <w:t xml:space="preserve">u stečajnom postupku </w:t>
      </w:r>
      <w:r w:rsidR="00171EB2">
        <w:t>i to:</w:t>
      </w:r>
      <w:r w:rsidR="00EF270D">
        <w:t xml:space="preserve"> </w:t>
      </w:r>
    </w:p>
    <w:p w:rsidRDefault="00171EB2" w:rsidP="00171EB2" w:rsidR="00171EB2">
      <w:pPr>
        <w:jc w:val="both"/>
      </w:pPr>
    </w:p>
    <w:p w:rsidRDefault="005E3328" w:rsidP="00E71783" w:rsidR="00E71783">
      <w:pPr>
        <w:numPr>
          <w:ilvl w:val="0"/>
          <w:numId w:val="10"/>
        </w:numPr>
        <w:jc w:val="both"/>
      </w:pPr>
      <w:r>
        <w:t>nekretnina u Vinici, Vladimira Nazora 53A, koj</w:t>
      </w:r>
      <w:r w:rsidR="00162783">
        <w:t>u</w:t>
      </w:r>
      <w:r>
        <w:t xml:space="preserve"> u naravi čini: </w:t>
      </w:r>
      <w:proofErr w:type="spellStart"/>
      <w:r w:rsidR="00E71783">
        <w:t>čkbr</w:t>
      </w:r>
      <w:proofErr w:type="spellEnd"/>
      <w:r w:rsidR="00E71783">
        <w:t xml:space="preserve">. </w:t>
      </w:r>
      <w:r w:rsidR="007643AF">
        <w:t>549</w:t>
      </w:r>
      <w:r w:rsidR="00E71783">
        <w:t>/</w:t>
      </w:r>
      <w:r w:rsidR="007643AF">
        <w:t>3</w:t>
      </w:r>
      <w:r w:rsidR="00E71783">
        <w:t xml:space="preserve"> </w:t>
      </w:r>
      <w:r w:rsidR="007643AF">
        <w:t xml:space="preserve">put </w:t>
      </w:r>
      <w:r>
        <w:t>U</w:t>
      </w:r>
      <w:r w:rsidR="007643AF">
        <w:t xml:space="preserve">lica Vladimira Nazora </w:t>
      </w:r>
      <w:r>
        <w:t>površine</w:t>
      </w:r>
      <w:r w:rsidR="007643AF">
        <w:t xml:space="preserve"> 504 m2, gospodarska zgrada Ulica Vladimira Nazora </w:t>
      </w:r>
      <w:r>
        <w:t>površine</w:t>
      </w:r>
      <w:r w:rsidR="007643AF">
        <w:t xml:space="preserve"> 257 m2, gospodarska zgrada br. 53A Ulica Vladimira Nazora </w:t>
      </w:r>
      <w:r>
        <w:t>površine</w:t>
      </w:r>
      <w:r w:rsidR="007643AF">
        <w:t xml:space="preserve"> 434 m2, izgrađeno zemljište Ulica Vladimira Nazora </w:t>
      </w:r>
      <w:r>
        <w:t>površine</w:t>
      </w:r>
      <w:r w:rsidR="007643AF">
        <w:t xml:space="preserve"> 99 m2, dvorište Ulica Vladimira Nazora </w:t>
      </w:r>
      <w:r>
        <w:t>površine</w:t>
      </w:r>
      <w:r w:rsidR="007643AF">
        <w:t xml:space="preserve"> 7552 m2, livada Ulica Vladimira Nazora </w:t>
      </w:r>
      <w:r>
        <w:t>površine</w:t>
      </w:r>
      <w:r w:rsidR="007643AF">
        <w:t xml:space="preserve"> 883 m2, ukupne površine 9729 m2, </w:t>
      </w:r>
      <w:proofErr w:type="spellStart"/>
      <w:r w:rsidR="007643AF">
        <w:t>čkbr</w:t>
      </w:r>
      <w:proofErr w:type="spellEnd"/>
      <w:r w:rsidR="007643AF">
        <w:t xml:space="preserve">. 551/4 put u </w:t>
      </w:r>
      <w:proofErr w:type="spellStart"/>
      <w:r w:rsidR="007643AF">
        <w:t>Slatnjaku</w:t>
      </w:r>
      <w:proofErr w:type="spellEnd"/>
      <w:r w:rsidR="007643AF">
        <w:t xml:space="preserve"> površine 612 m2 i </w:t>
      </w:r>
      <w:proofErr w:type="spellStart"/>
      <w:r w:rsidR="007643AF">
        <w:t>čkbr</w:t>
      </w:r>
      <w:proofErr w:type="spellEnd"/>
      <w:r w:rsidR="007643AF">
        <w:t xml:space="preserve">. 551/5 stambena zgrada u </w:t>
      </w:r>
      <w:proofErr w:type="spellStart"/>
      <w:r w:rsidR="007643AF">
        <w:t>Slatnjaku</w:t>
      </w:r>
      <w:proofErr w:type="spellEnd"/>
      <w:r w:rsidR="007643AF">
        <w:t xml:space="preserve"> </w:t>
      </w:r>
      <w:r>
        <w:t>površine</w:t>
      </w:r>
      <w:r w:rsidR="007643AF">
        <w:t xml:space="preserve"> 92 </w:t>
      </w:r>
      <w:proofErr w:type="spellStart"/>
      <w:r w:rsidR="007643AF">
        <w:t>čhv</w:t>
      </w:r>
      <w:proofErr w:type="spellEnd"/>
      <w:r w:rsidR="00E71783">
        <w:t>, upisan</w:t>
      </w:r>
      <w:r w:rsidR="007643AF">
        <w:t>e</w:t>
      </w:r>
      <w:r w:rsidR="00E71783">
        <w:t xml:space="preserve"> u </w:t>
      </w:r>
      <w:proofErr w:type="spellStart"/>
      <w:r w:rsidR="00E71783">
        <w:t>zk.ul</w:t>
      </w:r>
      <w:proofErr w:type="spellEnd"/>
      <w:r w:rsidR="00E71783">
        <w:t xml:space="preserve">. </w:t>
      </w:r>
      <w:r w:rsidR="007643AF">
        <w:t>3187</w:t>
      </w:r>
      <w:r w:rsidR="00E71783">
        <w:t xml:space="preserve"> k.o. </w:t>
      </w:r>
      <w:r w:rsidR="007643AF">
        <w:t>Vinica</w:t>
      </w:r>
      <w:r w:rsidR="00E71783">
        <w:t xml:space="preserve">.   </w:t>
      </w:r>
    </w:p>
    <w:p w:rsidRDefault="002F5610" w:rsidP="00B138C0" w:rsidR="002F5610">
      <w:pPr>
        <w:jc w:val="both"/>
      </w:pPr>
    </w:p>
    <w:p w:rsidRDefault="002F5610" w:rsidP="00776943" w:rsidR="00425AC6">
      <w:pPr>
        <w:ind w:firstLine="708"/>
        <w:jc w:val="both"/>
      </w:pPr>
      <w:r>
        <w:t>Na naveden</w:t>
      </w:r>
      <w:r w:rsidR="007643AF">
        <w:t>im</w:t>
      </w:r>
      <w:r>
        <w:t xml:space="preserve"> nekretnin</w:t>
      </w:r>
      <w:r w:rsidR="007643AF">
        <w:t>ama</w:t>
      </w:r>
      <w:r>
        <w:t xml:space="preserve"> </w:t>
      </w:r>
      <w:proofErr w:type="spellStart"/>
      <w:r>
        <w:t>razlučni</w:t>
      </w:r>
      <w:proofErr w:type="spellEnd"/>
      <w:r>
        <w:t xml:space="preserve"> vjerovni</w:t>
      </w:r>
      <w:r w:rsidR="00E71783">
        <w:t>ci su</w:t>
      </w:r>
      <w:r w:rsidR="009D02E2">
        <w:t>:</w:t>
      </w:r>
      <w:r w:rsidR="00E71783">
        <w:t xml:space="preserve"> </w:t>
      </w:r>
      <w:proofErr w:type="spellStart"/>
      <w:r w:rsidR="00425AC6">
        <w:t>Domjan</w:t>
      </w:r>
      <w:proofErr w:type="spellEnd"/>
      <w:r w:rsidR="00425AC6">
        <w:t xml:space="preserve"> </w:t>
      </w:r>
      <w:r w:rsidR="007643AF">
        <w:t>Suzana</w:t>
      </w:r>
      <w:r w:rsidR="00425AC6">
        <w:t xml:space="preserve">, OIB: 84548195208, Varaždin, Franca </w:t>
      </w:r>
      <w:proofErr w:type="spellStart"/>
      <w:r w:rsidR="00425AC6">
        <w:t>Prešerna</w:t>
      </w:r>
      <w:proofErr w:type="spellEnd"/>
      <w:r w:rsidR="00425AC6">
        <w:t xml:space="preserve"> 2</w:t>
      </w:r>
      <w:r w:rsidR="009D02E2">
        <w:t>,</w:t>
      </w:r>
      <w:r w:rsidR="00425AC6">
        <w:t xml:space="preserve"> u 1/6 dijela, Kranjac </w:t>
      </w:r>
      <w:r w:rsidR="007643AF">
        <w:t>Nevenka</w:t>
      </w:r>
      <w:r w:rsidR="00425AC6">
        <w:t xml:space="preserve">, OIB: 46853438142, Novi Marof, Varaždinska ulica 106, u 1/6 dijela, </w:t>
      </w:r>
      <w:r w:rsidR="007643AF">
        <w:t>Mijatović</w:t>
      </w:r>
      <w:r w:rsidR="00425AC6">
        <w:t xml:space="preserve"> Mirna, OIB: 88677496369, </w:t>
      </w:r>
      <w:r w:rsidR="007643AF">
        <w:t>Zagreb,</w:t>
      </w:r>
      <w:r w:rsidR="00425AC6">
        <w:t xml:space="preserve"> </w:t>
      </w:r>
      <w:proofErr w:type="spellStart"/>
      <w:r w:rsidR="00425AC6">
        <w:t>Korčunalnska</w:t>
      </w:r>
      <w:proofErr w:type="spellEnd"/>
      <w:r w:rsidR="00425AC6">
        <w:t xml:space="preserve"> 3a, u 1/6 dijela,</w:t>
      </w:r>
      <w:r w:rsidR="007643AF">
        <w:t xml:space="preserve"> </w:t>
      </w:r>
      <w:proofErr w:type="spellStart"/>
      <w:r w:rsidR="00425AC6">
        <w:t>Hudoletnjak</w:t>
      </w:r>
      <w:proofErr w:type="spellEnd"/>
      <w:r w:rsidR="00425AC6">
        <w:t xml:space="preserve"> </w:t>
      </w:r>
      <w:r w:rsidR="007643AF">
        <w:t>Ivan</w:t>
      </w:r>
      <w:r w:rsidR="00425AC6">
        <w:t xml:space="preserve">, OIB: 29908358361, </w:t>
      </w:r>
      <w:r w:rsidR="007643AF">
        <w:t>Koprivnic</w:t>
      </w:r>
      <w:r w:rsidR="00425AC6">
        <w:t>a</w:t>
      </w:r>
      <w:r w:rsidR="007643AF">
        <w:t>,</w:t>
      </w:r>
      <w:r w:rsidR="00425AC6">
        <w:t xml:space="preserve"> Ulica Katarine Zrinski 18, u 1/6 dijela, </w:t>
      </w:r>
      <w:proofErr w:type="spellStart"/>
      <w:r w:rsidR="00425AC6">
        <w:t>Sajko</w:t>
      </w:r>
      <w:proofErr w:type="spellEnd"/>
      <w:r w:rsidR="007643AF">
        <w:t xml:space="preserve"> Mirjana</w:t>
      </w:r>
      <w:r w:rsidR="00425AC6">
        <w:t>, OIB: 81279096708,</w:t>
      </w:r>
      <w:r w:rsidR="007643AF">
        <w:t xml:space="preserve"> </w:t>
      </w:r>
      <w:r w:rsidR="00425AC6">
        <w:t>Z</w:t>
      </w:r>
      <w:r w:rsidR="006A7A9C">
        <w:t>agreb,</w:t>
      </w:r>
      <w:r w:rsidR="00425AC6">
        <w:t xml:space="preserve"> </w:t>
      </w:r>
      <w:proofErr w:type="spellStart"/>
      <w:r w:rsidR="00425AC6">
        <w:t>Gupčeva</w:t>
      </w:r>
      <w:proofErr w:type="spellEnd"/>
      <w:r w:rsidR="00425AC6">
        <w:t xml:space="preserve"> Zvijezda 3, u 2/6 dijela</w:t>
      </w:r>
      <w:r w:rsidR="009D02E2">
        <w:t>,</w:t>
      </w:r>
      <w:r w:rsidR="00425AC6">
        <w:t xml:space="preserve"> temeljem uknjižbe ustupanja založnog prava</w:t>
      </w:r>
      <w:r w:rsidR="006C5114">
        <w:t>,</w:t>
      </w:r>
      <w:r w:rsidR="00425AC6">
        <w:t xml:space="preserve"> pravomoćno rješenje o nasljeđivanju Općinskog građanskog suda u Zagrebu broj O-2287/16-15 od 15.6.2016., pravomoćno rješenje o naknadno pronađenoj imovini Općinskog građanskog suda u Zagrebu broj O-5398/17-47 od 29.11.2017., pod Z-16254/18 od 20.12.2018., </w:t>
      </w:r>
    </w:p>
    <w:p w:rsidRDefault="00425AC6" w:rsidP="00776943" w:rsidR="00425AC6">
      <w:pPr>
        <w:ind w:firstLine="708"/>
        <w:jc w:val="both"/>
      </w:pPr>
      <w:r>
        <w:t xml:space="preserve">uz zabilježbu prigovora Mihalić Sanje iz Varaždina, Alojzija Stepinca 1 od 7.2.2019. protiv </w:t>
      </w:r>
      <w:r w:rsidR="009D02E2">
        <w:t>rješenja broj Z-16254/18 od 16.</w:t>
      </w:r>
      <w:r>
        <w:t>1.2019., po</w:t>
      </w:r>
      <w:r w:rsidR="009D02E2">
        <w:t>d brojem Z-1777/19 od 7.2.2019.</w:t>
      </w:r>
      <w:r w:rsidR="006C5114">
        <w:t>, te</w:t>
      </w:r>
      <w:r>
        <w:t xml:space="preserve"> zabilježbu spora i to tužbe zaprimljene kod Trgovačkog suda u Varaždinu pod brojem P-135/16 od 25.7.2016., pod brojem Z-10060/16.</w:t>
      </w:r>
    </w:p>
    <w:p w:rsidRDefault="00425AC6" w:rsidP="00662E18" w:rsidR="00662E18">
      <w:pPr>
        <w:ind w:firstLine="708"/>
        <w:jc w:val="both"/>
      </w:pPr>
      <w:r>
        <w:t xml:space="preserve">Uknjižena je stvarna služnost na </w:t>
      </w:r>
      <w:proofErr w:type="spellStart"/>
      <w:r>
        <w:t>čkbr</w:t>
      </w:r>
      <w:proofErr w:type="spellEnd"/>
      <w:r>
        <w:t xml:space="preserve">. 551/4, Ugovor o osnivanju prava služnosti od 29.9.2017., a radi izgradnje, korištenja i održavanja sustava odvodnje otpadnih voda </w:t>
      </w:r>
      <w:r>
        <w:lastRenderedPageBreak/>
        <w:t xml:space="preserve">aglomeracije Varaždin, odvodnja otpadnih voda područja Općine Vinica na </w:t>
      </w:r>
      <w:proofErr w:type="spellStart"/>
      <w:r>
        <w:t>čkbr</w:t>
      </w:r>
      <w:proofErr w:type="spellEnd"/>
      <w:r>
        <w:t>. 551/4 za korist Varkom d.d., OIB: 39048902955, Varaždin, Trg Bana Jelačića 15.</w:t>
      </w:r>
    </w:p>
    <w:p w:rsidRDefault="00662E18" w:rsidP="00662E18" w:rsidR="00662E18">
      <w:pPr>
        <w:ind w:firstLine="708"/>
        <w:jc w:val="both"/>
      </w:pPr>
    </w:p>
    <w:p w:rsidRDefault="00662E18" w:rsidP="00662E18" w:rsidR="00662E18">
      <w:pPr>
        <w:ind w:firstLine="708"/>
        <w:jc w:val="both"/>
      </w:pPr>
      <w:r>
        <w:t>I</w:t>
      </w:r>
      <w:r>
        <w:t>I</w:t>
      </w:r>
      <w:r>
        <w:t xml:space="preserve">/ Određuje se prodaja nekretnina stečajnog dužnika u stečajnom postupku i to: </w:t>
      </w:r>
    </w:p>
    <w:p w:rsidRDefault="00662E18" w:rsidP="00662E18" w:rsidR="00662E18">
      <w:pPr>
        <w:jc w:val="both"/>
      </w:pPr>
    </w:p>
    <w:p w:rsidRDefault="00662E18" w:rsidP="00662E18" w:rsidR="00662E18">
      <w:pPr>
        <w:pStyle w:val="Odlomakpopisa"/>
        <w:numPr>
          <w:ilvl w:val="0"/>
          <w:numId w:val="10"/>
        </w:numPr>
        <w:jc w:val="both"/>
      </w:pPr>
      <w:r>
        <w:t>nekretnina</w:t>
      </w:r>
      <w:r>
        <w:t xml:space="preserve"> </w:t>
      </w:r>
      <w:proofErr w:type="spellStart"/>
      <w:r>
        <w:t>čkbr</w:t>
      </w:r>
      <w:proofErr w:type="spellEnd"/>
      <w:r>
        <w:t xml:space="preserve">. 376 livada </w:t>
      </w:r>
      <w:proofErr w:type="spellStart"/>
      <w:r>
        <w:t>Banjščina</w:t>
      </w:r>
      <w:proofErr w:type="spellEnd"/>
      <w:r>
        <w:t xml:space="preserve"> s 173 m2 upisana u </w:t>
      </w:r>
      <w:proofErr w:type="spellStart"/>
      <w:r>
        <w:t>zk.ul</w:t>
      </w:r>
      <w:proofErr w:type="spellEnd"/>
      <w:r>
        <w:t xml:space="preserve">. 442 k.o. </w:t>
      </w:r>
      <w:proofErr w:type="spellStart"/>
      <w:r>
        <w:t>Jakopovec</w:t>
      </w:r>
      <w:proofErr w:type="spellEnd"/>
    </w:p>
    <w:p w:rsidRDefault="00662E18" w:rsidP="00662E18" w:rsidR="00662E18">
      <w:pPr>
        <w:jc w:val="both"/>
      </w:pPr>
    </w:p>
    <w:p w:rsidRDefault="00662E18" w:rsidP="00662E18" w:rsidR="00162783">
      <w:pPr>
        <w:ind w:firstLine="708"/>
        <w:jc w:val="both"/>
      </w:pPr>
      <w:r>
        <w:t xml:space="preserve">Na navedenim nekretninama </w:t>
      </w:r>
      <w:proofErr w:type="spellStart"/>
      <w:r>
        <w:t>razlučni</w:t>
      </w:r>
      <w:proofErr w:type="spellEnd"/>
      <w:r>
        <w:t xml:space="preserve"> vjerovnici su: </w:t>
      </w:r>
    </w:p>
    <w:p w:rsidRDefault="00162783" w:rsidP="00662E18" w:rsidR="00662E18">
      <w:pPr>
        <w:ind w:firstLine="708"/>
        <w:jc w:val="both"/>
      </w:pPr>
      <w:r>
        <w:t xml:space="preserve">- </w:t>
      </w:r>
      <w:proofErr w:type="spellStart"/>
      <w:r w:rsidR="00662E18">
        <w:t>Domjan</w:t>
      </w:r>
      <w:proofErr w:type="spellEnd"/>
      <w:r w:rsidR="00662E18">
        <w:t xml:space="preserve"> Suzana, OIB: 84548195208, Varaždin, Franca </w:t>
      </w:r>
      <w:proofErr w:type="spellStart"/>
      <w:r w:rsidR="00662E18">
        <w:t>Prešerna</w:t>
      </w:r>
      <w:proofErr w:type="spellEnd"/>
      <w:r w:rsidR="00662E18">
        <w:t xml:space="preserve"> 2, u 1/6 dijela, Kranjac Nevenka, OIB: 46853438142, Novi Marof, Varaždinska ulica 106, u 1/6 dijela, Mijatović Mirna, OIB: 88677496369, Zagreb, </w:t>
      </w:r>
      <w:proofErr w:type="spellStart"/>
      <w:r w:rsidR="00662E18">
        <w:t>Korčunalnska</w:t>
      </w:r>
      <w:proofErr w:type="spellEnd"/>
      <w:r w:rsidR="00662E18">
        <w:t xml:space="preserve"> 3a, u 1/6 dijela, </w:t>
      </w:r>
      <w:proofErr w:type="spellStart"/>
      <w:r w:rsidR="00662E18">
        <w:t>Hudoletnjak</w:t>
      </w:r>
      <w:proofErr w:type="spellEnd"/>
      <w:r w:rsidR="00662E18">
        <w:t xml:space="preserve"> Ivan, OIB: 29908358361, Koprivnica, Ulica Katarine Zrinski 18, u 1/6 dijela, </w:t>
      </w:r>
      <w:proofErr w:type="spellStart"/>
      <w:r w:rsidR="00662E18">
        <w:t>Sajko</w:t>
      </w:r>
      <w:proofErr w:type="spellEnd"/>
      <w:r w:rsidR="00662E18">
        <w:t xml:space="preserve"> Mirjana, OIB: 81279096708, Zagreb, </w:t>
      </w:r>
      <w:proofErr w:type="spellStart"/>
      <w:r w:rsidR="00662E18">
        <w:t>Gupčeva</w:t>
      </w:r>
      <w:proofErr w:type="spellEnd"/>
      <w:r w:rsidR="00662E18">
        <w:t xml:space="preserve"> Zvijezda 3, u 2/6 dijela, temeljem uknjižbe ustupanja založnog prava, pravomoćno rješenje o nasljeđivanju Općinskog građanskog suda u Zagrebu broj O-2287/16-15 od 15.6.2016., pravomoćno rješenje o naknadno pronađenoj imovini Općinskog građanskog suda u Zagrebu broj O-5398/17-47 od 29.11.2017., pod Z-16254/18 od 20.12.2018., </w:t>
      </w:r>
    </w:p>
    <w:p w:rsidRDefault="00662E18" w:rsidP="00662E18" w:rsidR="00662E18">
      <w:pPr>
        <w:ind w:firstLine="708"/>
        <w:jc w:val="both"/>
      </w:pPr>
      <w:r>
        <w:t>uz zabilježbu prigovora Mihalić Sanje iz Varaždina, Alojzija Stepinca 1 od 7.2.2019. protiv rješenja broj Z-16254/18 od 16.1.2019., pod brojem Z-1777/19 od 7.2.2019</w:t>
      </w:r>
      <w:r>
        <w:t>.</w:t>
      </w:r>
    </w:p>
    <w:p w:rsidRDefault="00662E18" w:rsidP="00662E18" w:rsidR="00662E18">
      <w:pPr>
        <w:jc w:val="both"/>
      </w:pPr>
    </w:p>
    <w:p w:rsidRDefault="00662E18" w:rsidP="00662E18" w:rsidR="00662E18">
      <w:pPr>
        <w:jc w:val="both"/>
      </w:pPr>
      <w:r>
        <w:tab/>
      </w:r>
      <w:r w:rsidR="00162783">
        <w:t xml:space="preserve">- </w:t>
      </w:r>
      <w:r>
        <w:t>Republika Hrvatska – Ministarstvo financija, Porezna uprava, Područni ured Varaždin, OIB: 52634238587, zaprimljeno 4.1.2013. pod Z-80/13 (</w:t>
      </w:r>
      <w:r w:rsidR="00162783">
        <w:t xml:space="preserve">veza </w:t>
      </w:r>
      <w:r>
        <w:t xml:space="preserve">Z-6213/12), </w:t>
      </w:r>
    </w:p>
    <w:p w:rsidRDefault="00662E18" w:rsidP="00662E18" w:rsidR="00662E18">
      <w:pPr>
        <w:jc w:val="both"/>
      </w:pPr>
      <w:r>
        <w:tab/>
      </w:r>
      <w:r w:rsidR="00162783">
        <w:t xml:space="preserve">- </w:t>
      </w:r>
      <w:r>
        <w:t>Mihalić Sanja, OIB: 61208635054, Varaždin, Stepinčeva 1, zaprimljeno 27.1.2015. pod Z-418/15</w:t>
      </w:r>
      <w:r w:rsidR="00162783">
        <w:t xml:space="preserve"> (veza Z-5531/14).</w:t>
      </w:r>
    </w:p>
    <w:p w:rsidRDefault="00206F37" w:rsidP="00F75157" w:rsidR="00206F37">
      <w:pPr>
        <w:jc w:val="both"/>
      </w:pPr>
    </w:p>
    <w:p w:rsidRDefault="001B3015" w:rsidP="001B3015" w:rsidR="007A4634">
      <w:pPr>
        <w:jc w:val="both"/>
      </w:pPr>
      <w:r>
        <w:tab/>
      </w:r>
      <w:r w:rsidR="00DD4ABB">
        <w:t>II</w:t>
      </w:r>
      <w:r w:rsidR="00662E18">
        <w:t>I</w:t>
      </w:r>
      <w:r w:rsidR="00DD4ABB">
        <w:t>/</w:t>
      </w:r>
      <w:r>
        <w:t xml:space="preserve"> Nalaže se</w:t>
      </w:r>
      <w:r w:rsidR="00AC7BA3">
        <w:t xml:space="preserve"> zemljišnoknjižnom odjelu</w:t>
      </w:r>
      <w:r>
        <w:t xml:space="preserve"> </w:t>
      </w:r>
      <w:r w:rsidR="00763A57">
        <w:t>Općinsko</w:t>
      </w:r>
      <w:r w:rsidR="00AC7BA3">
        <w:t>g</w:t>
      </w:r>
      <w:r w:rsidR="00763A57">
        <w:t xml:space="preserve"> sud</w:t>
      </w:r>
      <w:r w:rsidR="00AC7BA3">
        <w:t>a</w:t>
      </w:r>
      <w:r w:rsidR="00763A57">
        <w:t xml:space="preserve"> u </w:t>
      </w:r>
      <w:r w:rsidR="00F75602">
        <w:t>Varaždinu</w:t>
      </w:r>
      <w:r w:rsidR="00763A57">
        <w:t xml:space="preserve">, </w:t>
      </w:r>
      <w:r>
        <w:t>da</w:t>
      </w:r>
      <w:r w:rsidR="004C3BB7">
        <w:t xml:space="preserve"> sukladno članku 247. st. 2. Stečajnog zakona (</w:t>
      </w:r>
      <w:proofErr w:type="spellStart"/>
      <w:r w:rsidR="004C3BB7">
        <w:t>N.N</w:t>
      </w:r>
      <w:proofErr w:type="spellEnd"/>
      <w:r w:rsidR="004C3BB7">
        <w:t>. 71/15</w:t>
      </w:r>
      <w:r w:rsidR="00763A57">
        <w:t xml:space="preserve"> i 104/17,</w:t>
      </w:r>
      <w:r w:rsidR="004C3BB7">
        <w:t xml:space="preserve"> dalje skraćeno: SZ-a) </w:t>
      </w:r>
      <w:r>
        <w:t xml:space="preserve"> u zemljišnoj knjizi upiš</w:t>
      </w:r>
      <w:r w:rsidR="0055166F">
        <w:t>e</w:t>
      </w:r>
      <w:r>
        <w:t xml:space="preserve"> zabilježbu ov</w:t>
      </w:r>
      <w:r w:rsidR="0055166F">
        <w:t>og rješenja o prodaji nekretnin</w:t>
      </w:r>
      <w:r w:rsidR="00AC7BA3">
        <w:t>a</w:t>
      </w:r>
      <w:r w:rsidR="003533A0">
        <w:t xml:space="preserve"> u stečajnom postupku, na nekretnin</w:t>
      </w:r>
      <w:r w:rsidR="00AC7BA3">
        <w:t>ama</w:t>
      </w:r>
      <w:r w:rsidR="00F75602">
        <w:t xml:space="preserve"> </w:t>
      </w:r>
      <w:r w:rsidR="00763A57">
        <w:t xml:space="preserve">iz </w:t>
      </w:r>
      <w:r w:rsidR="00BA1257">
        <w:t>točk</w:t>
      </w:r>
      <w:r w:rsidR="00763A57">
        <w:t>e</w:t>
      </w:r>
      <w:r w:rsidR="00BA1257">
        <w:t xml:space="preserve"> </w:t>
      </w:r>
      <w:r w:rsidR="00DD4ABB">
        <w:t>I</w:t>
      </w:r>
      <w:r w:rsidR="00662E18">
        <w:t xml:space="preserve"> i II</w:t>
      </w:r>
      <w:r w:rsidR="00763A57">
        <w:t xml:space="preserve"> </w:t>
      </w:r>
      <w:r w:rsidR="00BA1257">
        <w:t>izreke ovog rješenja.</w:t>
      </w:r>
    </w:p>
    <w:p w:rsidRDefault="00FC25CE" w:rsidP="001B3015" w:rsidR="00FC25CE">
      <w:pPr>
        <w:jc w:val="both"/>
      </w:pPr>
    </w:p>
    <w:p w:rsidRDefault="00DD4ABB" w:rsidP="00FC25CE" w:rsidR="001B3015">
      <w:pPr>
        <w:ind w:firstLine="708"/>
        <w:jc w:val="both"/>
      </w:pPr>
      <w:r>
        <w:t>I</w:t>
      </w:r>
      <w:r w:rsidR="00662E18">
        <w:t>V</w:t>
      </w:r>
      <w:r>
        <w:t>/</w:t>
      </w:r>
      <w:r w:rsidR="003533A0">
        <w:t xml:space="preserve"> </w:t>
      </w:r>
      <w:r w:rsidR="001B3015">
        <w:t>Stečajni sudac će s posebnim zaključkom o prodaji utvrditi</w:t>
      </w:r>
      <w:r w:rsidR="004C3BB7">
        <w:t xml:space="preserve"> vrijednost nekretnin</w:t>
      </w:r>
      <w:r w:rsidR="00AC7BA3">
        <w:t>a</w:t>
      </w:r>
      <w:r w:rsidR="004C3BB7">
        <w:t xml:space="preserve">, način prodaje i uvjete prodaje, sukladno članku 247. st. </w:t>
      </w:r>
      <w:r w:rsidR="004E7C10">
        <w:t>3</w:t>
      </w:r>
      <w:r w:rsidR="004C3BB7">
        <w:t xml:space="preserve">. SZ-a. </w:t>
      </w:r>
    </w:p>
    <w:p w:rsidRDefault="00F75602" w:rsidP="00FC25CE" w:rsidR="00F75602">
      <w:pPr>
        <w:ind w:firstLine="708"/>
        <w:jc w:val="both"/>
      </w:pPr>
    </w:p>
    <w:p w:rsidRDefault="00763A57" w:rsidP="00776943" w:rsidR="00763A57">
      <w:pPr>
        <w:jc w:val="both"/>
      </w:pPr>
    </w:p>
    <w:p w:rsidRDefault="001B3015" w:rsidP="00763A57" w:rsidR="0001555C">
      <w:pPr>
        <w:jc w:val="center"/>
      </w:pPr>
      <w:r>
        <w:t>Obrazloženje</w:t>
      </w:r>
    </w:p>
    <w:p w:rsidRDefault="00206F37" w:rsidP="001B3015" w:rsidR="00206F37">
      <w:pPr>
        <w:jc w:val="center"/>
      </w:pPr>
    </w:p>
    <w:p w:rsidRDefault="00206F37" w:rsidP="004C3BB7" w:rsidR="00763A57">
      <w:pPr>
        <w:jc w:val="both"/>
      </w:pPr>
      <w:r>
        <w:tab/>
      </w:r>
      <w:r w:rsidR="00EB4068">
        <w:t>Stečajn</w:t>
      </w:r>
      <w:r w:rsidR="00763A57">
        <w:t>i</w:t>
      </w:r>
      <w:r w:rsidR="00EB4068">
        <w:t xml:space="preserve"> upravitelj je podneskom </w:t>
      </w:r>
      <w:r w:rsidR="0051243D">
        <w:t>zaprimljenim</w:t>
      </w:r>
      <w:r w:rsidR="00EB4068">
        <w:t xml:space="preserve"> </w:t>
      </w:r>
      <w:r w:rsidR="009D02E2">
        <w:t>26</w:t>
      </w:r>
      <w:r w:rsidR="00EB4068">
        <w:t>.</w:t>
      </w:r>
      <w:r w:rsidR="0051243D">
        <w:t xml:space="preserve"> </w:t>
      </w:r>
      <w:r w:rsidR="009D02E2">
        <w:t>travnja</w:t>
      </w:r>
      <w:r w:rsidR="0051243D">
        <w:t xml:space="preserve"> </w:t>
      </w:r>
      <w:r w:rsidR="00EB4068">
        <w:t>201</w:t>
      </w:r>
      <w:r w:rsidR="00F75602">
        <w:t>9</w:t>
      </w:r>
      <w:r w:rsidR="00EB4068">
        <w:t>. predloži</w:t>
      </w:r>
      <w:r w:rsidR="00763A57">
        <w:t>o</w:t>
      </w:r>
      <w:r w:rsidR="00EB4068">
        <w:t xml:space="preserve"> prodaju nekretnin</w:t>
      </w:r>
      <w:r w:rsidR="00AC7BA3">
        <w:t>a</w:t>
      </w:r>
      <w:r w:rsidR="009D02E2">
        <w:t xml:space="preserve"> na kojima postoji </w:t>
      </w:r>
      <w:proofErr w:type="spellStart"/>
      <w:r w:rsidR="009D02E2">
        <w:t>razlučno</w:t>
      </w:r>
      <w:proofErr w:type="spellEnd"/>
      <w:r w:rsidR="009D02E2">
        <w:t xml:space="preserve"> pravo</w:t>
      </w:r>
      <w:r w:rsidR="00F75602">
        <w:t xml:space="preserve"> </w:t>
      </w:r>
      <w:r w:rsidR="00EB4068">
        <w:t>u stečajnom postupku</w:t>
      </w:r>
      <w:r w:rsidR="009D02E2">
        <w:t>. Navodi da je procijenjena vrijednost nekretnina</w:t>
      </w:r>
      <w:r w:rsidR="00662E18">
        <w:t xml:space="preserve"> pod točkom I izreke ovog rješenja</w:t>
      </w:r>
      <w:r w:rsidR="009D02E2">
        <w:t xml:space="preserve"> prema procjeni stalnog sudskog vještaka za graditeljstvo i procjenu nekretnina tvrtke Međimurje-</w:t>
      </w:r>
      <w:proofErr w:type="spellStart"/>
      <w:r w:rsidR="009D02E2">
        <w:t>investa</w:t>
      </w:r>
      <w:proofErr w:type="spellEnd"/>
      <w:r w:rsidR="009D02E2">
        <w:t xml:space="preserve"> d.o.o. Čakovec 780.000,00 kn. Nekretnine se prodaju kao cjelina. </w:t>
      </w:r>
      <w:r w:rsidR="00662E18">
        <w:t xml:space="preserve">Nadalje, procjena nekretnina pod točkom II izreke ovog rješenja iznosi 18.000,00 kn, prema stalnom sudskom vještaku </w:t>
      </w:r>
      <w:r w:rsidR="00662E18">
        <w:t>za graditeljstvo i procjenu nekretnina tvrtk</w:t>
      </w:r>
      <w:r w:rsidR="00662E18">
        <w:t>i</w:t>
      </w:r>
      <w:r w:rsidR="00662E18">
        <w:t xml:space="preserve"> Međimurje-</w:t>
      </w:r>
      <w:proofErr w:type="spellStart"/>
      <w:r w:rsidR="00662E18">
        <w:t>investa</w:t>
      </w:r>
      <w:proofErr w:type="spellEnd"/>
      <w:r w:rsidR="00662E18">
        <w:t xml:space="preserve"> d.o.o. Čakovec</w:t>
      </w:r>
      <w:r w:rsidR="00662E18">
        <w:t>.</w:t>
      </w:r>
    </w:p>
    <w:p w:rsidRDefault="00662E18" w:rsidP="004C3BB7" w:rsidR="00662E18">
      <w:pPr>
        <w:jc w:val="both"/>
      </w:pPr>
    </w:p>
    <w:p w:rsidRDefault="009D02E2" w:rsidP="004C3BB7" w:rsidR="009D02E2">
      <w:pPr>
        <w:jc w:val="both"/>
      </w:pPr>
      <w:r>
        <w:tab/>
        <w:t xml:space="preserve">Prema odredbi članka 247. st. 1. SZ-a, nekretnina na kojoj postoji </w:t>
      </w:r>
      <w:proofErr w:type="spellStart"/>
      <w:r>
        <w:t>razlučno</w:t>
      </w:r>
      <w:proofErr w:type="spellEnd"/>
      <w:r>
        <w:t xml:space="preserve"> pravo prodaje se u stečajnom postupku, na prijedlog stečajnoga upravitelja ili </w:t>
      </w:r>
      <w:proofErr w:type="spellStart"/>
      <w:r>
        <w:t>razlučnoga</w:t>
      </w:r>
      <w:proofErr w:type="spellEnd"/>
      <w:r>
        <w:t xml:space="preserve"> vjerovnika, uz odgovarajuću primjenu pravila ovršnog postupka o ovrsi na nekretnini.</w:t>
      </w:r>
    </w:p>
    <w:p w:rsidRDefault="009D02E2" w:rsidP="004C3BB7" w:rsidR="009D02E2">
      <w:pPr>
        <w:jc w:val="both"/>
      </w:pPr>
    </w:p>
    <w:p w:rsidRDefault="009D02E2" w:rsidP="004C3BB7" w:rsidR="009D02E2">
      <w:pPr>
        <w:jc w:val="both"/>
      </w:pPr>
      <w:r>
        <w:tab/>
        <w:t xml:space="preserve">Na temelju članka 441. st. 2. </w:t>
      </w:r>
      <w:bookmarkStart w:name="_GoBack" w:id="0"/>
      <w:bookmarkEnd w:id="0"/>
      <w:r>
        <w:t>ovog zakona, članak 247. primjenjuje se i na postupke koji su u tijeku, osim ako su radnje na koje se odnose započete prije stupanja na snagu ovoga zakona.</w:t>
      </w:r>
    </w:p>
    <w:p w:rsidRDefault="009D02E2" w:rsidP="004C3BB7" w:rsidR="009D02E2">
      <w:pPr>
        <w:jc w:val="both"/>
      </w:pPr>
    </w:p>
    <w:p w:rsidRDefault="004C3BB7" w:rsidP="004C3BB7" w:rsidR="004C3BB7">
      <w:pPr>
        <w:jc w:val="both"/>
      </w:pPr>
      <w:r>
        <w:tab/>
        <w:t>Obzirom da se radi o nekretnin</w:t>
      </w:r>
      <w:r w:rsidR="00AC7BA3">
        <w:t>ama</w:t>
      </w:r>
      <w:r>
        <w:t xml:space="preserve"> s </w:t>
      </w:r>
      <w:proofErr w:type="spellStart"/>
      <w:r>
        <w:t>razlučnim</w:t>
      </w:r>
      <w:proofErr w:type="spellEnd"/>
      <w:r>
        <w:t xml:space="preserve"> pravom, sud je donio ovo rješenje o prodaji nekretnin</w:t>
      </w:r>
      <w:r w:rsidR="00AC7BA3">
        <w:t>a</w:t>
      </w:r>
      <w:r>
        <w:t xml:space="preserve"> u stečajnom postupku te naložio upis zabilježbe rješenja o prodaji</w:t>
      </w:r>
      <w:r w:rsidR="004E7C10">
        <w:t xml:space="preserve"> nekretnin</w:t>
      </w:r>
      <w:r w:rsidR="00AC7BA3">
        <w:t>a</w:t>
      </w:r>
      <w:r w:rsidR="003533A0">
        <w:t xml:space="preserve"> u zemljišnim knjigama, </w:t>
      </w:r>
      <w:r w:rsidR="00D25D8E">
        <w:t xml:space="preserve">sve </w:t>
      </w:r>
      <w:r w:rsidR="003533A0">
        <w:t>sukladno članku 247. stavak 2. SZ-a.</w:t>
      </w:r>
      <w:r w:rsidR="0001555C">
        <w:t xml:space="preserve"> </w:t>
      </w:r>
    </w:p>
    <w:p w:rsidRDefault="00747D32" w:rsidP="00D86B6C" w:rsidR="00747D32">
      <w:pPr>
        <w:jc w:val="both"/>
      </w:pPr>
    </w:p>
    <w:p w:rsidRDefault="00AA5340" w:rsidP="008F06A2" w:rsidR="00AA5340" w:rsidRPr="008F06A2">
      <w:pPr>
        <w:jc w:val="both"/>
      </w:pPr>
    </w:p>
    <w:p w:rsidRDefault="00913DAA" w:rsidP="001034D0" w:rsidR="00913DAA">
      <w:pPr>
        <w:jc w:val="center"/>
      </w:pPr>
      <w:r>
        <w:t xml:space="preserve">Varaždin, </w:t>
      </w:r>
      <w:r w:rsidR="00AC7BA3">
        <w:t>1</w:t>
      </w:r>
      <w:r w:rsidR="009D02E2">
        <w:t>0</w:t>
      </w:r>
      <w:r>
        <w:t xml:space="preserve">. </w:t>
      </w:r>
      <w:r w:rsidR="009D02E2">
        <w:t>srpnja</w:t>
      </w:r>
      <w:r>
        <w:t xml:space="preserve"> 201</w:t>
      </w:r>
      <w:r w:rsidR="00F75602">
        <w:t>9</w:t>
      </w:r>
      <w:r w:rsidR="001A5E39">
        <w:t>.</w:t>
      </w:r>
    </w:p>
    <w:p w:rsidRDefault="003533A0" w:rsidP="001034D0" w:rsidR="003533A0">
      <w:pPr>
        <w:jc w:val="center"/>
      </w:pPr>
    </w:p>
    <w:p w:rsidRDefault="00AA5340" w:rsidP="007A4634" w:rsidR="00AA5340"/>
    <w:p w:rsidRDefault="00913DAA" w:rsidP="00D86B6C" w:rsidR="00D86B6C">
      <w:pPr>
        <w:pStyle w:val="Tijeloteksta"/>
        <w:tabs>
          <w:tab w:pos="1260" w:val="left"/>
        </w:tabs>
        <w:ind w:left="720"/>
        <w:jc w:val="center"/>
      </w:pPr>
      <w:r>
        <w:t xml:space="preserve">                                                </w:t>
      </w:r>
      <w:r w:rsidR="00D86B6C">
        <w:t xml:space="preserve">                </w:t>
      </w:r>
      <w:r w:rsidR="001A5E39">
        <w:t xml:space="preserve">  </w:t>
      </w:r>
      <w:r w:rsidR="00D86B6C">
        <w:t xml:space="preserve">         Sudac:</w:t>
      </w:r>
    </w:p>
    <w:p w:rsidRDefault="00D86B6C" w:rsidP="00D86B6C" w:rsidR="00D86B6C">
      <w:pPr>
        <w:pStyle w:val="Tijeloteksta"/>
        <w:tabs>
          <w:tab w:pos="1260" w:val="left"/>
        </w:tabs>
        <w:ind w:left="720"/>
        <w:jc w:val="center"/>
      </w:pPr>
    </w:p>
    <w:p w:rsidRDefault="00D86B6C" w:rsidP="00D86B6C" w:rsidR="00D86B6C">
      <w:pPr>
        <w:pStyle w:val="Tijeloteksta"/>
        <w:tabs>
          <w:tab w:pos="1260" w:val="left"/>
        </w:tabs>
        <w:ind w:left="720"/>
        <w:jc w:val="center"/>
      </w:pPr>
      <w:r>
        <w:tab/>
      </w:r>
      <w:r>
        <w:tab/>
      </w:r>
      <w:r>
        <w:tab/>
        <w:t xml:space="preserve">          </w:t>
      </w:r>
      <w:r w:rsidR="001A5E39">
        <w:t xml:space="preserve">                               </w:t>
      </w:r>
      <w:r>
        <w:t xml:space="preserve">          Jasna Lekić, v.</w:t>
      </w:r>
      <w:r w:rsidR="001A5E39">
        <w:t xml:space="preserve"> </w:t>
      </w:r>
      <w:r>
        <w:t>r.</w:t>
      </w:r>
    </w:p>
    <w:p w:rsidRDefault="00D86B6C" w:rsidP="00D86B6C" w:rsidR="00D86B6C">
      <w:pPr>
        <w:pStyle w:val="Tijeloteksta"/>
        <w:tabs>
          <w:tab w:pos="1260" w:val="left"/>
        </w:tabs>
        <w:ind w:left="720"/>
        <w:jc w:val="center"/>
      </w:pPr>
    </w:p>
    <w:p w:rsidRDefault="00D86B6C" w:rsidP="00D86B6C" w:rsidR="00D86B6C">
      <w:pPr>
        <w:pStyle w:val="Tijeloteksta"/>
        <w:tabs>
          <w:tab w:pos="1260" w:val="left"/>
        </w:tabs>
        <w:ind w:left="720"/>
      </w:pPr>
    </w:p>
    <w:p w:rsidRDefault="00D86B6C" w:rsidP="00D86B6C" w:rsidR="00D86B6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</w:t>
      </w:r>
      <w:proofErr w:type="spellStart"/>
      <w:r>
        <w:t>otpravka</w:t>
      </w:r>
      <w:proofErr w:type="spellEnd"/>
      <w:r>
        <w:t>-ovlašteni službenik:</w:t>
      </w:r>
    </w:p>
    <w:p w:rsidRDefault="004E7C10" w:rsidP="00D86B6C" w:rsidR="004E7C10"/>
    <w:p w:rsidRDefault="003533A0" w:rsidP="00D86B6C" w:rsidR="003533A0"/>
    <w:p w:rsidRDefault="00EB4068" w:rsidP="00D86B6C" w:rsidR="00EB4068"/>
    <w:p w:rsidRDefault="00AA5340" w:rsidP="00913DAA" w:rsidR="00AA5340">
      <w:pPr>
        <w:jc w:val="both"/>
      </w:pPr>
    </w:p>
    <w:p w:rsidRDefault="00913DAA" w:rsidP="00913DAA" w:rsidR="00913DAA">
      <w:pPr>
        <w:jc w:val="both"/>
      </w:pPr>
      <w:r>
        <w:t>POUKA O PRAVNOM LIJEKU:</w:t>
      </w:r>
    </w:p>
    <w:p w:rsidRDefault="00FE3174" w:rsidP="00913DAA" w:rsidR="00FE3174">
      <w:pPr>
        <w:jc w:val="both"/>
      </w:pPr>
    </w:p>
    <w:p w:rsidRDefault="00FE3174" w:rsidP="00FE3174" w:rsidR="00FE3174">
      <w:pPr>
        <w:jc w:val="both"/>
      </w:pPr>
      <w:r>
        <w:tab/>
        <w:t xml:space="preserve">Protiv </w:t>
      </w:r>
      <w:r w:rsidR="00EB4068">
        <w:t>ovog rješenja dopuštena je žalba u roku od 8 dana od isteka osmog dana od dana objave ovog rješenja na e-Oglasnoj ploči suda, time da se ista podnosi u 3 primjerka ovome sudu, a o istoj odlučuje Visoki trgovački sud RH.</w:t>
      </w:r>
    </w:p>
    <w:p w:rsidRDefault="00EB4068" w:rsidP="00FE3174" w:rsidR="00EB4068">
      <w:pPr>
        <w:jc w:val="both"/>
      </w:pPr>
      <w:r>
        <w:tab/>
        <w:t xml:space="preserve">Protiv ovog rješenja žalbu mogu izjaviti stečajni upravitelj i </w:t>
      </w:r>
      <w:proofErr w:type="spellStart"/>
      <w:r>
        <w:t>razlučni</w:t>
      </w:r>
      <w:proofErr w:type="spellEnd"/>
      <w:r>
        <w:t xml:space="preserve"> vjerovnici.</w:t>
      </w:r>
    </w:p>
    <w:p w:rsidRDefault="00FE3174" w:rsidP="00FE3174" w:rsidR="00FE3174">
      <w:pPr>
        <w:jc w:val="both"/>
      </w:pPr>
    </w:p>
    <w:p w:rsidRDefault="00FC25CE" w:rsidP="00FE3174" w:rsidR="00FC25CE">
      <w:pPr>
        <w:jc w:val="both"/>
      </w:pPr>
    </w:p>
    <w:p w:rsidRDefault="008F06A2" w:rsidP="00913DAA" w:rsidR="008F06A2">
      <w:pPr>
        <w:jc w:val="both"/>
      </w:pPr>
    </w:p>
    <w:p w:rsidRDefault="00EB4068" w:rsidP="00913DAA" w:rsidR="00EB4068">
      <w:pPr>
        <w:jc w:val="both"/>
      </w:pPr>
    </w:p>
    <w:p w:rsidRDefault="00913DAA" w:rsidP="006C5114" w:rsidR="00AF3388" w:rsidRPr="006C5114">
      <w:pPr>
        <w:jc w:val="both"/>
      </w:pPr>
      <w:r>
        <w:t xml:space="preserve">DNA: 1. </w:t>
      </w:r>
      <w:r w:rsidR="00AC7BA3">
        <w:t>Općinski sud u Varaždinu, zemljišnoknjižni odjel, nakon pravomoćnosti</w:t>
      </w:r>
    </w:p>
    <w:p w:rsidRDefault="00B2173E" w:rsidP="00913DAA" w:rsidR="0052429A">
      <w:pPr>
        <w:jc w:val="both"/>
      </w:pPr>
      <w:r>
        <w:t xml:space="preserve">          </w:t>
      </w:r>
      <w:r w:rsidR="00EE7804">
        <w:t xml:space="preserve"> </w:t>
      </w:r>
      <w:r w:rsidR="006C5114">
        <w:t>2</w:t>
      </w:r>
      <w:r>
        <w:t xml:space="preserve">. </w:t>
      </w:r>
      <w:r w:rsidR="0052429A">
        <w:t xml:space="preserve">e-Oglasna ploča ovoga suda </w:t>
      </w:r>
      <w:r w:rsidR="006C5114">
        <w:t>(čl. 12. st. 1. i 2. SZ-a)</w:t>
      </w:r>
    </w:p>
    <w:sectPr w:rsidSect="008F06A2" w:rsidR="0052429A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25A" w:rsidR="0037325A">
      <w:r>
        <w:separator/>
      </w:r>
    </w:p>
  </w:endnote>
  <w:endnote w:id="0" w:type="continuationSeparator">
    <w:p w:rsidRDefault="0037325A" w:rsidR="00373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25A" w:rsidR="0037325A">
      <w:r>
        <w:separator/>
      </w:r>
    </w:p>
  </w:footnote>
  <w:footnote w:id="0" w:type="continuationSeparator">
    <w:p w:rsidRDefault="0037325A" w:rsidR="003732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04BF" w:rsidP="00DC219B" w:rsidR="005E04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E04BF" w:rsidR="005E04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04BF" w:rsidP="00DC219B" w:rsidR="005E04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27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04BF" w:rsidP="008E238C" w:rsidR="005E04BF">
    <w:pPr>
      <w:jc w:val="right"/>
    </w:pPr>
    <w:r>
      <w:t>Poslovni broj: 3 St-</w:t>
    </w:r>
    <w:r w:rsidR="007643AF">
      <w:t>112</w:t>
    </w:r>
    <w:r w:rsidR="00283DFD">
      <w:t>/201</w:t>
    </w:r>
    <w:r w:rsidR="007643AF">
      <w:t>5</w:t>
    </w:r>
    <w:r>
      <w:t>-</w:t>
    </w:r>
    <w:r w:rsidR="007643AF">
      <w:t>3</w:t>
    </w:r>
    <w:r w:rsidR="009D02E2"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F242A"/>
    <w:multiLevelType w:val="hybridMultilevel"/>
    <w:tmpl w:val="78C8F0F6"/>
    <w:lvl w:tplc="FAFE6B94" w:ilvl="0">
      <w:start w:val="3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6B62E97"/>
    <w:multiLevelType w:val="hybridMultilevel"/>
    <w:tmpl w:val="9790EF36"/>
    <w:lvl w:tplc="CDF827B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E1136E"/>
    <w:multiLevelType w:val="hybridMultilevel"/>
    <w:tmpl w:val="816A3D3C"/>
    <w:lvl w:tplc="7772E100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2EBA5914"/>
    <w:multiLevelType w:val="hybridMultilevel"/>
    <w:tmpl w:val="3550B434"/>
    <w:lvl w:tplc="D26E559E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9B4D61"/>
    <w:multiLevelType w:val="hybridMultilevel"/>
    <w:tmpl w:val="1092F6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105996"/>
    <w:multiLevelType w:val="hybridMultilevel"/>
    <w:tmpl w:val="AB6AB6A2"/>
    <w:lvl w:tplc="65A00DE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24166CA"/>
    <w:multiLevelType w:val="hybridMultilevel"/>
    <w:tmpl w:val="E76CACDA"/>
    <w:lvl w:tplc="97AAC944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DA20B73"/>
    <w:multiLevelType w:val="hybridMultilevel"/>
    <w:tmpl w:val="D0DE5264"/>
    <w:lvl w:tplc="25160226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78F51C8"/>
    <w:multiLevelType w:val="hybridMultilevel"/>
    <w:tmpl w:val="E86AD62A"/>
    <w:lvl w:tplc="D4324150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60A603E1"/>
    <w:multiLevelType w:val="hybridMultilevel"/>
    <w:tmpl w:val="EA66ED64"/>
    <w:lvl w:tplc="0846BD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3"/>
  </w:num>
  <w:num w:numId="7">
    <w:abstractNumId w:val="9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4312"/>
    <w:rsid w:val="0001555C"/>
    <w:rsid w:val="00022A0E"/>
    <w:rsid w:val="00076669"/>
    <w:rsid w:val="000A1889"/>
    <w:rsid w:val="000A565F"/>
    <w:rsid w:val="000B5135"/>
    <w:rsid w:val="000B5981"/>
    <w:rsid w:val="000C462D"/>
    <w:rsid w:val="000D6A7F"/>
    <w:rsid w:val="000E04D2"/>
    <w:rsid w:val="000F6F01"/>
    <w:rsid w:val="001034D0"/>
    <w:rsid w:val="00137FF5"/>
    <w:rsid w:val="00154312"/>
    <w:rsid w:val="001568B2"/>
    <w:rsid w:val="00162783"/>
    <w:rsid w:val="001641E1"/>
    <w:rsid w:val="001661A0"/>
    <w:rsid w:val="00171EB2"/>
    <w:rsid w:val="00195937"/>
    <w:rsid w:val="001A5E39"/>
    <w:rsid w:val="001B3015"/>
    <w:rsid w:val="002034F0"/>
    <w:rsid w:val="00206F37"/>
    <w:rsid w:val="00262D29"/>
    <w:rsid w:val="002656D2"/>
    <w:rsid w:val="0027553B"/>
    <w:rsid w:val="002757CB"/>
    <w:rsid w:val="00283DFD"/>
    <w:rsid w:val="002B05FF"/>
    <w:rsid w:val="002B48A3"/>
    <w:rsid w:val="002B57F3"/>
    <w:rsid w:val="002B7E62"/>
    <w:rsid w:val="002F5610"/>
    <w:rsid w:val="00324876"/>
    <w:rsid w:val="003340F8"/>
    <w:rsid w:val="00335D75"/>
    <w:rsid w:val="00342463"/>
    <w:rsid w:val="0034712C"/>
    <w:rsid w:val="003533A0"/>
    <w:rsid w:val="0037325A"/>
    <w:rsid w:val="00374D53"/>
    <w:rsid w:val="00380126"/>
    <w:rsid w:val="003A1070"/>
    <w:rsid w:val="003B5564"/>
    <w:rsid w:val="003C2685"/>
    <w:rsid w:val="003D494A"/>
    <w:rsid w:val="003E4FE7"/>
    <w:rsid w:val="00410491"/>
    <w:rsid w:val="0041224F"/>
    <w:rsid w:val="00425AC6"/>
    <w:rsid w:val="00480061"/>
    <w:rsid w:val="00485992"/>
    <w:rsid w:val="004A075E"/>
    <w:rsid w:val="004A5734"/>
    <w:rsid w:val="004C3BB7"/>
    <w:rsid w:val="004D4B1F"/>
    <w:rsid w:val="004E7C10"/>
    <w:rsid w:val="0051243D"/>
    <w:rsid w:val="0052429A"/>
    <w:rsid w:val="00532FAA"/>
    <w:rsid w:val="0055166F"/>
    <w:rsid w:val="0055609F"/>
    <w:rsid w:val="00562C1C"/>
    <w:rsid w:val="00562ED5"/>
    <w:rsid w:val="00565432"/>
    <w:rsid w:val="0059356A"/>
    <w:rsid w:val="00596E9E"/>
    <w:rsid w:val="005B2A9D"/>
    <w:rsid w:val="005B325D"/>
    <w:rsid w:val="005C7415"/>
    <w:rsid w:val="005D1A33"/>
    <w:rsid w:val="005E04BF"/>
    <w:rsid w:val="005E3328"/>
    <w:rsid w:val="00662E18"/>
    <w:rsid w:val="006A7A9C"/>
    <w:rsid w:val="006C5114"/>
    <w:rsid w:val="006E1138"/>
    <w:rsid w:val="006E36DA"/>
    <w:rsid w:val="006E4E3E"/>
    <w:rsid w:val="0070398A"/>
    <w:rsid w:val="00747D32"/>
    <w:rsid w:val="007635BD"/>
    <w:rsid w:val="00763A57"/>
    <w:rsid w:val="007642B3"/>
    <w:rsid w:val="007643AF"/>
    <w:rsid w:val="00765E00"/>
    <w:rsid w:val="00776943"/>
    <w:rsid w:val="00777DB1"/>
    <w:rsid w:val="007924FF"/>
    <w:rsid w:val="007A4634"/>
    <w:rsid w:val="007B29FA"/>
    <w:rsid w:val="007C7C7F"/>
    <w:rsid w:val="007C7D6C"/>
    <w:rsid w:val="007E196E"/>
    <w:rsid w:val="00806623"/>
    <w:rsid w:val="0081664D"/>
    <w:rsid w:val="008224EA"/>
    <w:rsid w:val="00886A1A"/>
    <w:rsid w:val="008C6009"/>
    <w:rsid w:val="008E049E"/>
    <w:rsid w:val="008E238C"/>
    <w:rsid w:val="008F06A2"/>
    <w:rsid w:val="008F5046"/>
    <w:rsid w:val="00913DAA"/>
    <w:rsid w:val="00932288"/>
    <w:rsid w:val="00942472"/>
    <w:rsid w:val="00946580"/>
    <w:rsid w:val="00964EE3"/>
    <w:rsid w:val="009C3D88"/>
    <w:rsid w:val="009D02E2"/>
    <w:rsid w:val="00A27B63"/>
    <w:rsid w:val="00A64546"/>
    <w:rsid w:val="00A6661C"/>
    <w:rsid w:val="00A944DE"/>
    <w:rsid w:val="00AA45CD"/>
    <w:rsid w:val="00AA5340"/>
    <w:rsid w:val="00AC03B1"/>
    <w:rsid w:val="00AC1225"/>
    <w:rsid w:val="00AC7BA3"/>
    <w:rsid w:val="00AD2D71"/>
    <w:rsid w:val="00AD3F3D"/>
    <w:rsid w:val="00AD6713"/>
    <w:rsid w:val="00AE0604"/>
    <w:rsid w:val="00AF3388"/>
    <w:rsid w:val="00B138C0"/>
    <w:rsid w:val="00B2173E"/>
    <w:rsid w:val="00B7333D"/>
    <w:rsid w:val="00BA1257"/>
    <w:rsid w:val="00BB0A52"/>
    <w:rsid w:val="00BC594F"/>
    <w:rsid w:val="00BC6BD4"/>
    <w:rsid w:val="00BD2870"/>
    <w:rsid w:val="00BD5BBB"/>
    <w:rsid w:val="00BF22D6"/>
    <w:rsid w:val="00BF78CC"/>
    <w:rsid w:val="00C3191A"/>
    <w:rsid w:val="00C4447A"/>
    <w:rsid w:val="00CB699A"/>
    <w:rsid w:val="00D10C68"/>
    <w:rsid w:val="00D25D8E"/>
    <w:rsid w:val="00D5716C"/>
    <w:rsid w:val="00D6012D"/>
    <w:rsid w:val="00D86B6C"/>
    <w:rsid w:val="00DB602E"/>
    <w:rsid w:val="00DC219B"/>
    <w:rsid w:val="00DC435A"/>
    <w:rsid w:val="00DD4ABB"/>
    <w:rsid w:val="00DD7672"/>
    <w:rsid w:val="00E048BD"/>
    <w:rsid w:val="00E3116E"/>
    <w:rsid w:val="00E71783"/>
    <w:rsid w:val="00EA5D57"/>
    <w:rsid w:val="00EB4068"/>
    <w:rsid w:val="00EE5A89"/>
    <w:rsid w:val="00EE7804"/>
    <w:rsid w:val="00EF270D"/>
    <w:rsid w:val="00F2651B"/>
    <w:rsid w:val="00F46E91"/>
    <w:rsid w:val="00F75157"/>
    <w:rsid w:val="00F75602"/>
    <w:rsid w:val="00FC25CE"/>
    <w:rsid w:val="00FC688C"/>
    <w:rsid w:val="00FE3174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6A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6A2"/>
  </w:style>
  <w:style w:styleId="Podnoje" w:type="paragraph">
    <w:name w:val="footer"/>
    <w:basedOn w:val="Normal"/>
    <w:rsid w:val="008F06A2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86B6C"/>
    <w:pPr>
      <w:jc w:val="both"/>
    </w:pPr>
  </w:style>
  <w:style w:customStyle="true" w:styleId="TijelotekstaChar" w:type="character">
    <w:name w:val="Tijelo teksta Char"/>
    <w:link w:val="Tijeloteksta"/>
    <w:rsid w:val="00D86B6C"/>
    <w:rPr>
      <w:sz w:val="24"/>
      <w:szCs w:val="24"/>
    </w:rPr>
  </w:style>
  <w:style w:styleId="Tekstbalonia" w:type="paragraph">
    <w:name w:val="Balloon Text"/>
    <w:basedOn w:val="Normal"/>
    <w:link w:val="TekstbaloniaChar"/>
    <w:rsid w:val="007643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43A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AC7BA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2E1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6A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6A2"/>
  </w:style>
  <w:style w:styleId="Podnoje" w:type="paragraph">
    <w:name w:val="footer"/>
    <w:basedOn w:val="Normal"/>
    <w:rsid w:val="008F06A2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86B6C"/>
    <w:pPr>
      <w:jc w:val="both"/>
    </w:pPr>
  </w:style>
  <w:style w:customStyle="1" w:styleId="TijelotekstaChar" w:type="character">
    <w:name w:val="Tijelo teksta Char"/>
    <w:link w:val="Tijeloteksta"/>
    <w:rsid w:val="00D86B6C"/>
    <w:rPr>
      <w:sz w:val="24"/>
      <w:szCs w:val="24"/>
    </w:rPr>
  </w:style>
  <w:style w:styleId="Tekstbalonia" w:type="paragraph">
    <w:name w:val="Balloon Text"/>
    <w:basedOn w:val="Normal"/>
    <w:link w:val="TekstbaloniaChar"/>
    <w:rsid w:val="007643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43A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AC7BA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2E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3</properties:Pages>
  <properties:Words>941</properties:Words>
  <properties:Characters>5367</properties:Characters>
  <properties:Lines>44</properties:Lines>
  <properties:Paragraphs>12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St-73/10-</vt:lpstr>
    </vt:vector>
  </properties:TitlesOfParts>
  <properties:LinksUpToDate>false</properties:LinksUpToDate>
  <properties:CharactersWithSpaces>6296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2019-07-10T07:12:00Z</dcterms:created>
  <dc:creator>trukelj</dc:creator>
  <cp:lastModifiedBy>Tatjana Rukelj</cp:lastModifiedBy>
  <cp:lastPrinted>2019-07-10T08:18:00Z</cp:lastPrinted>
  <dcterms:modified xmlns:xsi="http://www.w3.org/2001/XMLSchema-instance" xsi:type="dcterms:W3CDTF">2019-07-10T09:46:00Z</dcterms:modified>
  <cp:revision>5</cp:revision>
  <dc:title>Poslovni broj: 3 St-73/10-</dc:title>
</cp:coreProperties>
</file>