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fbc1" w14:paraId="41efbc1" w:rsidRDefault="00EF513E" w:rsidP="00EF513E" w:rsidR="00EF513E" w:rsidRPr="002E6F50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2E6F50">
        <w:rPr>
          <w:noProof/>
          <w:szCs w:val="23"/>
          <w:lang w:eastAsia="en-US" w:val="hr-HR"/>
        </w:rPr>
        <w:t xml:space="preserve">        </w:t>
      </w:r>
      <w:r w:rsidR="00720D23" w:rsidRPr="002E6F50">
        <w:rPr>
          <w:noProof/>
          <w:szCs w:val="23"/>
          <w:lang w:eastAsia="en-US" w:val="hr-HR"/>
        </w:rPr>
        <w:t xml:space="preserve"> </w:t>
      </w:r>
      <w:r w:rsidRPr="002E6F50">
        <w:rPr>
          <w:noProof/>
          <w:szCs w:val="23"/>
          <w:lang w:eastAsia="en-US" w:val="hr-HR"/>
        </w:rPr>
        <w:t xml:space="preserve"> </w:t>
      </w:r>
      <w:r w:rsidR="004E3491" w:rsidRPr="002E6F50">
        <w:rPr>
          <w:noProof/>
          <w:szCs w:val="23"/>
          <w:lang w:eastAsia="en-US" w:val="hr-HR"/>
        </w:rPr>
        <w:t xml:space="preserve">   </w:t>
      </w:r>
      <w:r w:rsidRPr="002E6F50">
        <w:rPr>
          <w:noProof/>
          <w:szCs w:val="23"/>
          <w:lang w:eastAsia="en-US" w:val="de-DE"/>
        </w:rPr>
        <w:t xml:space="preserve">  </w:t>
      </w:r>
      <w:r w:rsidRPr="002E6F50">
        <w:rPr>
          <w:b/>
          <w:szCs w:val="23"/>
          <w:lang w:val="hr-HR"/>
        </w:rPr>
        <w:t xml:space="preserve">  </w:t>
      </w:r>
      <w:r w:rsidRPr="002E6F50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F50" w:rsidP="00EF513E" w:rsidR="00EF513E" w:rsidRPr="002E6F50">
      <w:pPr>
        <w:rPr>
          <w:szCs w:val="23"/>
          <w:lang w:val="hr-HR"/>
        </w:rPr>
      </w:pPr>
      <w:r w:rsidRPr="002E6F50">
        <w:rPr>
          <w:szCs w:val="23"/>
          <w:lang w:val="hr-HR"/>
        </w:rPr>
        <w:t xml:space="preserve">   </w:t>
      </w:r>
      <w:r w:rsidR="00EF513E" w:rsidRPr="002E6F50">
        <w:rPr>
          <w:szCs w:val="23"/>
          <w:lang w:val="hr-HR"/>
        </w:rPr>
        <w:t xml:space="preserve">REPUBLIKA HRVATSKA </w:t>
      </w:r>
      <w:r w:rsidR="00EF513E" w:rsidRPr="002E6F50">
        <w:rPr>
          <w:szCs w:val="23"/>
          <w:lang w:val="hr-HR"/>
        </w:rPr>
        <w:tab/>
      </w:r>
      <w:r w:rsidR="00EF513E" w:rsidRPr="002E6F50">
        <w:rPr>
          <w:szCs w:val="23"/>
          <w:lang w:val="hr-HR"/>
        </w:rPr>
        <w:tab/>
      </w:r>
      <w:r w:rsidR="00EF513E" w:rsidRPr="002E6F50">
        <w:rPr>
          <w:szCs w:val="23"/>
          <w:lang w:val="hr-HR"/>
        </w:rPr>
        <w:tab/>
      </w:r>
      <w:r w:rsidR="00EF513E" w:rsidRPr="002E6F50">
        <w:rPr>
          <w:szCs w:val="23"/>
          <w:lang w:val="hr-HR"/>
        </w:rPr>
        <w:tab/>
      </w:r>
      <w:r w:rsidR="00EF513E" w:rsidRPr="002E6F50">
        <w:rPr>
          <w:szCs w:val="23"/>
          <w:lang w:val="hr-HR"/>
        </w:rPr>
        <w:tab/>
      </w:r>
      <w:r w:rsidR="00EF513E" w:rsidRPr="002E6F50">
        <w:rPr>
          <w:szCs w:val="23"/>
          <w:lang w:val="hr-HR"/>
        </w:rPr>
        <w:tab/>
        <w:t xml:space="preserve">       </w:t>
      </w:r>
    </w:p>
    <w:p w:rsidRDefault="00EF513E" w:rsidP="00EF513E" w:rsidR="00EF513E" w:rsidRPr="002E6F50">
      <w:pPr>
        <w:tabs>
          <w:tab w:pos="851" w:val="left"/>
        </w:tabs>
        <w:rPr>
          <w:szCs w:val="23"/>
          <w:lang w:val="hr-HR"/>
        </w:rPr>
      </w:pPr>
      <w:r w:rsidRPr="002E6F50">
        <w:rPr>
          <w:szCs w:val="23"/>
          <w:lang w:val="hr-HR"/>
        </w:rPr>
        <w:t>TRGOV</w:t>
      </w:r>
      <w:r w:rsidR="00EE7995" w:rsidRPr="002E6F50">
        <w:rPr>
          <w:szCs w:val="23"/>
          <w:lang w:val="hr-HR"/>
        </w:rPr>
        <w:t xml:space="preserve">AČKI SUD U PAZINU </w:t>
      </w:r>
      <w:r w:rsidR="00EE7995" w:rsidRPr="002E6F50">
        <w:rPr>
          <w:szCs w:val="23"/>
          <w:lang w:val="hr-HR"/>
        </w:rPr>
        <w:tab/>
      </w:r>
      <w:r w:rsidR="00EE7995" w:rsidRPr="002E6F50">
        <w:rPr>
          <w:szCs w:val="23"/>
          <w:lang w:val="hr-HR"/>
        </w:rPr>
        <w:tab/>
      </w:r>
      <w:r w:rsidR="00EE7995" w:rsidRPr="002E6F50">
        <w:rPr>
          <w:szCs w:val="23"/>
          <w:lang w:val="hr-HR"/>
        </w:rPr>
        <w:tab/>
      </w:r>
      <w:r w:rsidR="00EE7995" w:rsidRPr="002E6F50">
        <w:rPr>
          <w:szCs w:val="23"/>
          <w:lang w:val="hr-HR"/>
        </w:rPr>
        <w:tab/>
      </w:r>
      <w:r w:rsidR="00EE7995" w:rsidRPr="002E6F50">
        <w:rPr>
          <w:szCs w:val="23"/>
          <w:lang w:val="hr-HR"/>
        </w:rPr>
        <w:tab/>
        <w:t xml:space="preserve">      </w:t>
      </w:r>
    </w:p>
    <w:p w:rsidRDefault="004E3491" w:rsidP="002E6F50" w:rsidR="00EF513E" w:rsidRPr="002E6F50">
      <w:pPr>
        <w:ind w:firstLine="708"/>
        <w:jc w:val="both"/>
        <w:rPr>
          <w:szCs w:val="23"/>
          <w:lang w:val="hr-HR"/>
        </w:rPr>
      </w:pPr>
      <w:r w:rsidRPr="002E6F50">
        <w:rPr>
          <w:szCs w:val="23"/>
          <w:lang w:val="hr-HR"/>
        </w:rPr>
        <w:t>Pazin</w:t>
      </w:r>
      <w:r w:rsidR="00EF513E" w:rsidRPr="002E6F50">
        <w:rPr>
          <w:szCs w:val="23"/>
          <w:lang w:val="hr-HR"/>
        </w:rPr>
        <w:t>, Dršćevka 1</w:t>
      </w:r>
      <w:r w:rsidR="00C075B3" w:rsidRPr="002E6F50">
        <w:rPr>
          <w:szCs w:val="23"/>
          <w:lang w:val="hr-HR"/>
        </w:rPr>
        <w:tab/>
      </w:r>
      <w:r w:rsidR="00C075B3" w:rsidRPr="002E6F50">
        <w:rPr>
          <w:szCs w:val="23"/>
          <w:lang w:val="hr-HR"/>
        </w:rPr>
        <w:tab/>
      </w:r>
      <w:r w:rsidR="00C075B3" w:rsidRPr="002E6F50">
        <w:rPr>
          <w:szCs w:val="23"/>
          <w:lang w:val="hr-HR"/>
        </w:rPr>
        <w:tab/>
      </w:r>
      <w:r w:rsidR="00C075B3" w:rsidRPr="002E6F50">
        <w:rPr>
          <w:szCs w:val="23"/>
          <w:lang w:val="hr-HR"/>
        </w:rPr>
        <w:tab/>
      </w:r>
      <w:r w:rsidR="00C075B3" w:rsidRPr="002E6F50">
        <w:rPr>
          <w:szCs w:val="23"/>
          <w:lang w:val="hr-HR"/>
        </w:rPr>
        <w:tab/>
      </w:r>
      <w:r w:rsidR="00C075B3" w:rsidRPr="002E6F50">
        <w:rPr>
          <w:szCs w:val="23"/>
          <w:lang w:val="hr-HR"/>
        </w:rPr>
        <w:tab/>
        <w:t xml:space="preserve">           </w:t>
      </w:r>
      <w:r w:rsidR="00EF513E" w:rsidRPr="002E6F50">
        <w:rPr>
          <w:szCs w:val="23"/>
          <w:lang w:val="hr-HR"/>
        </w:rPr>
        <w:tab/>
      </w:r>
      <w:r w:rsidR="00EF513E" w:rsidRPr="002E6F50">
        <w:rPr>
          <w:szCs w:val="23"/>
          <w:lang w:val="hr-HR"/>
        </w:rPr>
        <w:tab/>
      </w:r>
      <w:r w:rsidR="00EF513E" w:rsidRPr="002E6F50">
        <w:rPr>
          <w:szCs w:val="23"/>
          <w:lang w:val="hr-HR"/>
        </w:rPr>
        <w:tab/>
      </w:r>
      <w:r w:rsidR="00EF513E" w:rsidRPr="002E6F50">
        <w:rPr>
          <w:szCs w:val="23"/>
          <w:lang w:val="hr-HR"/>
        </w:rPr>
        <w:tab/>
        <w:t xml:space="preserve">          </w:t>
      </w:r>
    </w:p>
    <w:p w:rsidRDefault="00EF513E" w:rsidP="002E6F50" w:rsidR="00EF513E" w:rsidRPr="002E6F50">
      <w:pPr>
        <w:jc w:val="center"/>
        <w:rPr>
          <w:szCs w:val="23"/>
          <w:lang w:val="hr-HR"/>
        </w:rPr>
      </w:pPr>
      <w:r w:rsidRPr="002E6F50">
        <w:rPr>
          <w:szCs w:val="23"/>
          <w:lang w:val="hr-HR"/>
        </w:rPr>
        <w:t>R E P U B L I K A  H R V A T S K A</w:t>
      </w:r>
    </w:p>
    <w:p w:rsidRDefault="00EF513E" w:rsidP="002E6F50" w:rsidR="00EF513E" w:rsidRPr="002E6F50">
      <w:pPr>
        <w:jc w:val="center"/>
        <w:rPr>
          <w:szCs w:val="23"/>
          <w:lang w:val="hr-HR"/>
        </w:rPr>
      </w:pPr>
      <w:r w:rsidRPr="002E6F50">
        <w:rPr>
          <w:szCs w:val="23"/>
          <w:lang w:val="hr-HR"/>
        </w:rPr>
        <w:t>R J E Š E N J E</w:t>
      </w:r>
    </w:p>
    <w:p w:rsidRDefault="00EF513E" w:rsidP="00EF513E" w:rsidR="00EF513E" w:rsidRPr="002E6F50">
      <w:pPr>
        <w:ind w:right="512"/>
        <w:rPr>
          <w:szCs w:val="23"/>
          <w:lang w:val="hr-HR"/>
        </w:rPr>
      </w:pPr>
    </w:p>
    <w:p w:rsidRDefault="002529AC" w:rsidP="00AA1AA7" w:rsidR="00031C9B" w:rsidRPr="002E6F50">
      <w:pPr>
        <w:ind w:firstLine="708"/>
        <w:jc w:val="both"/>
        <w:rPr>
          <w:szCs w:val="23"/>
          <w:lang w:val="hr-HR"/>
        </w:rPr>
      </w:pPr>
      <w:r w:rsidRPr="002E6F50">
        <w:rPr>
          <w:szCs w:val="23"/>
          <w:lang w:val="hr-HR"/>
        </w:rPr>
        <w:t xml:space="preserve">Trgovački sud u Pazinu, po stečajnom sucu Ivanu Dujiću, po prijedlogu predlagatelja Financijske agencije, RC Rijeka, Podružnica Pula, Giardini 5, </w:t>
      </w:r>
      <w:r w:rsidR="00416DAB" w:rsidRPr="002E6F50">
        <w:rPr>
          <w:szCs w:val="23"/>
          <w:lang w:val="hr-HR"/>
        </w:rPr>
        <w:t xml:space="preserve">radi otvaranja stečajnog postupka </w:t>
      </w:r>
      <w:r w:rsidR="006E39F9" w:rsidRPr="002E6F50">
        <w:rPr>
          <w:szCs w:val="23"/>
          <w:lang w:val="hr-HR"/>
        </w:rPr>
        <w:t xml:space="preserve">nad </w:t>
      </w:r>
      <w:r w:rsidR="002116FB" w:rsidRPr="002E6F50">
        <w:rPr>
          <w:szCs w:val="23"/>
          <w:lang w:val="hr-HR"/>
        </w:rPr>
        <w:t>d</w:t>
      </w:r>
      <w:r w:rsidR="00023402" w:rsidRPr="002E6F50">
        <w:rPr>
          <w:szCs w:val="23"/>
          <w:lang w:val="hr-HR"/>
        </w:rPr>
        <w:t>užnik</w:t>
      </w:r>
      <w:r w:rsidR="002116FB" w:rsidRPr="002E6F50">
        <w:rPr>
          <w:szCs w:val="23"/>
          <w:lang w:val="hr-HR"/>
        </w:rPr>
        <w:t>om</w:t>
      </w:r>
      <w:r w:rsidR="00023402" w:rsidRPr="002E6F50">
        <w:rPr>
          <w:szCs w:val="23"/>
          <w:lang w:val="hr-HR"/>
        </w:rPr>
        <w:t xml:space="preserve"> </w:t>
      </w:r>
      <w:r w:rsidR="00053232" w:rsidRPr="002E6F50">
        <w:rPr>
          <w:szCs w:val="23"/>
          <w:lang w:val="hr-HR"/>
        </w:rPr>
        <w:t>GRBAC S. d.o.o. Pula, Koparska 44, OIB: 81809051000</w:t>
      </w:r>
      <w:r w:rsidR="00AA1AA7" w:rsidRPr="002E6F50">
        <w:rPr>
          <w:szCs w:val="23"/>
          <w:lang w:val="hr-HR"/>
        </w:rPr>
        <w:t>,  07</w:t>
      </w:r>
      <w:r w:rsidR="00C075B3" w:rsidRPr="002E6F50">
        <w:rPr>
          <w:szCs w:val="23"/>
          <w:lang w:val="hr-HR"/>
        </w:rPr>
        <w:t xml:space="preserve">. </w:t>
      </w:r>
      <w:r w:rsidR="00AA1AA7" w:rsidRPr="002E6F50">
        <w:rPr>
          <w:szCs w:val="23"/>
          <w:lang w:val="hr-HR"/>
        </w:rPr>
        <w:t>srp</w:t>
      </w:r>
      <w:r w:rsidR="00CC5631" w:rsidRPr="002E6F50">
        <w:rPr>
          <w:szCs w:val="23"/>
          <w:lang w:val="hr-HR"/>
        </w:rPr>
        <w:t>nja</w:t>
      </w:r>
      <w:r w:rsidR="00C075B3" w:rsidRPr="002E6F50">
        <w:rPr>
          <w:szCs w:val="23"/>
          <w:lang w:val="hr-HR"/>
        </w:rPr>
        <w:t xml:space="preserve"> 2017.</w:t>
      </w:r>
    </w:p>
    <w:p w:rsidRDefault="00ED2A32" w:rsidP="00EF513E" w:rsidR="00ED2A32" w:rsidRPr="002E6F50">
      <w:pPr>
        <w:ind w:right="512"/>
        <w:jc w:val="center"/>
        <w:rPr>
          <w:bCs/>
          <w:szCs w:val="23"/>
          <w:lang w:val="hr-HR"/>
        </w:rPr>
      </w:pPr>
    </w:p>
    <w:p w:rsidRDefault="00EF513E" w:rsidP="002E6F50" w:rsidR="00EF513E" w:rsidRPr="002E6F50">
      <w:pPr>
        <w:jc w:val="center"/>
        <w:rPr>
          <w:szCs w:val="23"/>
          <w:lang w:val="hr-HR"/>
        </w:rPr>
      </w:pPr>
      <w:r w:rsidRPr="002E6F50">
        <w:rPr>
          <w:bCs/>
          <w:szCs w:val="23"/>
          <w:lang w:val="hr-HR"/>
        </w:rPr>
        <w:t>r i j e š i o   j e</w:t>
      </w:r>
    </w:p>
    <w:p w:rsidRDefault="00F30032" w:rsidP="00F30032" w:rsidR="00F30032" w:rsidRPr="002E6F50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2E6F50">
      <w:pPr>
        <w:ind w:right="-2"/>
        <w:jc w:val="both"/>
        <w:rPr>
          <w:szCs w:val="23"/>
          <w:lang w:val="hr-HR"/>
        </w:rPr>
      </w:pPr>
      <w:r w:rsidRPr="002E6F50">
        <w:rPr>
          <w:szCs w:val="23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023402" w:rsidRPr="002E6F50">
        <w:rPr>
          <w:szCs w:val="23"/>
          <w:lang w:val="hr-HR"/>
        </w:rPr>
        <w:t xml:space="preserve"> </w:t>
      </w:r>
      <w:r w:rsidR="00053232" w:rsidRPr="002E6F50">
        <w:rPr>
          <w:szCs w:val="23"/>
          <w:lang w:val="hr-HR"/>
        </w:rPr>
        <w:t>GRBAC S. d.o.o. Pula, Koparska 44, OIB: 81809051000</w:t>
      </w:r>
      <w:r w:rsidRPr="002E6F50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2E6F50">
      <w:pPr>
        <w:ind w:right="-2"/>
        <w:jc w:val="center"/>
        <w:rPr>
          <w:szCs w:val="23"/>
          <w:lang w:val="hr-HR"/>
        </w:rPr>
      </w:pPr>
    </w:p>
    <w:p w:rsidRDefault="002529AC" w:rsidP="00C075B3" w:rsidR="00F30032" w:rsidRPr="002E6F50">
      <w:pPr>
        <w:ind w:right="-2"/>
        <w:jc w:val="center"/>
        <w:rPr>
          <w:szCs w:val="23"/>
          <w:lang w:val="hr-HR"/>
        </w:rPr>
      </w:pPr>
      <w:r w:rsidRPr="002E6F50">
        <w:rPr>
          <w:szCs w:val="23"/>
          <w:lang w:val="hr-HR"/>
        </w:rPr>
        <w:t>10</w:t>
      </w:r>
      <w:r w:rsidR="00F30032" w:rsidRPr="002E6F50">
        <w:rPr>
          <w:szCs w:val="23"/>
          <w:lang w:val="hr-HR"/>
        </w:rPr>
        <w:t xml:space="preserve">. </w:t>
      </w:r>
      <w:r w:rsidRPr="002E6F50">
        <w:rPr>
          <w:szCs w:val="23"/>
          <w:lang w:val="hr-HR"/>
        </w:rPr>
        <w:t>listopada</w:t>
      </w:r>
      <w:r w:rsidR="00F30032" w:rsidRPr="002E6F50">
        <w:rPr>
          <w:szCs w:val="23"/>
          <w:lang w:val="hr-HR"/>
        </w:rPr>
        <w:t xml:space="preserve"> 201</w:t>
      </w:r>
      <w:r w:rsidR="00C075B3" w:rsidRPr="002E6F50">
        <w:rPr>
          <w:szCs w:val="23"/>
          <w:lang w:val="hr-HR"/>
        </w:rPr>
        <w:t>7</w:t>
      </w:r>
      <w:r w:rsidR="00F30032" w:rsidRPr="002E6F50">
        <w:rPr>
          <w:szCs w:val="23"/>
          <w:lang w:val="hr-HR"/>
        </w:rPr>
        <w:t xml:space="preserve">. u </w:t>
      </w:r>
      <w:r w:rsidR="00BA1921" w:rsidRPr="002E6F50">
        <w:rPr>
          <w:szCs w:val="23"/>
          <w:lang w:val="hr-HR"/>
        </w:rPr>
        <w:t>1</w:t>
      </w:r>
      <w:r w:rsidR="00053232" w:rsidRPr="002E6F50">
        <w:rPr>
          <w:szCs w:val="23"/>
          <w:lang w:val="hr-HR"/>
        </w:rPr>
        <w:t>3</w:t>
      </w:r>
      <w:r w:rsidR="00D54CD0" w:rsidRPr="002E6F50">
        <w:rPr>
          <w:szCs w:val="23"/>
          <w:lang w:val="hr-HR"/>
        </w:rPr>
        <w:t>:</w:t>
      </w:r>
      <w:r w:rsidR="00053232" w:rsidRPr="002E6F50">
        <w:rPr>
          <w:szCs w:val="23"/>
          <w:lang w:val="hr-HR"/>
        </w:rPr>
        <w:t>0</w:t>
      </w:r>
      <w:r w:rsidR="00F30032" w:rsidRPr="002E6F50">
        <w:rPr>
          <w:szCs w:val="23"/>
          <w:lang w:val="hr-HR"/>
        </w:rPr>
        <w:t>0 sati, u Trgovačkom sudu u Pazinu, Dršćevka 1, sudnica 1,</w:t>
      </w:r>
    </w:p>
    <w:p w:rsidRDefault="00C075B3" w:rsidP="004E6785" w:rsidR="00C075B3" w:rsidRPr="002E6F50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2E6F50">
      <w:pPr>
        <w:ind w:right="-2"/>
        <w:jc w:val="both"/>
        <w:rPr>
          <w:szCs w:val="23"/>
          <w:lang w:val="hr-HR"/>
        </w:rPr>
      </w:pPr>
      <w:r w:rsidRPr="002E6F50">
        <w:rPr>
          <w:szCs w:val="23"/>
          <w:lang w:val="hr-HR"/>
        </w:rPr>
        <w:tab/>
      </w:r>
      <w:r w:rsidR="00F30032" w:rsidRPr="002E6F50">
        <w:rPr>
          <w:szCs w:val="23"/>
          <w:lang w:val="hr-HR"/>
        </w:rPr>
        <w:t xml:space="preserve">na koje se pozivaju: </w:t>
      </w:r>
    </w:p>
    <w:p w:rsidRDefault="00F30032" w:rsidP="00C075B3" w:rsidR="00C075B3" w:rsidRPr="002E6F50">
      <w:pPr>
        <w:ind w:right="-2"/>
        <w:jc w:val="both"/>
        <w:rPr>
          <w:szCs w:val="23"/>
          <w:lang w:val="hr-HR"/>
        </w:rPr>
      </w:pPr>
      <w:r w:rsidRPr="002E6F50">
        <w:rPr>
          <w:szCs w:val="23"/>
          <w:lang w:val="hr-HR"/>
        </w:rPr>
        <w:tab/>
      </w:r>
      <w:r w:rsidRPr="002E6F50">
        <w:rPr>
          <w:szCs w:val="23"/>
          <w:lang w:val="hr-HR"/>
        </w:rPr>
        <w:tab/>
      </w:r>
      <w:r w:rsidR="00C075B3" w:rsidRPr="002E6F50">
        <w:rPr>
          <w:szCs w:val="23"/>
          <w:lang w:val="hr-HR"/>
        </w:rPr>
        <w:t>-  predlagatelj,</w:t>
      </w:r>
    </w:p>
    <w:p w:rsidRDefault="00C075B3" w:rsidP="00C075B3" w:rsidR="00C075B3" w:rsidRPr="002E6F50">
      <w:pPr>
        <w:ind w:right="-2"/>
        <w:jc w:val="both"/>
        <w:rPr>
          <w:szCs w:val="23"/>
          <w:lang w:val="hr-HR"/>
        </w:rPr>
      </w:pPr>
      <w:r w:rsidRPr="002E6F50">
        <w:rPr>
          <w:szCs w:val="23"/>
          <w:lang w:val="hr-HR"/>
        </w:rPr>
        <w:tab/>
      </w:r>
      <w:r w:rsidRPr="002E6F50">
        <w:rPr>
          <w:szCs w:val="23"/>
          <w:lang w:val="hr-HR"/>
        </w:rPr>
        <w:tab/>
        <w:t xml:space="preserve">-  dužnik, </w:t>
      </w:r>
    </w:p>
    <w:p w:rsidRDefault="00C075B3" w:rsidP="00AA1AA7" w:rsidR="00C075B3" w:rsidRPr="002E6F50">
      <w:pPr>
        <w:ind w:right="-2"/>
        <w:jc w:val="both"/>
        <w:rPr>
          <w:szCs w:val="23"/>
          <w:lang w:val="hr-HR"/>
        </w:rPr>
      </w:pPr>
      <w:r w:rsidRPr="002E6F50">
        <w:rPr>
          <w:szCs w:val="23"/>
          <w:lang w:val="hr-HR"/>
        </w:rPr>
        <w:tab/>
      </w:r>
      <w:r w:rsidRPr="002E6F50">
        <w:rPr>
          <w:szCs w:val="23"/>
          <w:lang w:val="hr-HR"/>
        </w:rPr>
        <w:tab/>
        <w:t>-</w:t>
      </w:r>
      <w:r w:rsidR="00B55114" w:rsidRPr="002E6F50">
        <w:rPr>
          <w:szCs w:val="23"/>
          <w:lang w:val="hr-HR"/>
        </w:rPr>
        <w:t xml:space="preserve"> </w:t>
      </w:r>
      <w:r w:rsidRPr="002E6F50">
        <w:rPr>
          <w:szCs w:val="23"/>
          <w:lang w:val="hr-HR"/>
        </w:rPr>
        <w:t xml:space="preserve">zakonski zastupnik dužnika </w:t>
      </w:r>
      <w:r w:rsidR="00053232" w:rsidRPr="002E6F50">
        <w:rPr>
          <w:szCs w:val="23"/>
          <w:lang w:val="hr-HR"/>
        </w:rPr>
        <w:t>Suzana Grbac iz Pule, Koparska 44</w:t>
      </w:r>
      <w:r w:rsidRPr="002E6F50">
        <w:rPr>
          <w:szCs w:val="23"/>
          <w:lang w:val="hr-HR"/>
        </w:rPr>
        <w:t>.</w:t>
      </w:r>
    </w:p>
    <w:p w:rsidRDefault="003215A0" w:rsidP="00C075B3" w:rsidR="003215A0" w:rsidRPr="002E6F50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2E6F50">
      <w:pPr>
        <w:ind w:right="-2"/>
        <w:jc w:val="both"/>
        <w:rPr>
          <w:szCs w:val="23"/>
          <w:lang w:val="hr-HR"/>
        </w:rPr>
      </w:pPr>
      <w:r w:rsidRPr="002E6F50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2E6F50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2E6F50">
      <w:pPr>
        <w:ind w:right="-2"/>
        <w:jc w:val="both"/>
        <w:rPr>
          <w:szCs w:val="23"/>
          <w:lang w:val="hr-HR"/>
        </w:rPr>
      </w:pPr>
      <w:r w:rsidRPr="002E6F50">
        <w:rPr>
          <w:szCs w:val="23"/>
          <w:lang w:val="hr-HR"/>
        </w:rPr>
        <w:tab/>
        <w:t>II.</w:t>
      </w:r>
      <w:r w:rsidRPr="002E6F50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2E6F50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2E6F50">
      <w:pPr>
        <w:ind w:right="-2"/>
        <w:jc w:val="center"/>
        <w:rPr>
          <w:szCs w:val="23"/>
          <w:lang w:val="hr-HR"/>
        </w:rPr>
      </w:pPr>
      <w:r w:rsidRPr="002E6F50">
        <w:rPr>
          <w:szCs w:val="23"/>
          <w:lang w:val="hr-HR"/>
        </w:rPr>
        <w:t xml:space="preserve">U Pazinu, </w:t>
      </w:r>
      <w:r w:rsidR="00AA1AA7" w:rsidRPr="002E6F50">
        <w:rPr>
          <w:szCs w:val="23"/>
          <w:lang w:val="hr-HR"/>
        </w:rPr>
        <w:t>07. srpnja 2017.</w:t>
      </w:r>
    </w:p>
    <w:p w:rsidRDefault="00C075B3" w:rsidP="00C075B3" w:rsidR="00C075B3" w:rsidRPr="002E6F50">
      <w:pPr>
        <w:ind w:right="512"/>
        <w:jc w:val="both"/>
        <w:rPr>
          <w:szCs w:val="23"/>
          <w:lang w:val="hr-HR"/>
        </w:rPr>
      </w:pPr>
      <w:r w:rsidRPr="002E6F50">
        <w:rPr>
          <w:szCs w:val="23"/>
          <w:lang w:val="hr-HR"/>
        </w:rPr>
        <w:tab/>
      </w:r>
      <w:r w:rsidRPr="002E6F50">
        <w:rPr>
          <w:szCs w:val="23"/>
          <w:lang w:val="hr-HR"/>
        </w:rPr>
        <w:tab/>
      </w:r>
      <w:r w:rsidRPr="002E6F50">
        <w:rPr>
          <w:szCs w:val="23"/>
          <w:lang w:val="hr-HR"/>
        </w:rPr>
        <w:tab/>
      </w:r>
      <w:r w:rsidRPr="002E6F50">
        <w:rPr>
          <w:szCs w:val="23"/>
          <w:lang w:val="hr-HR"/>
        </w:rPr>
        <w:tab/>
      </w:r>
      <w:r w:rsidRPr="002E6F50">
        <w:rPr>
          <w:szCs w:val="23"/>
          <w:lang w:val="hr-HR"/>
        </w:rPr>
        <w:tab/>
      </w:r>
      <w:r w:rsidRPr="002E6F50">
        <w:rPr>
          <w:szCs w:val="23"/>
          <w:lang w:val="hr-HR"/>
        </w:rPr>
        <w:tab/>
      </w:r>
      <w:r w:rsidRPr="002E6F50">
        <w:rPr>
          <w:szCs w:val="23"/>
          <w:lang w:val="hr-HR"/>
        </w:rPr>
        <w:tab/>
      </w:r>
      <w:r w:rsidRPr="002E6F50">
        <w:rPr>
          <w:szCs w:val="23"/>
          <w:lang w:val="hr-HR"/>
        </w:rPr>
        <w:tab/>
      </w:r>
      <w:r w:rsidRPr="002E6F50">
        <w:rPr>
          <w:szCs w:val="23"/>
          <w:lang w:val="hr-HR"/>
        </w:rPr>
        <w:tab/>
        <w:t xml:space="preserve">   </w:t>
      </w:r>
      <w:r w:rsidRPr="002E6F50">
        <w:rPr>
          <w:szCs w:val="23"/>
          <w:lang w:val="hr-HR"/>
        </w:rPr>
        <w:tab/>
        <w:t xml:space="preserve">        Sudac</w:t>
      </w:r>
    </w:p>
    <w:p w:rsidRDefault="00C075B3" w:rsidP="00C075B3" w:rsidR="00C075B3" w:rsidRPr="002E6F50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2E6F50">
      <w:pPr>
        <w:ind w:right="512"/>
        <w:jc w:val="both"/>
        <w:rPr>
          <w:szCs w:val="23"/>
          <w:lang w:val="hr-HR"/>
        </w:rPr>
      </w:pPr>
      <w:r w:rsidRPr="002E6F50">
        <w:rPr>
          <w:szCs w:val="23"/>
          <w:lang w:val="hr-HR"/>
        </w:rPr>
        <w:tab/>
        <w:t xml:space="preserve">                                         </w:t>
      </w:r>
      <w:r w:rsidR="00604C2C">
        <w:rPr>
          <w:szCs w:val="23"/>
          <w:lang w:val="hr-HR"/>
        </w:rPr>
        <w:t xml:space="preserve">                         </w:t>
      </w:r>
      <w:r w:rsidR="00604C2C">
        <w:rPr>
          <w:szCs w:val="23"/>
          <w:lang w:val="hr-HR"/>
        </w:rPr>
        <w:tab/>
      </w:r>
      <w:r w:rsidR="00604C2C">
        <w:rPr>
          <w:szCs w:val="23"/>
          <w:lang w:val="hr-HR"/>
        </w:rPr>
        <w:tab/>
      </w:r>
      <w:r w:rsidR="00604C2C">
        <w:rPr>
          <w:szCs w:val="23"/>
          <w:lang w:val="hr-HR"/>
        </w:rPr>
        <w:tab/>
      </w:r>
      <w:r w:rsidR="00604C2C">
        <w:rPr>
          <w:szCs w:val="23"/>
          <w:lang w:val="hr-HR"/>
        </w:rPr>
        <w:tab/>
      </w:r>
      <w:r w:rsidRPr="002E6F50">
        <w:rPr>
          <w:szCs w:val="23"/>
          <w:lang w:val="hr-HR"/>
        </w:rPr>
        <w:t>Ivan Dujić</w:t>
      </w:r>
      <w:r w:rsidR="00604C2C">
        <w:rPr>
          <w:szCs w:val="23"/>
          <w:lang w:val="hr-HR"/>
        </w:rPr>
        <w:t>, v.r.</w:t>
      </w:r>
    </w:p>
    <w:p w:rsidRDefault="00BD66E3" w:rsidP="00C075B3" w:rsidR="00BD66E3" w:rsidRPr="002E6F50">
      <w:pPr>
        <w:ind w:right="512"/>
        <w:jc w:val="both"/>
        <w:rPr>
          <w:szCs w:val="23"/>
          <w:lang w:val="hr-HR"/>
        </w:rPr>
      </w:pPr>
    </w:p>
    <w:p w:rsidRDefault="00BD66E3" w:rsidP="00C075B3" w:rsidR="00BD66E3" w:rsidRPr="002E6F50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2E6F50">
      <w:pPr>
        <w:ind w:right="512"/>
        <w:jc w:val="both"/>
        <w:rPr>
          <w:szCs w:val="23"/>
          <w:lang w:val="hr-HR"/>
        </w:rPr>
      </w:pPr>
      <w:r w:rsidRPr="002E6F50">
        <w:rPr>
          <w:szCs w:val="23"/>
          <w:lang w:val="hr-HR"/>
        </w:rPr>
        <w:t>UPUTA O PRAVNOM LIJEKU:</w:t>
      </w:r>
    </w:p>
    <w:p w:rsidRDefault="00C075B3" w:rsidP="00C075B3" w:rsidR="00C075B3" w:rsidRPr="002E6F50">
      <w:pPr>
        <w:ind w:right="512"/>
        <w:jc w:val="both"/>
        <w:rPr>
          <w:szCs w:val="23"/>
          <w:lang w:val="hr-HR"/>
        </w:rPr>
      </w:pPr>
      <w:r w:rsidRPr="002E6F50">
        <w:rPr>
          <w:szCs w:val="23"/>
          <w:lang w:val="hr-HR"/>
        </w:rPr>
        <w:t>Protiv ovog rješenja nije dopuštena posebna žalba (čl. 115. st. 1. SZ-a).</w:t>
      </w:r>
    </w:p>
    <w:p w:rsidRDefault="00C075B3" w:rsidP="00C075B3" w:rsidR="00C075B3" w:rsidRPr="002E6F50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2E6F50">
      <w:pPr>
        <w:ind w:right="512"/>
        <w:jc w:val="both"/>
        <w:rPr>
          <w:szCs w:val="23"/>
          <w:lang w:val="hr-HR"/>
        </w:rPr>
      </w:pPr>
      <w:r w:rsidRPr="002E6F50">
        <w:rPr>
          <w:szCs w:val="23"/>
          <w:lang w:val="hr-HR"/>
        </w:rPr>
        <w:t>DNA:</w:t>
      </w:r>
    </w:p>
    <w:p w:rsidRDefault="00C075B3" w:rsidP="00C075B3" w:rsidR="00C075B3" w:rsidRPr="002E6F50">
      <w:pPr>
        <w:ind w:right="512"/>
        <w:jc w:val="both"/>
        <w:rPr>
          <w:szCs w:val="23"/>
          <w:lang w:val="hr-HR"/>
        </w:rPr>
      </w:pPr>
      <w:r w:rsidRPr="002E6F50">
        <w:rPr>
          <w:szCs w:val="23"/>
          <w:lang w:val="hr-HR"/>
        </w:rPr>
        <w:t>-  e-oglasna ploča suda - 8 dana</w:t>
      </w:r>
    </w:p>
    <w:p w:rsidRDefault="00C075B3" w:rsidP="00C075B3" w:rsidR="00C075B3" w:rsidRPr="002E6F50">
      <w:pPr>
        <w:ind w:right="-2"/>
        <w:jc w:val="both"/>
        <w:rPr>
          <w:szCs w:val="23"/>
          <w:lang w:val="hr-HR"/>
        </w:rPr>
      </w:pPr>
      <w:r w:rsidRPr="002E6F50">
        <w:rPr>
          <w:szCs w:val="23"/>
          <w:lang w:val="hr-HR"/>
        </w:rPr>
        <w:t>-  predlagatelj,</w:t>
      </w:r>
    </w:p>
    <w:p w:rsidRDefault="00C075B3" w:rsidP="00C075B3" w:rsidR="00C075B3" w:rsidRPr="002E6F50">
      <w:pPr>
        <w:ind w:right="-2"/>
        <w:jc w:val="both"/>
        <w:rPr>
          <w:szCs w:val="23"/>
          <w:lang w:val="hr-HR"/>
        </w:rPr>
      </w:pPr>
      <w:r w:rsidRPr="002E6F50">
        <w:rPr>
          <w:szCs w:val="23"/>
          <w:lang w:val="hr-HR"/>
        </w:rPr>
        <w:t xml:space="preserve">-  dužnik, </w:t>
      </w:r>
    </w:p>
    <w:p w:rsidRDefault="00AA1AA7" w:rsidP="00AA1AA7" w:rsidR="00F30032" w:rsidRPr="002E6F50">
      <w:pPr>
        <w:ind w:right="-2"/>
        <w:jc w:val="both"/>
        <w:rPr>
          <w:szCs w:val="23"/>
          <w:lang w:val="hr-HR"/>
        </w:rPr>
      </w:pPr>
      <w:r w:rsidRPr="002E6F50">
        <w:rPr>
          <w:szCs w:val="23"/>
          <w:lang w:val="hr-HR"/>
        </w:rPr>
        <w:t xml:space="preserve">- </w:t>
      </w:r>
      <w:r w:rsidR="009C3357">
        <w:rPr>
          <w:szCs w:val="23"/>
          <w:lang w:val="hr-HR"/>
        </w:rPr>
        <w:t xml:space="preserve"> </w:t>
      </w:r>
      <w:r w:rsidRPr="002E6F50">
        <w:rPr>
          <w:szCs w:val="23"/>
          <w:lang w:val="hr-HR"/>
        </w:rPr>
        <w:t>zakonski zastupnik dužnika</w:t>
      </w:r>
    </w:p>
    <w:sectPr w:rsidSect="002E6F50" w:rsidR="00F30032" w:rsidRPr="002E6F50">
      <w:headerReference w:type="default" r:id="rId9"/>
      <w:pgSz w:h="16838" w:w="11906"/>
      <w:pgMar w:gutter="0" w:footer="709" w:header="709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BC8" w:rsidP="00E95B75" w:rsidR="00EB4BC8">
      <w:r>
        <w:separator/>
      </w:r>
    </w:p>
  </w:endnote>
  <w:endnote w:id="0" w:type="continuationSeparator">
    <w:p w:rsidRDefault="00EB4BC8" w:rsidP="00E95B75" w:rsidR="00EB4B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BC8" w:rsidP="00E95B75" w:rsidR="00EB4BC8">
      <w:r>
        <w:separator/>
      </w:r>
    </w:p>
  </w:footnote>
  <w:footnote w:id="0" w:type="continuationSeparator">
    <w:p w:rsidRDefault="00EB4BC8" w:rsidP="00E95B75" w:rsidR="00EB4B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023402">
      <w:t>3</w:t>
    </w:r>
    <w:r w:rsidR="00AA1AA7">
      <w:t>8</w:t>
    </w:r>
    <w:r w:rsidR="00053232">
      <w:t>9</w:t>
    </w:r>
    <w:r w:rsidR="000D0B38">
      <w:t>/1</w:t>
    </w:r>
    <w:r w:rsidR="00C075B3">
      <w:t>7</w:t>
    </w:r>
    <w:r w:rsidR="00E95B75" w:rsidRPr="00E95B75">
      <w:t>-</w:t>
    </w:r>
    <w:r w:rsidR="00053232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3402"/>
    <w:rsid w:val="00024B6A"/>
    <w:rsid w:val="000279FE"/>
    <w:rsid w:val="00031C9B"/>
    <w:rsid w:val="00053232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37C1E"/>
    <w:rsid w:val="001865EB"/>
    <w:rsid w:val="00195BE2"/>
    <w:rsid w:val="001B3226"/>
    <w:rsid w:val="001B4503"/>
    <w:rsid w:val="002116FB"/>
    <w:rsid w:val="002159CE"/>
    <w:rsid w:val="002529AC"/>
    <w:rsid w:val="002E6F50"/>
    <w:rsid w:val="003215A0"/>
    <w:rsid w:val="00343B58"/>
    <w:rsid w:val="0038347C"/>
    <w:rsid w:val="003A0A21"/>
    <w:rsid w:val="003B2554"/>
    <w:rsid w:val="003B5D91"/>
    <w:rsid w:val="004016BF"/>
    <w:rsid w:val="00405054"/>
    <w:rsid w:val="00416DAB"/>
    <w:rsid w:val="00426186"/>
    <w:rsid w:val="0047427A"/>
    <w:rsid w:val="00483DE3"/>
    <w:rsid w:val="00485DE5"/>
    <w:rsid w:val="00492AC2"/>
    <w:rsid w:val="004D1EAE"/>
    <w:rsid w:val="004E3491"/>
    <w:rsid w:val="004E6785"/>
    <w:rsid w:val="0052557C"/>
    <w:rsid w:val="0053207A"/>
    <w:rsid w:val="00537C00"/>
    <w:rsid w:val="00554328"/>
    <w:rsid w:val="00562522"/>
    <w:rsid w:val="00581FE4"/>
    <w:rsid w:val="005C5F44"/>
    <w:rsid w:val="005D1A09"/>
    <w:rsid w:val="005F6B0A"/>
    <w:rsid w:val="00604C2C"/>
    <w:rsid w:val="00666C57"/>
    <w:rsid w:val="006770A4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72F8"/>
    <w:rsid w:val="008B3498"/>
    <w:rsid w:val="008D1E7F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A0545"/>
    <w:rsid w:val="009C3357"/>
    <w:rsid w:val="00A010C1"/>
    <w:rsid w:val="00AA1AA7"/>
    <w:rsid w:val="00AA37D0"/>
    <w:rsid w:val="00AB4F2C"/>
    <w:rsid w:val="00AC69D0"/>
    <w:rsid w:val="00AD7859"/>
    <w:rsid w:val="00B21FA5"/>
    <w:rsid w:val="00B3134C"/>
    <w:rsid w:val="00B35FDC"/>
    <w:rsid w:val="00B55114"/>
    <w:rsid w:val="00B7750F"/>
    <w:rsid w:val="00B80450"/>
    <w:rsid w:val="00B85801"/>
    <w:rsid w:val="00B90C73"/>
    <w:rsid w:val="00BA1921"/>
    <w:rsid w:val="00BD66E3"/>
    <w:rsid w:val="00C05ECA"/>
    <w:rsid w:val="00C075B3"/>
    <w:rsid w:val="00C157A2"/>
    <w:rsid w:val="00C271FC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5570"/>
    <w:rsid w:val="00D54C0C"/>
    <w:rsid w:val="00D54CD0"/>
    <w:rsid w:val="00D74246"/>
    <w:rsid w:val="00D8277D"/>
    <w:rsid w:val="00D95C52"/>
    <w:rsid w:val="00DB1B02"/>
    <w:rsid w:val="00DD5C44"/>
    <w:rsid w:val="00E026B0"/>
    <w:rsid w:val="00E06FF0"/>
    <w:rsid w:val="00E26DEC"/>
    <w:rsid w:val="00E56872"/>
    <w:rsid w:val="00E64FD2"/>
    <w:rsid w:val="00E813E3"/>
    <w:rsid w:val="00E8344B"/>
    <w:rsid w:val="00E95B75"/>
    <w:rsid w:val="00EB084C"/>
    <w:rsid w:val="00EB4BC8"/>
    <w:rsid w:val="00EC0E33"/>
    <w:rsid w:val="00ED2A32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9559E"/>
    <w:rsid w:val="00FB0040"/>
    <w:rsid w:val="00FB2A2D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04C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C2C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04C2C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04C2C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04C2C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04C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C2C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04C2C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04C2C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04C2C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GRBAC S. d.o.o. PULA</izvorni_sadrzaj>
    <derivirana_varijabla naziv="DomainObject.Predmet.ProtustrankaFormated_1">  GRBAC S. d.o.o. PULA</derivirana_varijabla>
  </DomainObject.Predmet.ProtustrankaFormated>
  <DomainObject.Predmet.ProtustrankaFormatedOIB>
    <izvorni_sadrzaj>  GRBAC S. d.o.o. PULA, OIB 81809051000</izvorni_sadrzaj>
    <derivirana_varijabla naziv="DomainObject.Predmet.ProtustrankaFormatedOIB_1">  GRBAC S. d.o.o. PULA, OIB 81809051000</derivirana_varijabla>
  </DomainObject.Predmet.ProtustrankaFormatedOIB>
  <DomainObject.Predmet.ProtustrankaFormatedWithAdress>
    <izvorni_sadrzaj> GRBAC S. d.o.o. PULA, Koparska 44, 52100 Pula</izvorni_sadrzaj>
    <derivirana_varijabla naziv="DomainObject.Predmet.ProtustrankaFormatedWithAdress_1"> GRBAC S. d.o.o. PULA, Koparska 44, 52100 Pula</derivirana_varijabla>
  </DomainObject.Predmet.ProtustrankaFormatedWithAdress>
  <DomainObject.Predmet.ProtustrankaFormatedWithAdressOIB>
    <izvorni_sadrzaj> GRBAC S. d.o.o. PULA, OIB 81809051000, Koparska 44, 52100 Pula</izvorni_sadrzaj>
    <derivirana_varijabla naziv="DomainObject.Predmet.ProtustrankaFormatedWithAdressOIB_1"> GRBAC S. d.o.o. PULA, OIB 81809051000, Koparska 44, 52100 Pula</derivirana_varijabla>
  </DomainObject.Predmet.ProtustrankaFormatedWithAdressOIB>
  <DomainObject.Predmet.ProtustrankaWithAdress>
    <izvorni_sadrzaj>GRBAC S. d.o.o. PULA Koparska 44, 52100 Pula</izvorni_sadrzaj>
    <derivirana_varijabla naziv="DomainObject.Predmet.ProtustrankaWithAdress_1">GRBAC S. d.o.o. PULA Koparska 44, 52100 Pula</derivirana_varijabla>
  </DomainObject.Predmet.ProtustrankaWithAdress>
  <DomainObject.Predmet.ProtustrankaWithAdressOIB>
    <izvorni_sadrzaj>GRBAC S. d.o.o. PULA, OIB 81809051000, Koparska 44, 52100 Pula</izvorni_sadrzaj>
    <derivirana_varijabla naziv="DomainObject.Predmet.ProtustrankaWithAdressOIB_1">GRBAC S. d.o.o. PULA, OIB 81809051000, Koparska 44, 52100 Pula</derivirana_varijabla>
  </DomainObject.Predmet.ProtustrankaWithAdressOIB>
  <DomainObject.Predmet.ProtustrankaNazivFormated>
    <izvorni_sadrzaj>GRBAC S. d.o.o. PULA</izvorni_sadrzaj>
    <derivirana_varijabla naziv="DomainObject.Predmet.ProtustrankaNazivFormated_1">GRBAC S. d.o.o. PULA</derivirana_varijabla>
  </DomainObject.Predmet.ProtustrankaNazivFormated>
  <DomainObject.Predmet.ProtustrankaNazivFormatedOIB>
    <izvorni_sadrzaj>GRBAC S. d.o.o. PULA, OIB 81809051000</izvorni_sadrzaj>
    <derivirana_varijabla naziv="DomainObject.Predmet.ProtustrankaNazivFormatedOIB_1">GRBAC S. d.o.o. PULA, OIB 81809051000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39512.90</izvorni_sadrzaj>
    <derivirana_varijabla naziv="DomainObject.Predmet.TrenutnaVrijednost_1">39512.90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GRBAC S. d.o.o. PULA</item>
    </izvorni_sadrzaj>
    <derivirana_varijabla naziv="DomainObject.Predmet.ProtuStrankaListFormated_1">
      <item>GRBAC S. d.o.o. PULA</item>
    </derivirana_varijabla>
  </DomainObject.Predmet.ProtuStrankaListFormated>
  <DomainObject.Predmet.ProtuStrankaListFormatedOIB>
    <izvorni_sadrzaj>
      <item>GRBAC S. d.o.o. PULA, OIB 81809051000</item>
    </izvorni_sadrzaj>
    <derivirana_varijabla naziv="DomainObject.Predmet.ProtuStrankaListFormatedOIB_1">
      <item>GRBAC S. d.o.o. PULA, OIB 81809051000</item>
    </derivirana_varijabla>
  </DomainObject.Predmet.ProtuStrankaListFormatedOIB>
  <DomainObject.Predmet.ProtuStrankaListFormatedWithAdress>
    <izvorni_sadrzaj>
      <item>GRBAC S. d.o.o. PULA, Koparska 44, 52100 Pula</item>
    </izvorni_sadrzaj>
    <derivirana_varijabla naziv="DomainObject.Predmet.ProtuStrankaListFormatedWithAdress_1">
      <item>GRBAC S. d.o.o. PULA, Koparska 44, 52100 Pula</item>
    </derivirana_varijabla>
  </DomainObject.Predmet.ProtuStrankaListFormatedWithAdress>
  <DomainObject.Predmet.ProtuStrankaListFormatedWithAdressOIB>
    <izvorni_sadrzaj>
      <item>GRBAC S. d.o.o. PULA, OIB 81809051000, Koparska 44, 52100 Pula</item>
    </izvorni_sadrzaj>
    <derivirana_varijabla naziv="DomainObject.Predmet.ProtuStrankaListFormatedWithAdressOIB_1">
      <item>GRBAC S. d.o.o. PULA, OIB 81809051000, Koparska 44, 52100 Pula</item>
    </derivirana_varijabla>
  </DomainObject.Predmet.ProtuStrankaListFormatedWithAdressOIB>
  <DomainObject.Predmet.ProtuStrankaListNazivFormated>
    <izvorni_sadrzaj>
      <item>GRBAC S. d.o.o. PULA</item>
    </izvorni_sadrzaj>
    <derivirana_varijabla naziv="DomainObject.Predmet.ProtuStrankaListNazivFormated_1">
      <item>GRBAC S. d.o.o. PULA</item>
    </derivirana_varijabla>
  </DomainObject.Predmet.ProtuStrankaListNazivFormated>
  <DomainObject.Predmet.ProtuStrankaListNazivFormatedOIB>
    <izvorni_sadrzaj>
      <item>GRBAC S. d.o.o. PULA, OIB 81809051000</item>
    </izvorni_sadrzaj>
    <derivirana_varijabla naziv="DomainObject.Predmet.ProtuStrankaListNazivFormatedOIB_1">
      <item>GRBAC S. d.o.o. PULA, OIB 81809051000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GRBAC S. d.o.o. PULA</izvorni_sadrzaj>
    <derivirana_varijabla naziv="DomainObject.Predmet.ProtustrankaIDrugi_1">GRBAC S.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GRBAC S. d.o.o. PULA, OIB 81809051000, Koparska 44, 52100 Pula</izvorni_sadrzaj>
    <derivirana_varijabla naziv="DomainObject.Predmet.ProtustrankaIDrugiAdressOIB_1">GRBAC S. d.o.o. PULA, OIB 81809051000, Koparska 44,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GRBAC S. d.o.o. PULA</item>
    </izvorni_sadrzaj>
    <derivirana_varijabla naziv="DomainObject.Predmet.SudioniciListNaziv_1">
      <item>FINANCIJSKA AGENCIJA, RC RIJEKA, PODRUŽNICA PULA, PULA</item>
      <item>GRBAC S.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GRBAC S. d.o.o. PULA, OIB 81809051000, Koparska 44,52100 Pula</item>
    </izvorni_sadrzaj>
    <derivirana_varijabla naziv="DomainObject.Predmet.SudioniciListAdressOIB_1">
      <item>FINANCIJSKA AGENCIJA, RC RIJEKA, PODRUŽNICA PULA, PULA, OIB 85821130368, Giardini 5,52100 Pula</item>
      <item>GRBAC S. d.o.o. PULA, OIB 81809051000, Koparska 44,52100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81809051000</item>
    </izvorni_sadrzaj>
    <derivirana_varijabla naziv="DomainObject.Predmet.SudioniciListNazivOIB_1">
      <item>, OIB 85821130368</item>
      <item>, OIB 81809051000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1390</properties:Characters>
  <properties:Lines>50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2017-07-07T08:56:00Z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2017-07-07T08:58:00Z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