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d5c5" w14:paraId="56ed5c5" w:rsidRDefault="00013F22" w:rsidP="00013F22" w:rsidR="00013F22" w:rsidRPr="009A570A">
      <w:pPr>
        <w15:collapsed w:val="false"/>
        <w:rPr>
          <w:sz w:val="22"/>
          <w:szCs w:val="22"/>
        </w:rPr>
      </w:pPr>
      <w:r w:rsidRPr="009A570A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9A570A">
      <w:pPr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   REPUBLIKA HRVATSKA</w:t>
      </w:r>
    </w:p>
    <w:p w:rsidRDefault="009B730B" w:rsidP="009B730B" w:rsidR="009B730B" w:rsidRPr="009A570A">
      <w:pPr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   Trgovački sud u Zagrebu                                                     </w:t>
      </w:r>
      <w:r w:rsidR="006013A2" w:rsidRPr="009A570A">
        <w:rPr>
          <w:sz w:val="22"/>
          <w:szCs w:val="22"/>
        </w:rPr>
        <w:t xml:space="preserve"> </w:t>
      </w:r>
      <w:r w:rsidR="00203187" w:rsidRPr="009A570A">
        <w:rPr>
          <w:sz w:val="22"/>
          <w:szCs w:val="22"/>
        </w:rPr>
        <w:t xml:space="preserve">                     </w:t>
      </w:r>
    </w:p>
    <w:p w:rsidRDefault="009B730B" w:rsidP="009B730B" w:rsidR="009B730B" w:rsidRPr="009A570A">
      <w:pPr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   Zagreb, </w:t>
      </w:r>
      <w:proofErr w:type="spellStart"/>
      <w:r w:rsidRPr="009A570A">
        <w:rPr>
          <w:sz w:val="22"/>
          <w:szCs w:val="22"/>
        </w:rPr>
        <w:t>Amruševa</w:t>
      </w:r>
      <w:proofErr w:type="spellEnd"/>
      <w:r w:rsidRPr="009A570A">
        <w:rPr>
          <w:sz w:val="22"/>
          <w:szCs w:val="22"/>
        </w:rPr>
        <w:t xml:space="preserve"> 2/II</w:t>
      </w:r>
    </w:p>
    <w:p w:rsidRDefault="008227FA" w:rsidP="00EA52AB" w:rsidR="008227FA" w:rsidRPr="009A570A">
      <w:pPr>
        <w:jc w:val="center"/>
        <w:rPr>
          <w:sz w:val="22"/>
          <w:szCs w:val="22"/>
        </w:rPr>
      </w:pPr>
    </w:p>
    <w:p w:rsidRDefault="00EA52AB" w:rsidP="00EA52AB" w:rsidR="00EA52AB" w:rsidRPr="009A570A">
      <w:pPr>
        <w:jc w:val="center"/>
        <w:rPr>
          <w:sz w:val="22"/>
          <w:szCs w:val="22"/>
        </w:rPr>
      </w:pPr>
      <w:r w:rsidRPr="009A570A">
        <w:rPr>
          <w:sz w:val="22"/>
          <w:szCs w:val="22"/>
        </w:rPr>
        <w:t>U  I M E  R E P U B L I K E  H R V A T S K E</w:t>
      </w:r>
    </w:p>
    <w:p w:rsidRDefault="009B730B" w:rsidP="009B730B" w:rsidR="009B730B" w:rsidRPr="009A570A">
      <w:pPr>
        <w:jc w:val="center"/>
        <w:rPr>
          <w:sz w:val="22"/>
          <w:szCs w:val="22"/>
        </w:rPr>
      </w:pPr>
    </w:p>
    <w:p w:rsidRDefault="009B730B" w:rsidP="009B730B" w:rsidR="009B730B" w:rsidRPr="009A570A">
      <w:pPr>
        <w:jc w:val="center"/>
        <w:rPr>
          <w:sz w:val="22"/>
          <w:szCs w:val="22"/>
        </w:rPr>
      </w:pPr>
      <w:r w:rsidRPr="009A570A">
        <w:rPr>
          <w:sz w:val="22"/>
          <w:szCs w:val="22"/>
        </w:rPr>
        <w:t>R J E Š E N J E</w:t>
      </w:r>
    </w:p>
    <w:p w:rsidRDefault="009B730B" w:rsidP="009B730B" w:rsidR="009B730B" w:rsidRPr="009A570A">
      <w:pPr>
        <w:jc w:val="both"/>
        <w:rPr>
          <w:sz w:val="22"/>
          <w:szCs w:val="22"/>
        </w:rPr>
      </w:pPr>
    </w:p>
    <w:p w:rsidRDefault="009052AF" w:rsidP="002A7BB5" w:rsidR="009052AF" w:rsidRPr="009A570A">
      <w:pPr>
        <w:ind w:firstLine="708"/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Trgovački sud u Zagrebu, po </w:t>
      </w:r>
      <w:r w:rsidR="002A7BB5">
        <w:rPr>
          <w:sz w:val="22"/>
          <w:szCs w:val="22"/>
        </w:rPr>
        <w:t>sutkinji Jasminki Gadža</w:t>
      </w:r>
      <w:r w:rsidRPr="009A570A">
        <w:rPr>
          <w:sz w:val="22"/>
          <w:szCs w:val="22"/>
        </w:rPr>
        <w:t xml:space="preserve">, u stečajnom postupku u povodu prijedloga predlagatelja FINANCIJSKE AGENCIJE, Zagreb, Ulica grada Vukovara 70, OIB: 85821130368, za otvaranje stečajnog postupka nad dužnikom </w:t>
      </w:r>
      <w:r w:rsidR="002A7BB5">
        <w:rPr>
          <w:sz w:val="22"/>
          <w:szCs w:val="22"/>
        </w:rPr>
        <w:t>BRAMGRAD NEKRETNINE d.o.o., Zagreb, Vučak 28, OIB: 37810085902</w:t>
      </w:r>
      <w:r w:rsidR="000408B1" w:rsidRPr="009A570A">
        <w:rPr>
          <w:sz w:val="22"/>
          <w:szCs w:val="22"/>
        </w:rPr>
        <w:t>,</w:t>
      </w:r>
      <w:r w:rsidRPr="009A570A">
        <w:rPr>
          <w:sz w:val="22"/>
          <w:szCs w:val="22"/>
        </w:rPr>
        <w:t xml:space="preserve"> </w:t>
      </w:r>
      <w:r w:rsidR="00A573F4">
        <w:rPr>
          <w:sz w:val="22"/>
          <w:szCs w:val="22"/>
        </w:rPr>
        <w:t>22</w:t>
      </w:r>
      <w:r w:rsidR="00766C0A">
        <w:rPr>
          <w:sz w:val="22"/>
          <w:szCs w:val="22"/>
        </w:rPr>
        <w:t>. siječnja 2019</w:t>
      </w:r>
      <w:r w:rsidRPr="009A570A">
        <w:rPr>
          <w:sz w:val="22"/>
          <w:szCs w:val="22"/>
        </w:rPr>
        <w:t>.,</w:t>
      </w:r>
    </w:p>
    <w:p w:rsidRDefault="008227FA" w:rsidP="007F268F" w:rsidR="008227FA" w:rsidRPr="009A570A">
      <w:pPr>
        <w:jc w:val="center"/>
        <w:rPr>
          <w:sz w:val="22"/>
          <w:szCs w:val="22"/>
        </w:rPr>
      </w:pPr>
    </w:p>
    <w:p w:rsidRDefault="00C907C8" w:rsidP="007F268F" w:rsidR="00C907C8" w:rsidRPr="009A570A">
      <w:pPr>
        <w:jc w:val="center"/>
        <w:rPr>
          <w:sz w:val="22"/>
          <w:szCs w:val="22"/>
        </w:rPr>
      </w:pPr>
      <w:r w:rsidRPr="009A570A">
        <w:rPr>
          <w:sz w:val="22"/>
          <w:szCs w:val="22"/>
        </w:rPr>
        <w:t>r i j e š i o    j e</w:t>
      </w:r>
    </w:p>
    <w:p w:rsidRDefault="00C907C8" w:rsidP="00C907C8" w:rsidR="00C907C8" w:rsidRPr="009A570A">
      <w:pPr>
        <w:rPr>
          <w:sz w:val="22"/>
          <w:szCs w:val="22"/>
        </w:rPr>
      </w:pPr>
    </w:p>
    <w:p w:rsidRDefault="00E437C6" w:rsidP="007F268F" w:rsidR="00E437C6" w:rsidRPr="009A570A">
      <w:pPr>
        <w:ind w:firstLine="708"/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Odbacuje se </w:t>
      </w:r>
      <w:r w:rsidR="004B34C1" w:rsidRPr="009A570A">
        <w:rPr>
          <w:sz w:val="22"/>
          <w:szCs w:val="22"/>
        </w:rPr>
        <w:t xml:space="preserve">prijedlog za otvaranje stečajnog postupka </w:t>
      </w:r>
      <w:r w:rsidR="004F38EB" w:rsidRPr="009A570A">
        <w:rPr>
          <w:sz w:val="22"/>
          <w:szCs w:val="22"/>
        </w:rPr>
        <w:t xml:space="preserve">nad </w:t>
      </w:r>
      <w:r w:rsidR="009B730B" w:rsidRPr="009A570A">
        <w:rPr>
          <w:sz w:val="22"/>
          <w:szCs w:val="22"/>
        </w:rPr>
        <w:t xml:space="preserve">dužnikom </w:t>
      </w:r>
      <w:r w:rsidR="002A7BB5">
        <w:rPr>
          <w:sz w:val="22"/>
          <w:szCs w:val="22"/>
        </w:rPr>
        <w:t>BRAMGRAD NEKRETNINE d.o.o., Zagreb, Vučak 28, OIB: 37810085902</w:t>
      </w:r>
      <w:r w:rsidR="001C1531" w:rsidRPr="009A570A">
        <w:rPr>
          <w:sz w:val="22"/>
          <w:szCs w:val="22"/>
        </w:rPr>
        <w:t>.</w:t>
      </w:r>
    </w:p>
    <w:p w:rsidRDefault="00E437C6" w:rsidP="00C907C8" w:rsidR="00E437C6" w:rsidRPr="009A570A">
      <w:pPr>
        <w:rPr>
          <w:sz w:val="22"/>
          <w:szCs w:val="22"/>
        </w:rPr>
      </w:pPr>
    </w:p>
    <w:p w:rsidRDefault="00C907C8" w:rsidP="007F268F" w:rsidR="00C907C8" w:rsidRPr="009A570A">
      <w:pPr>
        <w:jc w:val="center"/>
        <w:rPr>
          <w:sz w:val="22"/>
          <w:szCs w:val="22"/>
        </w:rPr>
      </w:pPr>
      <w:r w:rsidRPr="009A570A">
        <w:rPr>
          <w:sz w:val="22"/>
          <w:szCs w:val="22"/>
        </w:rPr>
        <w:t>Obrazloženje</w:t>
      </w:r>
    </w:p>
    <w:p w:rsidRDefault="00C907C8" w:rsidP="00C907C8" w:rsidR="00C907C8" w:rsidRPr="009A570A">
      <w:pPr>
        <w:rPr>
          <w:sz w:val="22"/>
          <w:szCs w:val="22"/>
        </w:rPr>
      </w:pPr>
    </w:p>
    <w:p w:rsidRDefault="00A21F6A" w:rsidP="006013A2" w:rsidR="00A21F6A" w:rsidRPr="009A570A">
      <w:pPr>
        <w:ind w:firstLine="708"/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Financijska agencija je, </w:t>
      </w:r>
      <w:r w:rsidR="002A7BB5">
        <w:rPr>
          <w:sz w:val="22"/>
          <w:szCs w:val="22"/>
        </w:rPr>
        <w:t>26. travnja 2018</w:t>
      </w:r>
      <w:r w:rsidRPr="009A570A">
        <w:rPr>
          <w:sz w:val="22"/>
          <w:szCs w:val="22"/>
        </w:rPr>
        <w:t xml:space="preserve">., podnijela ovom sudu </w:t>
      </w:r>
      <w:r w:rsidR="00602CE6" w:rsidRPr="009A570A">
        <w:rPr>
          <w:sz w:val="22"/>
          <w:szCs w:val="22"/>
        </w:rPr>
        <w:t xml:space="preserve">prijedlog za otvaranje stečajnog postupka nad dužnikom </w:t>
      </w:r>
      <w:r w:rsidR="002A7BB5">
        <w:rPr>
          <w:sz w:val="22"/>
          <w:szCs w:val="22"/>
        </w:rPr>
        <w:t>BRAMGRAD NEKRETNINE d.o.o., Zagreb, Vučak 28, OIB: 37810085902</w:t>
      </w:r>
      <w:r w:rsidR="00F618F4" w:rsidRPr="009A570A">
        <w:rPr>
          <w:sz w:val="22"/>
          <w:szCs w:val="22"/>
        </w:rPr>
        <w:t xml:space="preserve">, na temelju odredbe čl. </w:t>
      </w:r>
      <w:r w:rsidR="005D46A9" w:rsidRPr="009A570A">
        <w:rPr>
          <w:sz w:val="22"/>
          <w:szCs w:val="22"/>
        </w:rPr>
        <w:t>110. st. 1</w:t>
      </w:r>
      <w:r w:rsidR="00F618F4" w:rsidRPr="009A570A">
        <w:rPr>
          <w:sz w:val="22"/>
          <w:szCs w:val="22"/>
        </w:rPr>
        <w:t>. Stečajnog zakona („Narodne novine“ broj 71/15</w:t>
      </w:r>
      <w:r w:rsidR="00477FAF" w:rsidRPr="009A570A">
        <w:rPr>
          <w:sz w:val="22"/>
          <w:szCs w:val="22"/>
        </w:rPr>
        <w:t>; dalje: SZ</w:t>
      </w:r>
      <w:r w:rsidR="00F618F4" w:rsidRPr="009A570A">
        <w:rPr>
          <w:sz w:val="22"/>
          <w:szCs w:val="22"/>
        </w:rPr>
        <w:t>)</w:t>
      </w:r>
      <w:r w:rsidR="00707302" w:rsidRPr="009A570A">
        <w:rPr>
          <w:sz w:val="22"/>
          <w:szCs w:val="22"/>
        </w:rPr>
        <w:t>.</w:t>
      </w:r>
    </w:p>
    <w:p w:rsidRDefault="00707302" w:rsidP="000060DB" w:rsidR="000060DB" w:rsidRPr="009A570A">
      <w:pPr>
        <w:ind w:firstLine="708"/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Uvidom u </w:t>
      </w:r>
      <w:r w:rsidR="00A92A24" w:rsidRPr="009A570A">
        <w:rPr>
          <w:sz w:val="22"/>
          <w:szCs w:val="22"/>
        </w:rPr>
        <w:t>sudski registar</w:t>
      </w:r>
      <w:r w:rsidRPr="009A570A">
        <w:rPr>
          <w:sz w:val="22"/>
          <w:szCs w:val="22"/>
        </w:rPr>
        <w:t xml:space="preserve">, sud je utvrdio da je rješenjem </w:t>
      </w:r>
      <w:r w:rsidR="000060DB" w:rsidRPr="009A570A">
        <w:rPr>
          <w:sz w:val="22"/>
          <w:szCs w:val="22"/>
        </w:rPr>
        <w:t xml:space="preserve">ovoga suda poslovni broj </w:t>
      </w:r>
      <w:proofErr w:type="spellStart"/>
      <w:r w:rsidR="000060DB" w:rsidRPr="009A570A">
        <w:rPr>
          <w:sz w:val="22"/>
          <w:szCs w:val="22"/>
        </w:rPr>
        <w:t>Tt</w:t>
      </w:r>
      <w:proofErr w:type="spellEnd"/>
      <w:r w:rsidR="000060DB" w:rsidRPr="009A570A">
        <w:rPr>
          <w:sz w:val="22"/>
          <w:szCs w:val="22"/>
        </w:rPr>
        <w:t>-</w:t>
      </w:r>
      <w:r w:rsidR="002A7BB5">
        <w:rPr>
          <w:sz w:val="22"/>
          <w:szCs w:val="22"/>
        </w:rPr>
        <w:t>18/26347-1</w:t>
      </w:r>
      <w:r w:rsidR="000060DB" w:rsidRPr="009A570A">
        <w:rPr>
          <w:sz w:val="22"/>
          <w:szCs w:val="22"/>
        </w:rPr>
        <w:t xml:space="preserve"> od </w:t>
      </w:r>
      <w:r w:rsidR="002A7BB5">
        <w:rPr>
          <w:sz w:val="22"/>
          <w:szCs w:val="22"/>
        </w:rPr>
        <w:t>21. kolovoza 2018</w:t>
      </w:r>
      <w:r w:rsidR="000060DB" w:rsidRPr="009A570A">
        <w:rPr>
          <w:sz w:val="22"/>
          <w:szCs w:val="22"/>
        </w:rPr>
        <w:t xml:space="preserve">. dužnik </w:t>
      </w:r>
      <w:r w:rsidR="002A7BB5">
        <w:rPr>
          <w:sz w:val="22"/>
          <w:szCs w:val="22"/>
        </w:rPr>
        <w:t>BRAMGRAD NEKRETNINE d.o.o., Zagreb, Vučak 28, OIB: 37810085902</w:t>
      </w:r>
      <w:r w:rsidR="004A58DD" w:rsidRPr="009A570A">
        <w:rPr>
          <w:sz w:val="22"/>
          <w:szCs w:val="22"/>
        </w:rPr>
        <w:t xml:space="preserve"> </w:t>
      </w:r>
      <w:r w:rsidR="000060DB" w:rsidRPr="009A570A">
        <w:rPr>
          <w:sz w:val="22"/>
          <w:szCs w:val="22"/>
        </w:rPr>
        <w:t>brisan iz sudskog registra.</w:t>
      </w:r>
    </w:p>
    <w:p w:rsidRDefault="000060DB" w:rsidP="007937FB" w:rsidR="007937FB" w:rsidRPr="009A570A">
      <w:pPr>
        <w:tabs>
          <w:tab w:pos="720" w:val="left"/>
        </w:tabs>
        <w:jc w:val="both"/>
        <w:rPr>
          <w:sz w:val="22"/>
          <w:szCs w:val="22"/>
        </w:rPr>
      </w:pPr>
      <w:r w:rsidRPr="009A570A">
        <w:rPr>
          <w:sz w:val="22"/>
          <w:szCs w:val="22"/>
        </w:rPr>
        <w:tab/>
      </w:r>
      <w:r w:rsidR="007937FB" w:rsidRPr="009A570A">
        <w:rPr>
          <w:sz w:val="22"/>
          <w:szCs w:val="22"/>
        </w:rPr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="007937FB" w:rsidRPr="009A570A">
          <w:rPr>
            <w:sz w:val="22"/>
            <w:szCs w:val="22"/>
          </w:rPr>
          <w:t>3. st</w:t>
        </w:r>
      </w:smartTag>
      <w:r w:rsidR="007937FB" w:rsidRPr="009A570A">
        <w:rPr>
          <w:sz w:val="22"/>
          <w:szCs w:val="22"/>
        </w:rPr>
        <w:t>. 1. SZ-a stečajni postupak se može provesti nad pravnom osobom i nad imovinom dužnika pojedinca, ako zakonom nije drukčije određeno.</w:t>
      </w:r>
    </w:p>
    <w:p w:rsidRDefault="007937FB" w:rsidP="007937FB" w:rsidR="007937FB" w:rsidRPr="007937F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2"/>
          <w:szCs w:val="22"/>
        </w:rPr>
      </w:pPr>
      <w:r w:rsidRPr="007937FB">
        <w:rPr>
          <w:sz w:val="22"/>
          <w:szCs w:val="22"/>
        </w:rPr>
        <w:t xml:space="preserve">Brisanjem iz sudskog registra dužnik je prestao postojati kao pravna osoba (čl. 4. Zakona o trgovačkim društvima - "Narodne novine" broj 111/93, 34/99, 121/99, 52/00, 118/03, 107/07, </w:t>
      </w:r>
      <w:r w:rsidRPr="007937FB">
        <w:rPr>
          <w:color w:val="000000"/>
          <w:sz w:val="22"/>
          <w:szCs w:val="22"/>
        </w:rPr>
        <w:t>146/08, 137/09, 152/11, 111/12, 68/13 i 110/15</w:t>
      </w:r>
      <w:r w:rsidRPr="007937FB">
        <w:rPr>
          <w:sz w:val="22"/>
          <w:szCs w:val="22"/>
        </w:rPr>
        <w:t>).</w:t>
      </w:r>
    </w:p>
    <w:p w:rsidRDefault="007937FB" w:rsidP="007937FB" w:rsidR="007937FB" w:rsidRPr="007937FB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7937FB">
        <w:rPr>
          <w:sz w:val="22"/>
          <w:szCs w:val="22"/>
        </w:rPr>
        <w:tab/>
        <w:t>S obzirom na to da dužnik, kao pravna osoba nad kojom se može provesti stečajni postup</w:t>
      </w:r>
      <w:r w:rsidR="00655EA2" w:rsidRPr="009A570A">
        <w:rPr>
          <w:sz w:val="22"/>
          <w:szCs w:val="22"/>
        </w:rPr>
        <w:t>a</w:t>
      </w:r>
      <w:r w:rsidRPr="007937FB">
        <w:rPr>
          <w:sz w:val="22"/>
          <w:szCs w:val="22"/>
        </w:rPr>
        <w:t>k, ne postoji to je, uzevši u obzir navedeno, odlučeno kao u iz</w:t>
      </w:r>
      <w:r w:rsidR="00FE3BD2">
        <w:rPr>
          <w:sz w:val="22"/>
          <w:szCs w:val="22"/>
        </w:rPr>
        <w:t>r</w:t>
      </w:r>
      <w:r w:rsidRPr="007937FB">
        <w:rPr>
          <w:sz w:val="22"/>
          <w:szCs w:val="22"/>
        </w:rPr>
        <w:t>eci ovog rješenja.</w:t>
      </w:r>
    </w:p>
    <w:p w:rsidRDefault="007937FB" w:rsidP="000060DB" w:rsidR="007937FB" w:rsidRPr="009A570A">
      <w:pPr>
        <w:tabs>
          <w:tab w:pos="720" w:val="left"/>
        </w:tabs>
        <w:jc w:val="both"/>
        <w:rPr>
          <w:sz w:val="22"/>
          <w:szCs w:val="22"/>
        </w:rPr>
      </w:pPr>
    </w:p>
    <w:p w:rsidRDefault="00867960" w:rsidP="00867960" w:rsidR="00C907C8">
      <w:pPr>
        <w:jc w:val="center"/>
        <w:rPr>
          <w:sz w:val="22"/>
          <w:szCs w:val="22"/>
        </w:rPr>
      </w:pPr>
      <w:r w:rsidRPr="009A570A">
        <w:rPr>
          <w:sz w:val="22"/>
          <w:szCs w:val="22"/>
        </w:rPr>
        <w:t xml:space="preserve">U </w:t>
      </w:r>
      <w:r w:rsidR="00C907C8" w:rsidRPr="009A570A">
        <w:rPr>
          <w:sz w:val="22"/>
          <w:szCs w:val="22"/>
        </w:rPr>
        <w:t>Zagreb</w:t>
      </w:r>
      <w:r w:rsidR="00F6362F" w:rsidRPr="009A570A">
        <w:rPr>
          <w:sz w:val="22"/>
          <w:szCs w:val="22"/>
        </w:rPr>
        <w:t xml:space="preserve">u </w:t>
      </w:r>
      <w:r w:rsidR="00A573F4">
        <w:rPr>
          <w:sz w:val="22"/>
          <w:szCs w:val="22"/>
        </w:rPr>
        <w:t>22</w:t>
      </w:r>
      <w:bookmarkStart w:name="_GoBack" w:id="0"/>
      <w:bookmarkEnd w:id="0"/>
      <w:r w:rsidR="00766C0A">
        <w:rPr>
          <w:sz w:val="22"/>
          <w:szCs w:val="22"/>
        </w:rPr>
        <w:t>. siječnja 2019</w:t>
      </w:r>
      <w:r w:rsidR="00C907C8" w:rsidRPr="009A570A">
        <w:rPr>
          <w:sz w:val="22"/>
          <w:szCs w:val="22"/>
        </w:rPr>
        <w:t>.</w:t>
      </w:r>
    </w:p>
    <w:p w:rsidRDefault="00A3122F" w:rsidP="00867960" w:rsidR="00A3122F" w:rsidRPr="009A570A">
      <w:pPr>
        <w:jc w:val="center"/>
        <w:rPr>
          <w:sz w:val="22"/>
          <w:szCs w:val="22"/>
        </w:rPr>
      </w:pPr>
    </w:p>
    <w:p w:rsidRDefault="00867960" w:rsidP="00050C9F" w:rsidR="00867960" w:rsidRPr="009A570A">
      <w:pPr>
        <w:ind w:firstLine="720" w:left="5040"/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                  SU</w:t>
      </w:r>
      <w:r w:rsidR="002A7BB5">
        <w:rPr>
          <w:sz w:val="22"/>
          <w:szCs w:val="22"/>
        </w:rPr>
        <w:t>TKINJA</w:t>
      </w:r>
    </w:p>
    <w:p w:rsidRDefault="00867960" w:rsidP="00867960" w:rsidR="00A53B3C">
      <w:pPr>
        <w:jc w:val="both"/>
        <w:rPr>
          <w:sz w:val="22"/>
          <w:szCs w:val="22"/>
        </w:rPr>
      </w:pPr>
      <w:r w:rsidRPr="009A570A">
        <w:rPr>
          <w:sz w:val="22"/>
          <w:szCs w:val="22"/>
        </w:rPr>
        <w:t xml:space="preserve">                                                                                             </w:t>
      </w:r>
      <w:r w:rsidR="00013F22" w:rsidRPr="009A570A">
        <w:rPr>
          <w:sz w:val="22"/>
          <w:szCs w:val="22"/>
        </w:rPr>
        <w:t xml:space="preserve">             </w:t>
      </w:r>
      <w:r w:rsidR="002A7BB5">
        <w:rPr>
          <w:sz w:val="22"/>
          <w:szCs w:val="22"/>
        </w:rPr>
        <w:tab/>
        <w:t xml:space="preserve">       Jasminka Gadža</w:t>
      </w:r>
      <w:r w:rsidR="00A53B3C">
        <w:rPr>
          <w:sz w:val="22"/>
          <w:szCs w:val="22"/>
        </w:rPr>
        <w:t>, v.r.</w:t>
      </w:r>
    </w:p>
    <w:p w:rsidRDefault="00A53B3C" w:rsidP="00867960" w:rsidR="00A53B3C">
      <w:pPr>
        <w:jc w:val="both"/>
        <w:rPr>
          <w:sz w:val="22"/>
          <w:szCs w:val="22"/>
        </w:rPr>
      </w:pPr>
    </w:p>
    <w:p w:rsidRDefault="00A53B3C" w:rsidP="00A53B3C" w:rsidR="00A53B3C">
      <w:pPr>
        <w:ind w:left="637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A53B3C" w:rsidP="00A53B3C" w:rsidR="00867960" w:rsidRPr="009A570A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Valerija Gregurić </w:t>
      </w:r>
      <w:r w:rsidR="002A7BB5">
        <w:rPr>
          <w:sz w:val="22"/>
          <w:szCs w:val="22"/>
        </w:rPr>
        <w:t xml:space="preserve"> </w:t>
      </w:r>
    </w:p>
    <w:p w:rsidRDefault="008227FA" w:rsidP="00867960" w:rsidR="008227FA" w:rsidRPr="009A570A">
      <w:pPr>
        <w:jc w:val="both"/>
        <w:rPr>
          <w:sz w:val="22"/>
          <w:szCs w:val="22"/>
        </w:rPr>
      </w:pPr>
    </w:p>
    <w:p w:rsidRDefault="00867960" w:rsidP="00867960" w:rsidR="00867960" w:rsidRPr="009A570A">
      <w:pPr>
        <w:jc w:val="both"/>
        <w:rPr>
          <w:sz w:val="22"/>
          <w:szCs w:val="22"/>
        </w:rPr>
      </w:pPr>
      <w:r w:rsidRPr="009A570A">
        <w:rPr>
          <w:sz w:val="22"/>
          <w:szCs w:val="22"/>
        </w:rPr>
        <w:t>UPUTA O PRAVNOM LIJEKU:</w:t>
      </w:r>
    </w:p>
    <w:p w:rsidRDefault="00867960" w:rsidP="00867960" w:rsidR="00867960" w:rsidRPr="009A570A">
      <w:pPr>
        <w:jc w:val="both"/>
        <w:rPr>
          <w:sz w:val="22"/>
          <w:szCs w:val="22"/>
        </w:rPr>
      </w:pPr>
      <w:r w:rsidRPr="009A570A">
        <w:rPr>
          <w:sz w:val="22"/>
          <w:szCs w:val="22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9A570A">
      <w:pPr>
        <w:jc w:val="both"/>
        <w:rPr>
          <w:sz w:val="22"/>
          <w:szCs w:val="22"/>
        </w:rPr>
      </w:pPr>
    </w:p>
    <w:p w:rsidRDefault="005D46A9" w:rsidP="005D46A9" w:rsidR="005D46A9" w:rsidRPr="008227FA">
      <w:pPr>
        <w:rPr>
          <w:sz w:val="22"/>
          <w:szCs w:val="22"/>
        </w:rPr>
      </w:pPr>
    </w:p>
    <w:sectPr w:rsidSect="00013F22" w:rsidR="005D46A9" w:rsidRPr="008227FA">
      <w:headerReference w:type="default" r:id="rId9"/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BB5" w:rsidP="002A7BB5" w:rsidR="002A7BB5">
      <w:r>
        <w:separator/>
      </w:r>
    </w:p>
  </w:endnote>
  <w:endnote w:id="0" w:type="continuationSeparator">
    <w:p w:rsidRDefault="002A7BB5" w:rsidP="002A7BB5" w:rsidR="002A7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BB5" w:rsidP="002A7BB5" w:rsidR="002A7BB5">
      <w:r>
        <w:separator/>
      </w:r>
    </w:p>
  </w:footnote>
  <w:footnote w:id="0" w:type="continuationSeparator">
    <w:p w:rsidRDefault="002A7BB5" w:rsidP="002A7BB5" w:rsidR="002A7B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BB5" w:rsidP="002A7BB5" w:rsidR="002A7BB5">
    <w:pPr>
      <w:pStyle w:val="Zaglavlje"/>
      <w:jc w:val="right"/>
    </w:pPr>
    <w:r>
      <w:rPr>
        <w:sz w:val="22"/>
        <w:szCs w:val="22"/>
      </w:rPr>
      <w:t>29</w:t>
    </w:r>
    <w:r w:rsidRPr="009A570A">
      <w:rPr>
        <w:sz w:val="22"/>
        <w:szCs w:val="22"/>
      </w:rPr>
      <w:t>. St-</w:t>
    </w:r>
    <w:r>
      <w:rPr>
        <w:sz w:val="22"/>
        <w:szCs w:val="22"/>
      </w:rPr>
      <w:t>1147</w:t>
    </w:r>
    <w:r w:rsidRPr="009A570A">
      <w:rPr>
        <w:sz w:val="22"/>
        <w:szCs w:val="22"/>
      </w:rPr>
      <w:t>/1</w:t>
    </w:r>
    <w:r>
      <w:rPr>
        <w:sz w:val="22"/>
        <w:szCs w:val="22"/>
      </w:rPr>
      <w:t>8</w:t>
    </w:r>
    <w:r w:rsidRPr="009A570A">
      <w:rPr>
        <w:sz w:val="22"/>
        <w:szCs w:val="22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30980"/>
    <w:rsid w:val="000408B1"/>
    <w:rsid w:val="00050C9F"/>
    <w:rsid w:val="00080238"/>
    <w:rsid w:val="000829B9"/>
    <w:rsid w:val="000B05CD"/>
    <w:rsid w:val="000B4390"/>
    <w:rsid w:val="000C76E7"/>
    <w:rsid w:val="001C1531"/>
    <w:rsid w:val="00203187"/>
    <w:rsid w:val="00206821"/>
    <w:rsid w:val="002358BF"/>
    <w:rsid w:val="002456D3"/>
    <w:rsid w:val="00251BBB"/>
    <w:rsid w:val="0028279A"/>
    <w:rsid w:val="002A7BB5"/>
    <w:rsid w:val="00305C10"/>
    <w:rsid w:val="00350AD0"/>
    <w:rsid w:val="003567AB"/>
    <w:rsid w:val="00364030"/>
    <w:rsid w:val="003D164E"/>
    <w:rsid w:val="00401592"/>
    <w:rsid w:val="0043400F"/>
    <w:rsid w:val="00454A8D"/>
    <w:rsid w:val="00474F27"/>
    <w:rsid w:val="00477FAF"/>
    <w:rsid w:val="0048725F"/>
    <w:rsid w:val="004A58DD"/>
    <w:rsid w:val="004B34C1"/>
    <w:rsid w:val="004B6E4A"/>
    <w:rsid w:val="004C2491"/>
    <w:rsid w:val="004F38EB"/>
    <w:rsid w:val="005321AA"/>
    <w:rsid w:val="005D46A9"/>
    <w:rsid w:val="005D6970"/>
    <w:rsid w:val="006013A2"/>
    <w:rsid w:val="00602CE6"/>
    <w:rsid w:val="0064607D"/>
    <w:rsid w:val="00655EA2"/>
    <w:rsid w:val="00655FF6"/>
    <w:rsid w:val="006B7711"/>
    <w:rsid w:val="00707302"/>
    <w:rsid w:val="00766C0A"/>
    <w:rsid w:val="007937FB"/>
    <w:rsid w:val="007A7028"/>
    <w:rsid w:val="007F268F"/>
    <w:rsid w:val="00800FF6"/>
    <w:rsid w:val="008227FA"/>
    <w:rsid w:val="008276CC"/>
    <w:rsid w:val="00867960"/>
    <w:rsid w:val="009052AF"/>
    <w:rsid w:val="00955C37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3122F"/>
    <w:rsid w:val="00A53B3C"/>
    <w:rsid w:val="00A573F4"/>
    <w:rsid w:val="00A83205"/>
    <w:rsid w:val="00A92A24"/>
    <w:rsid w:val="00A92BD7"/>
    <w:rsid w:val="00AA557C"/>
    <w:rsid w:val="00B07CA3"/>
    <w:rsid w:val="00B67766"/>
    <w:rsid w:val="00B965FB"/>
    <w:rsid w:val="00BD5EBC"/>
    <w:rsid w:val="00BD645E"/>
    <w:rsid w:val="00C24112"/>
    <w:rsid w:val="00C369A2"/>
    <w:rsid w:val="00C907C8"/>
    <w:rsid w:val="00CA4527"/>
    <w:rsid w:val="00CB49B6"/>
    <w:rsid w:val="00CD1F20"/>
    <w:rsid w:val="00D46FE3"/>
    <w:rsid w:val="00D771CA"/>
    <w:rsid w:val="00D8092B"/>
    <w:rsid w:val="00DC0A55"/>
    <w:rsid w:val="00DE2D55"/>
    <w:rsid w:val="00DE4FC0"/>
    <w:rsid w:val="00DE6F6F"/>
    <w:rsid w:val="00E10C8B"/>
    <w:rsid w:val="00E239F6"/>
    <w:rsid w:val="00E437C6"/>
    <w:rsid w:val="00EA52AB"/>
    <w:rsid w:val="00F1126F"/>
    <w:rsid w:val="00F618F4"/>
    <w:rsid w:val="00F6362F"/>
    <w:rsid w:val="00F63A28"/>
    <w:rsid w:val="00FD1D5E"/>
    <w:rsid w:val="00FE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A7B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A7BB5"/>
    <w:rPr>
      <w:sz w:val="24"/>
      <w:szCs w:val="24"/>
    </w:rPr>
  </w:style>
  <w:style w:styleId="Podnoje" w:type="paragraph">
    <w:name w:val="footer"/>
    <w:basedOn w:val="Normal"/>
    <w:link w:val="PodnojeChar"/>
    <w:rsid w:val="002A7B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7BB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A7B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A7BB5"/>
    <w:rPr>
      <w:sz w:val="24"/>
      <w:szCs w:val="24"/>
    </w:rPr>
  </w:style>
  <w:style w:styleId="Podnoje" w:type="paragraph">
    <w:name w:val="footer"/>
    <w:basedOn w:val="Normal"/>
    <w:link w:val="PodnojeChar"/>
    <w:rsid w:val="002A7B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7BB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1</properties:Pages>
  <properties:Words>314</properties:Words>
  <properties:Characters>1895</properties:Characters>
  <properties:Lines>15</properties:Lines>
  <properties:Paragraphs>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2018-12-20T13:22:00Z</dcterms:created>
  <dc:creator>gzubak</dc:creator>
  <cp:lastModifiedBy>Valerija Svečak</cp:lastModifiedBy>
  <cp:lastPrinted>2018-12-20T13:31:00Z</cp:lastPrinted>
  <dcterms:modified xmlns:xsi="http://www.w3.org/2001/XMLSchema-instance" xsi:type="dcterms:W3CDTF">2019-02-04T10:09:00Z</dcterms:modified>
  <cp:revision>7</cp:revision>
  <dc:title>REPUBLIKA HRVATSKA</dc:title>
</cp:coreProperties>
</file>