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8765" w14:paraId="dc58765" w:rsidRDefault="00991898" w:rsidR="00991898">
      <w:pPr>
        <w15:collapsed w:val="false"/>
      </w:pPr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3E6" w:rsidP="009233E6" w:rsidR="009233E6">
      <w:r>
        <w:t>REPUBLIKA HRVATSKA</w:t>
      </w:r>
    </w:p>
    <w:p w:rsidRDefault="009233E6" w:rsidP="009233E6" w:rsidR="009233E6" w:rsidRPr="00060368">
      <w:r w:rsidRPr="00060368">
        <w:t>TRGOVAČKI SUD U ZAGREBU</w:t>
      </w:r>
    </w:p>
    <w:p w:rsidRDefault="009233E6" w:rsidP="009233E6" w:rsidR="009233E6" w:rsidRPr="00060368">
      <w:r w:rsidRPr="00060368">
        <w:t xml:space="preserve">Zagreb, </w:t>
      </w:r>
      <w:proofErr w:type="spellStart"/>
      <w:r w:rsidRPr="00060368">
        <w:t>Amruševa</w:t>
      </w:r>
      <w:proofErr w:type="spellEnd"/>
      <w:r w:rsidRPr="00060368">
        <w:t xml:space="preserve"> 2/II     </w:t>
      </w:r>
      <w:r w:rsidRPr="00060368">
        <w:tab/>
      </w:r>
      <w:r w:rsidRPr="00060368">
        <w:tab/>
      </w:r>
      <w:r w:rsidRPr="00060368">
        <w:tab/>
      </w:r>
      <w:r w:rsidRPr="00060368">
        <w:tab/>
      </w:r>
      <w:r w:rsidRPr="00060368">
        <w:tab/>
      </w:r>
      <w:r w:rsidRPr="00060368">
        <w:tab/>
      </w:r>
    </w:p>
    <w:p w:rsidRDefault="009233E6" w:rsidP="009233E6" w:rsidR="009233E6"/>
    <w:p w:rsidRDefault="00503A50" w:rsidP="00503A50" w:rsidR="009233E6" w:rsidRPr="00060368">
      <w:pPr>
        <w:jc w:val="center"/>
      </w:pPr>
      <w:r>
        <w:t>U IME REPUBLIKE HRVATSKE</w:t>
      </w:r>
    </w:p>
    <w:p w:rsidRDefault="009233E6" w:rsidP="009233E6" w:rsidR="009233E6" w:rsidRPr="00060368">
      <w:pPr>
        <w:jc w:val="center"/>
      </w:pPr>
      <w:r w:rsidRPr="00060368">
        <w:t>R J E Š E NJ E</w:t>
      </w:r>
    </w:p>
    <w:p w:rsidRDefault="009233E6" w:rsidP="009233E6" w:rsidR="009233E6" w:rsidRPr="002B29D2">
      <w:pPr>
        <w:jc w:val="both"/>
      </w:pPr>
    </w:p>
    <w:p w:rsidRDefault="000A1DBB" w:rsidP="000A1DBB" w:rsidR="000A1DBB">
      <w:pPr>
        <w:autoSpaceDE w:val="false"/>
        <w:autoSpaceDN w:val="false"/>
        <w:adjustRightInd w:val="false"/>
        <w:jc w:val="both"/>
      </w:pPr>
      <w:r w:rsidRPr="009408D7">
        <w:t xml:space="preserve">Trgovački sud u Zagrebu, po sucu Nikoli Ribariću, u postupku </w:t>
      </w:r>
      <w:proofErr w:type="spellStart"/>
      <w:r w:rsidRPr="009408D7">
        <w:t>predstečajne</w:t>
      </w:r>
      <w:proofErr w:type="spellEnd"/>
      <w:r w:rsidRPr="009408D7">
        <w:t xml:space="preserve"> nagodbe u povodu prijedloga dužnika </w:t>
      </w:r>
      <w:bookmarkStart w:name="_GoBack" w:id="0"/>
      <w:r>
        <w:t>OTOTOP d.o.o., Zagreb, Karlovačka cesta 4/a, OIB 04776436020</w:t>
      </w:r>
      <w:bookmarkEnd w:id="0"/>
      <w:r>
        <w:t>, dana 3</w:t>
      </w:r>
      <w:r w:rsidRPr="009408D7">
        <w:t>.</w:t>
      </w:r>
      <w:r>
        <w:t xml:space="preserve"> prosinca</w:t>
      </w:r>
      <w:r w:rsidRPr="009408D7">
        <w:t xml:space="preserve"> 2015. godine,  </w:t>
      </w:r>
    </w:p>
    <w:p w:rsidRDefault="000A1DBB" w:rsidP="000A1DBB" w:rsidR="000A1DBB" w:rsidRPr="009408D7">
      <w:pPr>
        <w:autoSpaceDE w:val="false"/>
        <w:autoSpaceDN w:val="false"/>
        <w:adjustRightInd w:val="false"/>
        <w:jc w:val="both"/>
      </w:pPr>
    </w:p>
    <w:p w:rsidRDefault="004A702D" w:rsidP="0024339C" w:rsidR="0024339C" w:rsidRPr="00581457">
      <w:pPr>
        <w:jc w:val="center"/>
      </w:pPr>
      <w:r>
        <w:t xml:space="preserve"> </w:t>
      </w:r>
      <w:r w:rsidR="0024339C" w:rsidRPr="00581457">
        <w:t>r i j e š i o  j e</w:t>
      </w:r>
    </w:p>
    <w:p w:rsidRDefault="00ED1A7C" w:rsidP="00ED1A7C" w:rsidR="00ED1A7C"/>
    <w:p w:rsidRDefault="00ED1A7C" w:rsidP="002B29D2" w:rsidR="00ED1A7C">
      <w:pPr>
        <w:jc w:val="both"/>
      </w:pPr>
      <w:r>
        <w:t xml:space="preserve">Odbacuje se prijedlog </w:t>
      </w:r>
      <w:r w:rsidR="00937F68">
        <w:t xml:space="preserve">dužnika </w:t>
      </w:r>
      <w:r w:rsidR="000A1DBB">
        <w:t>OTOTOP d.o.o., Zagreb, Karlovačka cesta 4/a, OIB 04776436020</w:t>
      </w:r>
      <w:r>
        <w:t xml:space="preserve">, za sklapanje </w:t>
      </w:r>
      <w:proofErr w:type="spellStart"/>
      <w:r>
        <w:t>predstečajne</w:t>
      </w:r>
      <w:proofErr w:type="spellEnd"/>
      <w:r>
        <w:t xml:space="preserve"> nagodbe od </w:t>
      </w:r>
      <w:r w:rsidR="000A1DBB">
        <w:t>11</w:t>
      </w:r>
      <w:r w:rsidR="009233E6">
        <w:t>.</w:t>
      </w:r>
      <w:r w:rsidR="000A1DBB">
        <w:t xml:space="preserve"> rujna</w:t>
      </w:r>
      <w:r>
        <w:t xml:space="preserve"> 201</w:t>
      </w:r>
      <w:r w:rsidR="000A1DBB">
        <w:t>5</w:t>
      </w:r>
      <w:r>
        <w:t>.</w:t>
      </w:r>
    </w:p>
    <w:p w:rsidRDefault="002B29D2" w:rsidP="002B29D2" w:rsidR="002B29D2">
      <w:pPr>
        <w:jc w:val="both"/>
      </w:pPr>
    </w:p>
    <w:p w:rsidRDefault="004A702D" w:rsidP="0024339C" w:rsidR="00ED1A7C">
      <w:pPr>
        <w:ind w:firstLine="708" w:left="2832"/>
      </w:pPr>
      <w:r>
        <w:t xml:space="preserve">      </w:t>
      </w:r>
      <w:r w:rsidR="00ED1A7C">
        <w:t>Obrazloženje</w:t>
      </w:r>
    </w:p>
    <w:p w:rsidRDefault="009233E6" w:rsidP="0024339C" w:rsidR="009233E6">
      <w:pPr>
        <w:ind w:firstLine="708" w:left="2832"/>
      </w:pPr>
    </w:p>
    <w:p w:rsidRDefault="009233E6" w:rsidP="009233E6" w:rsidR="009233E6">
      <w:pPr>
        <w:jc w:val="both"/>
      </w:pPr>
      <w:r w:rsidRPr="000A1DBB">
        <w:t xml:space="preserve">Predlagatelj </w:t>
      </w:r>
      <w:r w:rsidR="000A1DBB" w:rsidRPr="000A1DBB">
        <w:t>OTOTOP d.o.o., Zagreb, Karlovačka cesta 4/a, OIB 04776436020</w:t>
      </w:r>
      <w:r w:rsidR="00812FB8" w:rsidRPr="000A1DBB">
        <w:t>,</w:t>
      </w:r>
      <w:r w:rsidRPr="000A1DBB">
        <w:t xml:space="preserve"> podnio je na temelju odredbe čl. 66. Zakona o financijskom poslovanju i </w:t>
      </w:r>
      <w:proofErr w:type="spellStart"/>
      <w:r w:rsidRPr="000A1DBB">
        <w:t>predstečajnoj</w:t>
      </w:r>
      <w:proofErr w:type="spellEnd"/>
      <w:r w:rsidRPr="000A1DBB">
        <w:t xml:space="preserve"> nagodbi </w:t>
      </w:r>
      <w:r w:rsidR="000A1DBB" w:rsidRPr="000A1DBB">
        <w:t xml:space="preserve">("Narodne novine" broj </w:t>
      </w:r>
      <w:hyperlink r:id="rId10" w:history="true" w:tooltip="zakon o financijskom poslovanju i predstečajnoj nagodbi">
        <w:r w:rsidR="000A1DBB" w:rsidRPr="000A1DBB">
          <w:rPr>
            <w:rStyle w:val="Hiperveza"/>
            <w:color w:val="auto"/>
          </w:rPr>
          <w:t>108/2012</w:t>
        </w:r>
      </w:hyperlink>
      <w:r w:rsidR="000A1DBB" w:rsidRPr="000A1DBB">
        <w:t xml:space="preserve">, </w:t>
      </w:r>
      <w:hyperlink r:id="rId11" w:history="true" w:tooltip="uredba o izmjenama i dopunama zakona o financijskom poslovanju i predstečajnoj nagodbi">
        <w:r w:rsidR="000A1DBB" w:rsidRPr="000A1DBB">
          <w:rPr>
            <w:rStyle w:val="Hiperveza"/>
            <w:color w:val="auto"/>
          </w:rPr>
          <w:t>144/2012</w:t>
        </w:r>
      </w:hyperlink>
      <w:r w:rsidR="000A1DBB" w:rsidRPr="000A1DBB">
        <w:t xml:space="preserve">, 81/13 i 112/13) </w:t>
      </w:r>
      <w:r w:rsidRPr="000A1DBB">
        <w:t xml:space="preserve">prijedlog za sklapanje </w:t>
      </w:r>
      <w:proofErr w:type="spellStart"/>
      <w:r w:rsidRPr="000A1DBB">
        <w:t>predstečajne</w:t>
      </w:r>
      <w:proofErr w:type="spellEnd"/>
      <w:r w:rsidRPr="000A1DBB">
        <w:t xml:space="preserve"> nagodbe. </w:t>
      </w:r>
    </w:p>
    <w:p w:rsidRDefault="000A1DBB" w:rsidP="009233E6" w:rsidR="000A1DBB">
      <w:pPr>
        <w:jc w:val="both"/>
      </w:pPr>
    </w:p>
    <w:p w:rsidRDefault="000A1DBB" w:rsidP="00B7215F" w:rsidR="00B7215F">
      <w:pPr>
        <w:jc w:val="both"/>
      </w:pPr>
      <w:r>
        <w:t>Uvidom u predmet</w:t>
      </w:r>
      <w:r w:rsidR="009718F3">
        <w:t>,</w:t>
      </w:r>
      <w:r>
        <w:t xml:space="preserve"> sud je utvrdio kako je </w:t>
      </w:r>
      <w:r w:rsidR="00B7215F" w:rsidRPr="005151E5">
        <w:t xml:space="preserve">na ročištu radi utvrđivanja tražbina od </w:t>
      </w:r>
      <w:r w:rsidR="00B7215F">
        <w:t>24. veljače</w:t>
      </w:r>
      <w:r w:rsidR="00B7215F" w:rsidRPr="005151E5">
        <w:t xml:space="preserve"> 201</w:t>
      </w:r>
      <w:r w:rsidR="00B7215F">
        <w:t>5</w:t>
      </w:r>
      <w:r w:rsidR="00B7215F" w:rsidRPr="005151E5">
        <w:t>.</w:t>
      </w:r>
      <w:r w:rsidR="00B7215F">
        <w:t xml:space="preserve">, održanom pred FINA-om, </w:t>
      </w:r>
      <w:r w:rsidR="00B7215F" w:rsidRPr="005151E5">
        <w:t xml:space="preserve">utvrđen ukupan iznos utvrđenih tražbina u visini od </w:t>
      </w:r>
      <w:r w:rsidR="00B7215F">
        <w:t>4.466.283,26 kuna</w:t>
      </w:r>
      <w:r w:rsidR="00B7215F" w:rsidRPr="005151E5">
        <w:t xml:space="preserve">, dok je ukupan iznos osporenih tražbina </w:t>
      </w:r>
      <w:r w:rsidR="00B7215F">
        <w:t>1.883,44 kuna</w:t>
      </w:r>
      <w:r w:rsidR="00B7215F" w:rsidRPr="005151E5">
        <w:t>.</w:t>
      </w:r>
      <w:r w:rsidR="00B7215F">
        <w:t xml:space="preserve"> Navedeno je utvrđeno i u Rješenju o utvrđenim tražbinama od 27. veljače 2015. godine, Klasa: UP-I/110/07/14-01/7514,Ur.br.: 04-06-15-7514-46.</w:t>
      </w:r>
    </w:p>
    <w:p w:rsidRDefault="00B7215F" w:rsidP="00B7215F" w:rsidR="00B7215F">
      <w:pPr>
        <w:jc w:val="both"/>
      </w:pPr>
    </w:p>
    <w:p w:rsidRDefault="00B7215F" w:rsidP="00B7215F" w:rsidR="00B7215F">
      <w:pPr>
        <w:jc w:val="both"/>
      </w:pPr>
      <w:r>
        <w:t>Rješenjem od 11. kolovoza 2015. godine, Klasa: UP-I/110/07/15-01/7514, URBROJ: 04-06-15-7514-77</w:t>
      </w:r>
      <w:r w:rsidR="006F6056">
        <w:t>,</w:t>
      </w:r>
      <w:r>
        <w:t xml:space="preserve"> donesenim u postupku pred FINA-om</w:t>
      </w:r>
      <w:r w:rsidR="006F6056">
        <w:t>,</w:t>
      </w:r>
      <w:r>
        <w:t xml:space="preserve"> utvrđeno je kako </w:t>
      </w:r>
      <w:r w:rsidR="00C70086">
        <w:t>su</w:t>
      </w:r>
      <w:r>
        <w:t xml:space="preserve"> za izmijenjeni plan financijskog restrukturiranja pred</w:t>
      </w:r>
      <w:r w:rsidR="00392DBF">
        <w:t>lagatelja-dužnika OTOTOP d.o.o.</w:t>
      </w:r>
      <w:r>
        <w:t xml:space="preserve"> glasovali vjerovnici či</w:t>
      </w:r>
      <w:r w:rsidR="00392DBF">
        <w:t>je tražbine prelaz</w:t>
      </w:r>
      <w:r>
        <w:t xml:space="preserve">e 2/3 vrijednosti svih ukupno utvrđenih tražbina. Istim rješenjem dužnik OTOTOP d.o.o. upućen je da u roku od 15 dana od dana izvršnosti rješenja podnese nadležnom trgovačkom sudu prijedlog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B7215F" w:rsidP="00B7215F" w:rsidR="00B7215F">
      <w:pPr>
        <w:jc w:val="both"/>
      </w:pPr>
      <w:r>
        <w:t>Rješenje od 11. kolovoza 2015. postalo je izvršno 28. kolovoza 2015. godine.</w:t>
      </w:r>
    </w:p>
    <w:p w:rsidRDefault="00B7215F" w:rsidP="00B7215F" w:rsidR="00B7215F">
      <w:pPr>
        <w:jc w:val="both"/>
      </w:pPr>
    </w:p>
    <w:p w:rsidRDefault="00B7215F" w:rsidP="00B7215F" w:rsidR="00B7215F">
      <w:pPr>
        <w:jc w:val="both"/>
      </w:pPr>
      <w:r>
        <w:t xml:space="preserve">Predlagatelje je u roku od 15 dana od dana izvršnosti Rješenja od 11. kolovoza 2015. godine podnio nadležnom trgovačkom sudu prijedlog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B7215F" w:rsidP="00B7215F" w:rsidR="00B7215F">
      <w:pPr>
        <w:jc w:val="both"/>
      </w:pPr>
    </w:p>
    <w:p w:rsidRDefault="00B7215F" w:rsidP="00B7215F" w:rsidR="00B7215F">
      <w:pPr>
        <w:jc w:val="both"/>
      </w:pPr>
      <w:r>
        <w:t>Postupajući po podnesenom prijedlogu</w:t>
      </w:r>
      <w:r w:rsidR="003B6F24">
        <w:t>,</w:t>
      </w:r>
      <w:r>
        <w:t xml:space="preserve"> sud je zakazao ročište za glasovanje o planu financijskog restrukturiranja dužnika OTOTOP d.o.o., za dan 3. prosinca 2015. godine.</w:t>
      </w:r>
    </w:p>
    <w:p w:rsidRDefault="00B7215F" w:rsidP="00B7215F" w:rsidR="00B7215F">
      <w:pPr>
        <w:jc w:val="both"/>
      </w:pPr>
    </w:p>
    <w:p w:rsidRDefault="00B7215F" w:rsidP="00B7215F" w:rsidR="00B7215F">
      <w:pPr>
        <w:jc w:val="both"/>
      </w:pPr>
      <w:r>
        <w:t xml:space="preserve">Na ročište je pristupio dužnik OTOTOP d.o.o. zastupan po </w:t>
      </w:r>
      <w:r w:rsidR="00037321">
        <w:t>zakonskom zastupniku</w:t>
      </w:r>
      <w:r>
        <w:t>, te vjerovnici:</w:t>
      </w:r>
    </w:p>
    <w:p w:rsidRDefault="00B7215F" w:rsidP="00B7215F" w:rsidR="00B7215F">
      <w:pPr>
        <w:jc w:val="both"/>
        <w:rPr>
          <w:color w:val="000000"/>
        </w:rPr>
      </w:pPr>
      <w:r>
        <w:rPr>
          <w:noProof/>
          <w:color w:val="000000"/>
        </w:rPr>
        <w:lastRenderedPageBreak/>
        <w:t xml:space="preserve">- </w:t>
      </w:r>
      <w:r w:rsidR="00FA3C8E">
        <w:rPr>
          <w:noProof/>
          <w:color w:val="000000"/>
        </w:rPr>
        <w:t>OTO</w:t>
      </w:r>
      <w:r w:rsidRPr="005542BA">
        <w:rPr>
          <w:noProof/>
          <w:color w:val="000000"/>
        </w:rPr>
        <w:t>TOP s.r.l.</w:t>
      </w:r>
      <w:r w:rsidRPr="00637307">
        <w:rPr>
          <w:noProof/>
          <w:color w:val="000000"/>
        </w:rPr>
        <w:t xml:space="preserve">, </w:t>
      </w:r>
      <w:r w:rsidRPr="005542BA">
        <w:rPr>
          <w:noProof/>
          <w:color w:val="000000"/>
        </w:rPr>
        <w:t>46019, Italy, Via Gerbolina, 13, Viadana,</w:t>
      </w:r>
      <w:r w:rsidRPr="00637307">
        <w:rPr>
          <w:noProof/>
          <w:color w:val="000000"/>
        </w:rPr>
        <w:t xml:space="preserve">, </w:t>
      </w:r>
      <w:r w:rsidRPr="00637307">
        <w:rPr>
          <w:color w:val="000000"/>
        </w:rPr>
        <w:t>OIB:</w:t>
      </w:r>
      <w:r w:rsidRPr="00637307">
        <w:rPr>
          <w:noProof/>
          <w:color w:val="000000"/>
        </w:rPr>
        <w:t xml:space="preserve"> </w:t>
      </w:r>
      <w:r w:rsidRPr="005542BA">
        <w:rPr>
          <w:noProof/>
          <w:color w:val="000000"/>
        </w:rPr>
        <w:t>01611420207</w:t>
      </w:r>
      <w:r>
        <w:rPr>
          <w:noProof/>
          <w:color w:val="000000"/>
        </w:rPr>
        <w:t xml:space="preserve"> s iznosom utvrđene </w:t>
      </w:r>
      <w:r w:rsidRPr="00637307">
        <w:rPr>
          <w:color w:val="000000"/>
        </w:rPr>
        <w:t xml:space="preserve">tražbine </w:t>
      </w:r>
      <w:r>
        <w:rPr>
          <w:color w:val="000000"/>
        </w:rPr>
        <w:t>od</w:t>
      </w:r>
      <w:r w:rsidRPr="00637307">
        <w:rPr>
          <w:color w:val="000000"/>
        </w:rPr>
        <w:t xml:space="preserve"> </w:t>
      </w:r>
      <w:r w:rsidRPr="005542BA">
        <w:rPr>
          <w:noProof/>
          <w:color w:val="000000"/>
        </w:rPr>
        <w:t>3,348,119.73</w:t>
      </w:r>
      <w:r>
        <w:rPr>
          <w:color w:val="000000"/>
        </w:rPr>
        <w:t xml:space="preserve"> </w:t>
      </w:r>
      <w:r w:rsidRPr="00637307">
        <w:rPr>
          <w:color w:val="000000"/>
        </w:rPr>
        <w:t>kn</w:t>
      </w:r>
      <w:r>
        <w:rPr>
          <w:color w:val="000000"/>
        </w:rPr>
        <w:t xml:space="preserve">-  </w:t>
      </w:r>
      <w:r w:rsidR="00622010">
        <w:rPr>
          <w:color w:val="000000"/>
        </w:rPr>
        <w:t xml:space="preserve">zastupan po zakonskom zastupniku </w:t>
      </w:r>
      <w:proofErr w:type="spellStart"/>
      <w:r>
        <w:rPr>
          <w:color w:val="000000"/>
        </w:rPr>
        <w:t>Pezzali</w:t>
      </w:r>
      <w:proofErr w:type="spellEnd"/>
      <w:r>
        <w:rPr>
          <w:color w:val="000000"/>
        </w:rPr>
        <w:t xml:space="preserve"> Franco, uz nazočnost </w:t>
      </w:r>
      <w:r>
        <w:t xml:space="preserve">stalnog sudskog tumača: </w:t>
      </w:r>
      <w:proofErr w:type="spellStart"/>
      <w:r>
        <w:t>Giuseppe</w:t>
      </w:r>
      <w:proofErr w:type="spellEnd"/>
      <w:r>
        <w:t xml:space="preserve"> </w:t>
      </w:r>
      <w:proofErr w:type="spellStart"/>
      <w:r>
        <w:t>Cherchi</w:t>
      </w:r>
      <w:proofErr w:type="spellEnd"/>
      <w:r>
        <w:t xml:space="preserve"> iz Zagreba, Fausta Vrančića 5 i</w:t>
      </w:r>
    </w:p>
    <w:p w:rsidRDefault="00B7215F" w:rsidP="00B7215F" w:rsidR="00B7215F">
      <w:pPr>
        <w:jc w:val="both"/>
        <w:rPr>
          <w:color w:val="000000"/>
        </w:rPr>
      </w:pPr>
    </w:p>
    <w:p w:rsidRDefault="00B7215F" w:rsidP="00B7215F" w:rsidR="00B7215F">
      <w:pPr>
        <w:jc w:val="both"/>
        <w:rPr>
          <w:noProof/>
          <w:color w:val="000000"/>
        </w:rPr>
      </w:pPr>
      <w:r>
        <w:rPr>
          <w:noProof/>
          <w:color w:val="000000"/>
        </w:rPr>
        <w:t>-</w:t>
      </w:r>
      <w:r w:rsidRPr="005542BA">
        <w:rPr>
          <w:noProof/>
          <w:color w:val="000000"/>
        </w:rPr>
        <w:t>TESSILTOSCHI INDUSTRIE TESSILI S.P.A.</w:t>
      </w:r>
      <w:r w:rsidRPr="00637307">
        <w:rPr>
          <w:noProof/>
          <w:color w:val="000000"/>
        </w:rPr>
        <w:t xml:space="preserve">, </w:t>
      </w:r>
      <w:r w:rsidRPr="005542BA">
        <w:rPr>
          <w:noProof/>
          <w:color w:val="000000"/>
        </w:rPr>
        <w:t>59100 Prato PO, Italija, Via delle Fonti, 396</w:t>
      </w:r>
      <w:r w:rsidRPr="00637307">
        <w:rPr>
          <w:noProof/>
          <w:color w:val="000000"/>
        </w:rPr>
        <w:t xml:space="preserve">, </w:t>
      </w:r>
      <w:r w:rsidRPr="00637307">
        <w:rPr>
          <w:color w:val="000000"/>
        </w:rPr>
        <w:t>OIB:</w:t>
      </w:r>
      <w:r w:rsidRPr="00637307">
        <w:rPr>
          <w:noProof/>
          <w:color w:val="000000"/>
        </w:rPr>
        <w:t xml:space="preserve"> </w:t>
      </w:r>
      <w:r w:rsidRPr="005542BA">
        <w:rPr>
          <w:noProof/>
          <w:color w:val="000000"/>
        </w:rPr>
        <w:t>00232460972</w:t>
      </w:r>
      <w:r>
        <w:rPr>
          <w:noProof/>
          <w:color w:val="000000"/>
        </w:rPr>
        <w:t xml:space="preserve">. </w:t>
      </w:r>
      <w:r w:rsidR="008C23B9">
        <w:rPr>
          <w:noProof/>
          <w:color w:val="000000"/>
        </w:rPr>
        <w:t xml:space="preserve">s iznosom utvrđene tražbine od </w:t>
      </w:r>
      <w:proofErr w:type="spellStart"/>
      <w:r w:rsidR="008C23B9">
        <w:rPr>
          <w:color w:val="0C0D11"/>
          <w:spacing w:val="-1"/>
        </w:rPr>
        <w:t>od</w:t>
      </w:r>
      <w:proofErr w:type="spellEnd"/>
      <w:r w:rsidR="008C23B9">
        <w:rPr>
          <w:color w:val="0C0D11"/>
          <w:spacing w:val="-1"/>
        </w:rPr>
        <w:t xml:space="preserve"> 155.640,19 kn- zastupan po punomoćniku Monja Matić.</w:t>
      </w:r>
    </w:p>
    <w:p w:rsidRDefault="008C23B9" w:rsidP="00B7215F" w:rsidR="008C23B9">
      <w:pPr>
        <w:jc w:val="both"/>
        <w:rPr>
          <w:noProof/>
          <w:color w:val="000000"/>
        </w:rPr>
      </w:pPr>
    </w:p>
    <w:p w:rsidRDefault="00B7215F" w:rsidP="00B7215F" w:rsidR="00B7215F">
      <w:pPr>
        <w:jc w:val="both"/>
        <w:rPr>
          <w:color w:val="000000"/>
        </w:rPr>
      </w:pPr>
      <w:r>
        <w:rPr>
          <w:noProof/>
          <w:color w:val="000000"/>
        </w:rPr>
        <w:t>Sud je na r</w:t>
      </w:r>
      <w:r w:rsidR="008C23B9">
        <w:rPr>
          <w:noProof/>
          <w:color w:val="000000"/>
        </w:rPr>
        <w:t xml:space="preserve">očištu 3. prosinca 2015. godine, </w:t>
      </w:r>
      <w:r>
        <w:rPr>
          <w:noProof/>
          <w:color w:val="000000"/>
        </w:rPr>
        <w:t xml:space="preserve">uvidom u sudski registar utvrdio kako je vjerovnik  </w:t>
      </w:r>
      <w:r w:rsidRPr="005542BA">
        <w:rPr>
          <w:noProof/>
          <w:color w:val="000000"/>
        </w:rPr>
        <w:t>OTO TOP s.r.l.</w:t>
      </w:r>
      <w:r w:rsidRPr="00637307">
        <w:rPr>
          <w:noProof/>
          <w:color w:val="000000"/>
        </w:rPr>
        <w:t xml:space="preserve">, </w:t>
      </w:r>
      <w:r w:rsidRPr="005542BA">
        <w:rPr>
          <w:noProof/>
          <w:color w:val="000000"/>
        </w:rPr>
        <w:t>46019, It</w:t>
      </w:r>
      <w:r>
        <w:rPr>
          <w:noProof/>
          <w:color w:val="000000"/>
        </w:rPr>
        <w:t>aly, Via Gerbolina, 13, Viadana</w:t>
      </w:r>
      <w:r w:rsidRPr="00637307">
        <w:rPr>
          <w:noProof/>
          <w:color w:val="000000"/>
        </w:rPr>
        <w:t xml:space="preserve">, </w:t>
      </w:r>
      <w:r w:rsidRPr="00637307">
        <w:rPr>
          <w:color w:val="000000"/>
        </w:rPr>
        <w:t>OIB:</w:t>
      </w:r>
      <w:r w:rsidRPr="00637307">
        <w:rPr>
          <w:noProof/>
          <w:color w:val="000000"/>
        </w:rPr>
        <w:t xml:space="preserve"> </w:t>
      </w:r>
      <w:r w:rsidRPr="005542BA">
        <w:rPr>
          <w:noProof/>
          <w:color w:val="000000"/>
        </w:rPr>
        <w:t>01611420207</w:t>
      </w:r>
      <w:r>
        <w:rPr>
          <w:noProof/>
          <w:color w:val="000000"/>
        </w:rPr>
        <w:t xml:space="preserve"> s utvrđenim iznosom </w:t>
      </w:r>
      <w:r w:rsidRPr="00637307">
        <w:rPr>
          <w:color w:val="000000"/>
        </w:rPr>
        <w:t xml:space="preserve">tražbine </w:t>
      </w:r>
      <w:r>
        <w:rPr>
          <w:color w:val="000000"/>
        </w:rPr>
        <w:t xml:space="preserve">od </w:t>
      </w:r>
      <w:r w:rsidRPr="005542BA">
        <w:rPr>
          <w:noProof/>
          <w:color w:val="000000"/>
        </w:rPr>
        <w:t>3,348,119.73</w:t>
      </w:r>
      <w:r>
        <w:rPr>
          <w:color w:val="000000"/>
        </w:rPr>
        <w:t xml:space="preserve"> </w:t>
      </w:r>
      <w:r w:rsidRPr="00637307">
        <w:rPr>
          <w:color w:val="000000"/>
        </w:rPr>
        <w:t>kn</w:t>
      </w:r>
      <w:r>
        <w:rPr>
          <w:color w:val="000000"/>
        </w:rPr>
        <w:t xml:space="preserve"> ujedno i osnivač/član društva dužnika OTOTOP d.o.o..</w:t>
      </w:r>
    </w:p>
    <w:p w:rsidRDefault="00B7215F" w:rsidP="00B7215F" w:rsidR="00B7215F">
      <w:pPr>
        <w:jc w:val="both"/>
        <w:rPr>
          <w:color w:val="000000"/>
        </w:rPr>
      </w:pPr>
    </w:p>
    <w:p w:rsidRDefault="00B7215F" w:rsidP="006A76E8" w:rsidR="006A76E8">
      <w:pPr>
        <w:jc w:val="both"/>
        <w:rPr>
          <w:color w:val="000000"/>
        </w:rPr>
      </w:pPr>
      <w:r>
        <w:rPr>
          <w:color w:val="000000"/>
        </w:rPr>
        <w:t xml:space="preserve">Uvidom u sudski registar sud je utvrdio kako su osnivači/članovi društava dužnika OTOTOP d.o.o..: </w:t>
      </w:r>
    </w:p>
    <w:p w:rsidRDefault="006A76E8" w:rsidP="006A76E8" w:rsidR="006A76E8" w:rsidRPr="006A76E8">
      <w:pPr>
        <w:jc w:val="both"/>
        <w:rPr>
          <w:color w:val="000000"/>
        </w:rPr>
      </w:pPr>
      <w:r>
        <w:rPr>
          <w:color w:val="000000"/>
        </w:rPr>
        <w:t>-</w:t>
      </w:r>
      <w:r w:rsidRPr="006A76E8">
        <w:rPr>
          <w:color w:val="000000"/>
        </w:rPr>
        <w:t>Dubravko Delić, OIB: 55095202275</w:t>
      </w:r>
      <w:r>
        <w:rPr>
          <w:color w:val="000000"/>
        </w:rPr>
        <w:t xml:space="preserve">, </w:t>
      </w:r>
      <w:r w:rsidRPr="006A76E8">
        <w:rPr>
          <w:color w:val="000000"/>
        </w:rPr>
        <w:t xml:space="preserve">Zagreb, Karlovačka cesta 4 A - član društva  </w:t>
      </w:r>
    </w:p>
    <w:p w:rsidRDefault="006A76E8" w:rsidP="006A76E8" w:rsidR="006A76E8" w:rsidRPr="006A76E8">
      <w:pPr>
        <w:jc w:val="both"/>
        <w:rPr>
          <w:color w:val="000000"/>
        </w:rPr>
      </w:pPr>
      <w:r w:rsidRPr="006A76E8">
        <w:rPr>
          <w:color w:val="000000"/>
        </w:rPr>
        <w:t xml:space="preserve"> </w:t>
      </w:r>
      <w:r>
        <w:rPr>
          <w:color w:val="000000"/>
        </w:rPr>
        <w:t>i</w:t>
      </w:r>
    </w:p>
    <w:p w:rsidRDefault="006A76E8" w:rsidP="006A76E8" w:rsidR="00B7215F">
      <w:pPr>
        <w:jc w:val="both"/>
        <w:rPr>
          <w:color w:val="000000"/>
        </w:rPr>
      </w:pPr>
      <w:r>
        <w:rPr>
          <w:color w:val="000000"/>
        </w:rPr>
        <w:t>-</w:t>
      </w:r>
      <w:r w:rsidRPr="006A76E8">
        <w:rPr>
          <w:color w:val="000000"/>
        </w:rPr>
        <w:t xml:space="preserve">OTOTOP s.r.l., Italija, Broj iz registra: 169872, Naziv registra: Gospodarsko-Administrativni </w:t>
      </w:r>
      <w:proofErr w:type="spellStart"/>
      <w:r w:rsidRPr="006A76E8">
        <w:rPr>
          <w:color w:val="000000"/>
        </w:rPr>
        <w:t>Regisar</w:t>
      </w:r>
      <w:proofErr w:type="spellEnd"/>
      <w:r w:rsidRPr="006A76E8">
        <w:rPr>
          <w:color w:val="000000"/>
        </w:rPr>
        <w:t xml:space="preserve">, Nadležno tijelo: Gospodarska komora industrije obrta i poljoprivrede u </w:t>
      </w:r>
      <w:proofErr w:type="spellStart"/>
      <w:r w:rsidRPr="006A76E8">
        <w:rPr>
          <w:color w:val="000000"/>
        </w:rPr>
        <w:t>Montavi</w:t>
      </w:r>
      <w:proofErr w:type="spellEnd"/>
      <w:r w:rsidRPr="006A76E8">
        <w:rPr>
          <w:color w:val="000000"/>
        </w:rPr>
        <w:t xml:space="preserve"> ured Registara Trgovačkih društva, OIB: 80993191715</w:t>
      </w:r>
      <w:r>
        <w:rPr>
          <w:color w:val="000000"/>
        </w:rPr>
        <w:t xml:space="preserve">, </w:t>
      </w:r>
      <w:r w:rsidRPr="006A76E8">
        <w:rPr>
          <w:color w:val="000000"/>
        </w:rPr>
        <w:t xml:space="preserve">Italija, 46019 </w:t>
      </w:r>
      <w:proofErr w:type="spellStart"/>
      <w:r w:rsidRPr="006A76E8">
        <w:rPr>
          <w:color w:val="000000"/>
        </w:rPr>
        <w:t>Viadana</w:t>
      </w:r>
      <w:proofErr w:type="spellEnd"/>
      <w:r w:rsidRPr="006A76E8">
        <w:rPr>
          <w:color w:val="000000"/>
        </w:rPr>
        <w:t xml:space="preserve"> (MN), </w:t>
      </w:r>
      <w:proofErr w:type="spellStart"/>
      <w:r w:rsidRPr="006A76E8">
        <w:rPr>
          <w:color w:val="000000"/>
        </w:rPr>
        <w:t>Viale</w:t>
      </w:r>
      <w:proofErr w:type="spellEnd"/>
      <w:r w:rsidRPr="006A76E8">
        <w:rPr>
          <w:color w:val="000000"/>
        </w:rPr>
        <w:t xml:space="preserve"> </w:t>
      </w:r>
      <w:proofErr w:type="spellStart"/>
      <w:r w:rsidRPr="006A76E8">
        <w:rPr>
          <w:color w:val="000000"/>
        </w:rPr>
        <w:t>J.F</w:t>
      </w:r>
      <w:proofErr w:type="spellEnd"/>
      <w:r w:rsidRPr="006A76E8">
        <w:rPr>
          <w:color w:val="000000"/>
        </w:rPr>
        <w:t xml:space="preserve">. Kennedy 21/A </w:t>
      </w:r>
      <w:r>
        <w:rPr>
          <w:color w:val="000000"/>
        </w:rPr>
        <w:t>.</w:t>
      </w:r>
    </w:p>
    <w:p w:rsidRDefault="006A76E8" w:rsidP="006A76E8" w:rsidR="006A76E8">
      <w:pPr>
        <w:jc w:val="both"/>
      </w:pPr>
    </w:p>
    <w:p w:rsidRDefault="006A76E8" w:rsidP="006A76E8" w:rsidR="006A76E8">
      <w:pPr>
        <w:jc w:val="both"/>
      </w:pPr>
      <w:r>
        <w:t>Odredbom članka 72.a st. 3. ZFPPN-a određeno je kako pravo glasa nemaju oni solidarni dužnici, jamci i osobe koje imaju pravo regresa koji imaju pravni položaj povezanih osoba (članovi uprave društva dužnika, članovi društva dužnika ili dioničari s udjelom višim od 25% u temeljnom kapitalu dioničkog društva dužnika ili vladajuće društvo u odnosu na društvo dužnika ili ovisno društvo u odnosu na društvo dužnika).</w:t>
      </w:r>
    </w:p>
    <w:p w:rsidRDefault="006A76E8" w:rsidP="006A76E8" w:rsidR="006A76E8">
      <w:pPr>
        <w:jc w:val="both"/>
      </w:pPr>
    </w:p>
    <w:p w:rsidRDefault="006A76E8" w:rsidP="006A76E8" w:rsidR="006A76E8">
      <w:pPr>
        <w:jc w:val="both"/>
      </w:pPr>
      <w:r>
        <w:t xml:space="preserve">Dok je stavkom 4. citiranog članka ZFPPN-a određeno kako </w:t>
      </w:r>
      <w:r w:rsidR="00FA3C8E">
        <w:t xml:space="preserve">se </w:t>
      </w:r>
      <w:r>
        <w:t xml:space="preserve">utvrđene tražbine vjerovnika iz stavka 3. ovoga članka ne uračunavaju </w:t>
      </w:r>
      <w:r w:rsidR="00FA3C8E">
        <w:t xml:space="preserve">u </w:t>
      </w:r>
      <w:r>
        <w:t>ukupan iznos utvrđenih tražbina za potrebe glasovanja.</w:t>
      </w:r>
    </w:p>
    <w:p w:rsidRDefault="00FA3C8E" w:rsidP="006A76E8" w:rsidR="00FA3C8E">
      <w:pPr>
        <w:jc w:val="both"/>
      </w:pPr>
    </w:p>
    <w:p w:rsidRDefault="00FA3C8E" w:rsidP="00FA3C8E" w:rsidR="00FA3C8E">
      <w:pPr>
        <w:jc w:val="both"/>
      </w:pPr>
      <w:r>
        <w:t xml:space="preserve">Dakle, navedenim stavcima članka 72.a </w:t>
      </w:r>
      <w:r w:rsidR="008C23B9">
        <w:t xml:space="preserve"> </w:t>
      </w:r>
      <w:r>
        <w:t xml:space="preserve">ZFPPN </w:t>
      </w:r>
      <w:r w:rsidR="008C23B9">
        <w:t xml:space="preserve">određeno je </w:t>
      </w:r>
      <w:r>
        <w:t xml:space="preserve">kako član društva dužnika, u ovom slučaju vjerovnik </w:t>
      </w:r>
      <w:r>
        <w:rPr>
          <w:noProof/>
          <w:color w:val="000000"/>
        </w:rPr>
        <w:t>OTO</w:t>
      </w:r>
      <w:r w:rsidRPr="005542BA">
        <w:rPr>
          <w:noProof/>
          <w:color w:val="000000"/>
        </w:rPr>
        <w:t>TOP s.r.l.</w:t>
      </w:r>
      <w:r w:rsidRPr="00637307">
        <w:rPr>
          <w:noProof/>
          <w:color w:val="000000"/>
        </w:rPr>
        <w:t xml:space="preserve">, </w:t>
      </w:r>
      <w:r w:rsidRPr="005542BA">
        <w:rPr>
          <w:noProof/>
          <w:color w:val="000000"/>
        </w:rPr>
        <w:t>46019, Italy, Via Gerbolina, 13, Viadana,</w:t>
      </w:r>
      <w:r w:rsidRPr="00637307">
        <w:rPr>
          <w:noProof/>
          <w:color w:val="000000"/>
        </w:rPr>
        <w:t xml:space="preserve">, </w:t>
      </w:r>
      <w:r w:rsidRPr="00637307">
        <w:rPr>
          <w:color w:val="000000"/>
        </w:rPr>
        <w:t>OIB:</w:t>
      </w:r>
      <w:r w:rsidRPr="00637307">
        <w:rPr>
          <w:noProof/>
          <w:color w:val="000000"/>
        </w:rPr>
        <w:t xml:space="preserve"> </w:t>
      </w:r>
      <w:r w:rsidRPr="005542BA">
        <w:rPr>
          <w:noProof/>
          <w:color w:val="000000"/>
        </w:rPr>
        <w:t>01611420207</w:t>
      </w:r>
      <w:r>
        <w:rPr>
          <w:noProof/>
          <w:color w:val="000000"/>
        </w:rPr>
        <w:t xml:space="preserve"> s iznosom utvrđene </w:t>
      </w:r>
      <w:r w:rsidRPr="00637307">
        <w:rPr>
          <w:color w:val="000000"/>
        </w:rPr>
        <w:t xml:space="preserve">tražbine </w:t>
      </w:r>
      <w:r>
        <w:rPr>
          <w:color w:val="000000"/>
        </w:rPr>
        <w:t>od</w:t>
      </w:r>
      <w:r w:rsidRPr="00637307">
        <w:rPr>
          <w:color w:val="000000"/>
        </w:rPr>
        <w:t xml:space="preserve"> </w:t>
      </w:r>
      <w:r>
        <w:rPr>
          <w:noProof/>
          <w:color w:val="000000"/>
        </w:rPr>
        <w:t>3.348.119,</w:t>
      </w:r>
      <w:r w:rsidRPr="005542BA">
        <w:rPr>
          <w:noProof/>
          <w:color w:val="000000"/>
        </w:rPr>
        <w:t>73</w:t>
      </w:r>
      <w:r>
        <w:rPr>
          <w:color w:val="000000"/>
        </w:rPr>
        <w:t xml:space="preserve"> </w:t>
      </w:r>
      <w:r w:rsidRPr="00637307">
        <w:rPr>
          <w:color w:val="000000"/>
        </w:rPr>
        <w:t>kn</w:t>
      </w:r>
      <w:r>
        <w:rPr>
          <w:color w:val="000000"/>
        </w:rPr>
        <w:t xml:space="preserve">, nema pravo glasa o planu financijskog restrukturiranja te se iznos utvrđene tražbine </w:t>
      </w:r>
      <w:r w:rsidR="00AB2BEA">
        <w:rPr>
          <w:color w:val="000000"/>
        </w:rPr>
        <w:t xml:space="preserve">tog vjerovnika </w:t>
      </w:r>
      <w:r>
        <w:rPr>
          <w:color w:val="000000"/>
        </w:rPr>
        <w:t xml:space="preserve">ne uračunava u </w:t>
      </w:r>
      <w:r>
        <w:t>ukupan iznos utvrđenih tražbina za potrebe glasovanja.</w:t>
      </w:r>
    </w:p>
    <w:p w:rsidRDefault="00FA3C8E" w:rsidP="00FA3C8E" w:rsidR="00FA3C8E">
      <w:pPr>
        <w:jc w:val="both"/>
      </w:pPr>
    </w:p>
    <w:p w:rsidRDefault="00FA3C8E" w:rsidP="00FA3C8E" w:rsidR="00FA3C8E">
      <w:pPr>
        <w:jc w:val="both"/>
      </w:pPr>
      <w:r>
        <w:t xml:space="preserve">Stoga je sud utvrdio kako ukupan iznos tražbina za potrebe glasovanja iznosi </w:t>
      </w:r>
      <w:r w:rsidRPr="00FA3C8E">
        <w:t>1</w:t>
      </w:r>
      <w:r>
        <w:t>.</w:t>
      </w:r>
      <w:r w:rsidRPr="00FA3C8E">
        <w:t>118</w:t>
      </w:r>
      <w:r>
        <w:t>.</w:t>
      </w:r>
      <w:r w:rsidRPr="00FA3C8E">
        <w:t>163,53</w:t>
      </w:r>
      <w:r w:rsidR="0034518E">
        <w:t xml:space="preserve"> kuna</w:t>
      </w:r>
      <w:r>
        <w:t>. Navedeni iznos dobiven je na način da je sud oduzeo od ukupnog iznosa utvrđenih tražbina u Rješenju o utvrđenim tražbinama od 27. veljače 2015. godine, Klasa: UP-I/110/07/14-01/7514,Ur.br.: 04-06-15-7514-46 iznos utvrđene tražbine vjerovnika</w:t>
      </w:r>
      <w:r w:rsidRPr="00FA3C8E">
        <w:rPr>
          <w:noProof/>
          <w:color w:val="000000"/>
        </w:rPr>
        <w:t xml:space="preserve"> </w:t>
      </w:r>
      <w:r>
        <w:rPr>
          <w:noProof/>
          <w:color w:val="000000"/>
        </w:rPr>
        <w:t>OTO</w:t>
      </w:r>
      <w:r w:rsidRPr="005542BA">
        <w:rPr>
          <w:noProof/>
          <w:color w:val="000000"/>
        </w:rPr>
        <w:t>TOP s.r.l.</w:t>
      </w:r>
      <w:r w:rsidRPr="00637307">
        <w:rPr>
          <w:noProof/>
          <w:color w:val="000000"/>
        </w:rPr>
        <w:t xml:space="preserve">, </w:t>
      </w:r>
      <w:r w:rsidRPr="005542BA">
        <w:rPr>
          <w:noProof/>
          <w:color w:val="000000"/>
        </w:rPr>
        <w:t>46019, Italy, Via Gerbolina, 13, Viadana,</w:t>
      </w:r>
      <w:r w:rsidRPr="00637307">
        <w:rPr>
          <w:noProof/>
          <w:color w:val="000000"/>
        </w:rPr>
        <w:t xml:space="preserve"> </w:t>
      </w:r>
      <w:r w:rsidRPr="00637307">
        <w:rPr>
          <w:color w:val="000000"/>
        </w:rPr>
        <w:t>OIB:</w:t>
      </w:r>
      <w:r w:rsidRPr="00637307">
        <w:rPr>
          <w:noProof/>
          <w:color w:val="000000"/>
        </w:rPr>
        <w:t xml:space="preserve"> </w:t>
      </w:r>
      <w:r w:rsidRPr="005542BA">
        <w:rPr>
          <w:noProof/>
          <w:color w:val="000000"/>
        </w:rPr>
        <w:t>01611420207</w:t>
      </w:r>
      <w:r>
        <w:rPr>
          <w:noProof/>
          <w:color w:val="000000"/>
        </w:rPr>
        <w:t>. Iznos utvrđene tražbine spomenutog vjerovnika je 3.348.119,</w:t>
      </w:r>
      <w:r w:rsidRPr="005542BA">
        <w:rPr>
          <w:noProof/>
          <w:color w:val="000000"/>
        </w:rPr>
        <w:t>73</w:t>
      </w:r>
      <w:r>
        <w:rPr>
          <w:color w:val="000000"/>
        </w:rPr>
        <w:t xml:space="preserve"> </w:t>
      </w:r>
      <w:r w:rsidRPr="00637307">
        <w:rPr>
          <w:color w:val="000000"/>
        </w:rPr>
        <w:t>kn</w:t>
      </w:r>
      <w:r>
        <w:rPr>
          <w:color w:val="000000"/>
        </w:rPr>
        <w:t>.</w:t>
      </w:r>
    </w:p>
    <w:p w:rsidRDefault="00FA3C8E" w:rsidP="00FA3C8E" w:rsidR="00FA3C8E">
      <w:pPr>
        <w:jc w:val="both"/>
      </w:pPr>
    </w:p>
    <w:p w:rsidRDefault="00FA3C8E" w:rsidP="006A76E8" w:rsidR="006A76E8">
      <w:pPr>
        <w:jc w:val="both"/>
        <w:rPr>
          <w:color w:val="0C0D11"/>
          <w:spacing w:val="-1"/>
        </w:rPr>
      </w:pPr>
      <w:r>
        <w:t xml:space="preserve">Prilikom glasovanja za plan restrukturiranja za prihvaćanje plana glasovao je vjerovnik </w:t>
      </w:r>
      <w:r w:rsidR="0034518E" w:rsidRPr="005542BA">
        <w:rPr>
          <w:noProof/>
          <w:color w:val="000000"/>
        </w:rPr>
        <w:t>TESSILTOSCHI INDUSTRIE TESSILI S.P.A.</w:t>
      </w:r>
      <w:r w:rsidR="0034518E" w:rsidRPr="00637307">
        <w:rPr>
          <w:noProof/>
          <w:color w:val="000000"/>
        </w:rPr>
        <w:t xml:space="preserve">, </w:t>
      </w:r>
      <w:r w:rsidR="0034518E" w:rsidRPr="005542BA">
        <w:rPr>
          <w:noProof/>
          <w:color w:val="000000"/>
        </w:rPr>
        <w:t>59100 Prato PO, Italija, Via delle Fonti, 396</w:t>
      </w:r>
      <w:r w:rsidR="0034518E" w:rsidRPr="00637307">
        <w:rPr>
          <w:noProof/>
          <w:color w:val="000000"/>
        </w:rPr>
        <w:t xml:space="preserve">, </w:t>
      </w:r>
      <w:r w:rsidR="0034518E" w:rsidRPr="00637307">
        <w:rPr>
          <w:color w:val="000000"/>
        </w:rPr>
        <w:t>OIB:</w:t>
      </w:r>
      <w:r w:rsidR="0034518E" w:rsidRPr="00637307">
        <w:rPr>
          <w:noProof/>
          <w:color w:val="000000"/>
        </w:rPr>
        <w:t xml:space="preserve"> </w:t>
      </w:r>
      <w:r w:rsidR="0034518E" w:rsidRPr="005542BA">
        <w:rPr>
          <w:noProof/>
          <w:color w:val="000000"/>
        </w:rPr>
        <w:t>00232460972</w:t>
      </w:r>
      <w:r w:rsidR="0034518E">
        <w:rPr>
          <w:noProof/>
          <w:color w:val="000000"/>
        </w:rPr>
        <w:t xml:space="preserve">- </w:t>
      </w:r>
      <w:r w:rsidR="0034518E">
        <w:rPr>
          <w:color w:val="0C0D11"/>
          <w:spacing w:val="-1"/>
        </w:rPr>
        <w:t xml:space="preserve"> s iznosom utvrđene tražbine od 155.640,19 kn.</w:t>
      </w:r>
    </w:p>
    <w:p w:rsidRDefault="0034518E" w:rsidP="006A76E8" w:rsidR="0034518E">
      <w:pPr>
        <w:jc w:val="both"/>
        <w:rPr>
          <w:color w:val="0C0D11"/>
          <w:spacing w:val="-1"/>
        </w:rPr>
      </w:pPr>
    </w:p>
    <w:p w:rsidRDefault="0034518E" w:rsidP="006A76E8" w:rsidR="0034518E">
      <w:pPr>
        <w:jc w:val="both"/>
        <w:rPr>
          <w:color w:val="0C0D11"/>
          <w:spacing w:val="-1"/>
        </w:rPr>
      </w:pPr>
      <w:r>
        <w:rPr>
          <w:color w:val="0C0D11"/>
          <w:spacing w:val="-1"/>
        </w:rPr>
        <w:lastRenderedPageBreak/>
        <w:t xml:space="preserve">Slijedom navedenoga, iznos tražbina vjerovnika koji su podržali prihvaćanje plana iznosi </w:t>
      </w:r>
      <w:r w:rsidRPr="005E1BB6">
        <w:t xml:space="preserve">155.640,19 </w:t>
      </w:r>
      <w:r w:rsidR="00B95D38">
        <w:t xml:space="preserve"> </w:t>
      </w:r>
      <w:r>
        <w:t xml:space="preserve">kuna od ukupno utvrđenih tražbina za potrebe glasovanja od </w:t>
      </w:r>
      <w:r w:rsidRPr="00FA3C8E">
        <w:t>1</w:t>
      </w:r>
      <w:r>
        <w:t>.</w:t>
      </w:r>
      <w:r w:rsidRPr="00FA3C8E">
        <w:t>118</w:t>
      </w:r>
      <w:r>
        <w:t>.</w:t>
      </w:r>
      <w:r w:rsidRPr="00FA3C8E">
        <w:t>163,53</w:t>
      </w:r>
      <w:r>
        <w:t xml:space="preserve"> kuna (prema članku 72.a st 4. ZFPPN-a).</w:t>
      </w:r>
    </w:p>
    <w:p w:rsidRDefault="0034518E" w:rsidP="006A76E8" w:rsidR="0034518E">
      <w:pPr>
        <w:jc w:val="both"/>
        <w:rPr>
          <w:color w:val="0C0D11"/>
          <w:spacing w:val="-1"/>
        </w:rPr>
      </w:pPr>
    </w:p>
    <w:p w:rsidRDefault="0034518E" w:rsidP="006A76E8" w:rsidR="006A76E8">
      <w:pPr>
        <w:jc w:val="both"/>
      </w:pPr>
      <w:r>
        <w:rPr>
          <w:color w:val="0C0D11"/>
          <w:spacing w:val="-1"/>
        </w:rPr>
        <w:t xml:space="preserve">Uzimajući u obzir da su za prihvaćanje plana financijskog restrukturiranja dužnika OTOTOP d.o.o., glasovali vjerovnici čije tražbine ne prelaze 2/3 vrijednosti svih ukupno utvrđenih tražbina to je temeljem članka  </w:t>
      </w:r>
      <w:r w:rsidRPr="00943F30">
        <w:t>63.</w:t>
      </w:r>
      <w:r w:rsidR="00B95D38">
        <w:t xml:space="preserve"> i 66.</w:t>
      </w:r>
      <w:r w:rsidRPr="00943F30">
        <w:t xml:space="preserve"> </w:t>
      </w:r>
      <w:r>
        <w:t xml:space="preserve">ZFPPN-a, </w:t>
      </w:r>
      <w:r w:rsidRPr="00943F30">
        <w:t>valjalo odlučiti kao u izreci rješenja</w:t>
      </w:r>
    </w:p>
    <w:p w:rsidRDefault="006A76E8" w:rsidP="00503A50" w:rsidR="00503A50">
      <w:pPr>
        <w:jc w:val="both"/>
      </w:pPr>
      <w:r>
        <w:t xml:space="preserve"> </w:t>
      </w:r>
    </w:p>
    <w:p w:rsidRDefault="00DA42F8" w:rsidP="004A702D" w:rsidR="00ED1A7C">
      <w:pPr>
        <w:ind w:left="2832"/>
      </w:pPr>
      <w:r>
        <w:t xml:space="preserve">Zagreb, </w:t>
      </w:r>
      <w:r w:rsidR="0034518E">
        <w:t>3</w:t>
      </w:r>
      <w:r w:rsidR="00ED1A7C">
        <w:t>.</w:t>
      </w:r>
      <w:r w:rsidR="0034518E">
        <w:t xml:space="preserve"> prosinca</w:t>
      </w:r>
      <w:r w:rsidR="00ED1A7C">
        <w:t xml:space="preserve"> 201</w:t>
      </w:r>
      <w:r w:rsidR="00B17602">
        <w:t>5</w:t>
      </w:r>
      <w:r w:rsidR="00ED1A7C">
        <w:t>.</w:t>
      </w:r>
      <w:r w:rsidR="004A702D">
        <w:t xml:space="preserve"> godine</w:t>
      </w:r>
    </w:p>
    <w:p w:rsidRDefault="004A702D" w:rsidP="004A702D" w:rsidR="004A702D">
      <w:pPr>
        <w:ind w:firstLine="708" w:left="2832"/>
      </w:pPr>
    </w:p>
    <w:p w:rsidRDefault="004A702D" w:rsidP="00E91121" w:rsidR="009918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</w:t>
      </w:r>
      <w:r w:rsidR="0099189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91898" w:rsidP="00E91121" w:rsidR="009918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91898" w:rsidP="00E91121" w:rsidR="0099189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91898" w:rsidP="00E91121" w:rsidR="0099189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991898" w:rsidP="00E91121" w:rsidR="0099189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91898" w:rsidP="00991898" w:rsidR="0099189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B3C0F" w:rsidP="00991898" w:rsidR="00CB3C0F">
      <w:pPr>
        <w:pStyle w:val="Tijeloteksta"/>
        <w:ind w:left="5760"/>
      </w:pPr>
    </w:p>
    <w:p w:rsidRDefault="003C2939" w:rsidR="003C2939">
      <w:pPr>
        <w:pStyle w:val="Tijeloteksta"/>
        <w:ind w:left="5760"/>
      </w:pPr>
    </w:p>
    <w:p w:rsidRDefault="00ED1A7C" w:rsidP="00ED1A7C" w:rsidR="00ED1A7C" w:rsidRPr="00A64EE8">
      <w:pPr>
        <w:rPr>
          <w:color w:val="FF0000"/>
        </w:rPr>
      </w:pPr>
    </w:p>
    <w:p w:rsidRDefault="00A64EE8" w:rsidP="00A64EE8" w:rsidR="00A64EE8" w:rsidRPr="00762004">
      <w:r w:rsidRPr="00762004">
        <w:t>Uputa o pravnom lijeku:</w:t>
      </w:r>
    </w:p>
    <w:p w:rsidRDefault="00A64EE8" w:rsidP="00A64EE8" w:rsidR="00A64EE8">
      <w:r w:rsidRPr="00762004">
        <w:t>Protiv ovog rješenja, nezadovoljna stranka može uložiti žalbu Visokom trgovačkom sudu Republike Hrvatske u roku od 8 dana po primitku rješenja, a ulaže se putem ovog suda u 2 primjerka.</w:t>
      </w:r>
    </w:p>
    <w:p w:rsidRDefault="00B17602" w:rsidP="00A64EE8" w:rsidR="00B17602"/>
    <w:p w:rsidRDefault="00CB3C0F" w:rsidP="00B17602" w:rsidR="00CB3C0F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991898" w:rsidP="0034518E" w:rsidR="00991898"/>
    <w:p w:rsidRDefault="0034518E" w:rsidP="0034518E" w:rsidR="0034518E" w:rsidRPr="001E5B92">
      <w:r w:rsidRPr="001E5B92">
        <w:t>DNA:</w:t>
      </w:r>
    </w:p>
    <w:p w:rsidRDefault="0034518E" w:rsidP="0034518E" w:rsidR="0034518E" w:rsidRPr="001E5B92">
      <w:r w:rsidRPr="001E5B92">
        <w:t>-objava na web-u FINA-e kao oglas uz Dopis</w:t>
      </w:r>
    </w:p>
    <w:p w:rsidRDefault="0034518E" w:rsidP="0034518E" w:rsidR="0034518E" w:rsidRPr="001E5B92">
      <w:r w:rsidRPr="001E5B92">
        <w:t xml:space="preserve">e-oglasna ploča </w:t>
      </w:r>
      <w:r>
        <w:t>15</w:t>
      </w:r>
      <w:r w:rsidRPr="001E5B92">
        <w:t xml:space="preserve"> dana</w:t>
      </w:r>
    </w:p>
    <w:p w:rsidRDefault="0034518E" w:rsidP="0034518E" w:rsidR="0034518E" w:rsidRPr="001E5B92">
      <w:r w:rsidRPr="001E5B92">
        <w:t>1.Ministarstvo financija, Porezna uprava Zagreb,</w:t>
      </w:r>
    </w:p>
    <w:p w:rsidRDefault="0034518E" w:rsidP="0034518E" w:rsidR="0034518E">
      <w:r w:rsidRPr="001E5B92">
        <w:t xml:space="preserve">2. dužniku </w:t>
      </w:r>
      <w:r>
        <w:t xml:space="preserve">OTOTOP d.o.o., Zagreb, Karlovačka cesta 4/a, </w:t>
      </w:r>
    </w:p>
    <w:p w:rsidRDefault="0034518E" w:rsidP="0034518E" w:rsidR="0034518E">
      <w:r>
        <w:t xml:space="preserve">3. OD </w:t>
      </w:r>
      <w:proofErr w:type="spellStart"/>
      <w:r>
        <w:t>Abel</w:t>
      </w:r>
      <w:proofErr w:type="spellEnd"/>
      <w:r>
        <w:t xml:space="preserve"> &amp; </w:t>
      </w:r>
      <w:proofErr w:type="spellStart"/>
      <w:r>
        <w:t>Grenac</w:t>
      </w:r>
      <w:proofErr w:type="spellEnd"/>
      <w:r>
        <w:t>, Zagreb, Kralja Držislava 4</w:t>
      </w:r>
    </w:p>
    <w:p w:rsidRDefault="0034518E" w:rsidP="0034518E" w:rsidR="0034518E">
      <w:r w:rsidRPr="001E5B92">
        <w:t>4. ŽDO GUO na znanje</w:t>
      </w:r>
    </w:p>
    <w:p w:rsidRDefault="0034518E" w:rsidP="0034518E" w:rsidR="0034518E">
      <w:r>
        <w:t>spis</w:t>
      </w:r>
    </w:p>
    <w:p w:rsidRDefault="0034518E" w:rsidP="0034518E" w:rsidR="0034518E" w:rsidRPr="001E5B92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sectPr w:rsidSect="003C2939" w:rsidR="00CB3C0F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C46" w:rsidR="005D6C46">
      <w:r>
        <w:separator/>
      </w:r>
    </w:p>
  </w:endnote>
  <w:endnote w:id="0" w:type="continuationSeparator">
    <w:p w:rsidRDefault="005D6C46" w:rsidR="005D6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C46" w:rsidR="005D6C46">
      <w:r>
        <w:separator/>
      </w:r>
    </w:p>
  </w:footnote>
  <w:footnote w:id="0" w:type="continuationSeparator">
    <w:p w:rsidRDefault="005D6C46" w:rsidR="005D6C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4D0" w:rsidP="00BF1FF2" w:rsidR="000974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74D0" w:rsidR="000974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4D0" w:rsidP="00BF1FF2" w:rsidR="000974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56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974D0" w:rsidR="000974D0">
    <w:pPr>
      <w:pStyle w:val="Zaglavlje"/>
    </w:pPr>
    <w:r>
      <w:tab/>
    </w:r>
    <w:r>
      <w:tab/>
    </w:r>
    <w:r w:rsidRPr="00060368">
      <w:t xml:space="preserve">72 </w:t>
    </w:r>
    <w:proofErr w:type="spellStart"/>
    <w:r w:rsidRPr="00060368">
      <w:t>Stpn</w:t>
    </w:r>
    <w:proofErr w:type="spellEnd"/>
    <w:r w:rsidRPr="00060368">
      <w:t>-</w:t>
    </w:r>
    <w:r w:rsidR="0099318C">
      <w:t>1</w:t>
    </w:r>
    <w:r w:rsidR="00695630">
      <w:t>98</w:t>
    </w:r>
    <w:r w:rsidR="00CB3C0F">
      <w:t>/201</w:t>
    </w:r>
    <w:r w:rsidR="0099318C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4D0" w:rsidR="000974D0">
    <w:pPr>
      <w:pStyle w:val="Zaglavlje"/>
    </w:pPr>
    <w:r>
      <w:tab/>
    </w:r>
    <w:r>
      <w:tab/>
    </w:r>
    <w:r w:rsidRPr="00060368">
      <w:t xml:space="preserve">72 </w:t>
    </w:r>
    <w:proofErr w:type="spellStart"/>
    <w:r w:rsidRPr="00060368">
      <w:t>Stpn</w:t>
    </w:r>
    <w:proofErr w:type="spellEnd"/>
    <w:r w:rsidRPr="00060368">
      <w:t>-</w:t>
    </w:r>
    <w:r w:rsidR="000A1DBB">
      <w:t>198/2015</w:t>
    </w:r>
    <w:r w:rsidR="00991898"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E79FE"/>
    <w:multiLevelType w:val="hybridMultilevel"/>
    <w:tmpl w:val="393E89C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AF6287"/>
    <w:multiLevelType w:val="hybridMultilevel"/>
    <w:tmpl w:val="A5ECE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976866"/>
    <w:multiLevelType w:val="multilevel"/>
    <w:tmpl w:val="17B86970"/>
    <w:lvl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72C63"/>
    <w:multiLevelType w:val="hybridMultilevel"/>
    <w:tmpl w:val="17B86970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EE07FE2"/>
    <w:multiLevelType w:val="hybridMultilevel"/>
    <w:tmpl w:val="B94C32B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5">
    <w:nsid w:val="6AE5346A"/>
    <w:multiLevelType w:val="hybridMultilevel"/>
    <w:tmpl w:val="40508A9E"/>
    <w:lvl w:tplc="B1883B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30C8BC1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A7C"/>
    <w:rsid w:val="00004522"/>
    <w:rsid w:val="00037321"/>
    <w:rsid w:val="000616BF"/>
    <w:rsid w:val="00095230"/>
    <w:rsid w:val="000974D0"/>
    <w:rsid w:val="000A1DBB"/>
    <w:rsid w:val="000C7EC7"/>
    <w:rsid w:val="000D636E"/>
    <w:rsid w:val="001C2C68"/>
    <w:rsid w:val="0024339C"/>
    <w:rsid w:val="0026169E"/>
    <w:rsid w:val="0027136F"/>
    <w:rsid w:val="002B0364"/>
    <w:rsid w:val="002B29D2"/>
    <w:rsid w:val="0034518E"/>
    <w:rsid w:val="00366398"/>
    <w:rsid w:val="00392DBF"/>
    <w:rsid w:val="003934E2"/>
    <w:rsid w:val="00394CBD"/>
    <w:rsid w:val="003A3377"/>
    <w:rsid w:val="003B198B"/>
    <w:rsid w:val="003B6F24"/>
    <w:rsid w:val="003C2939"/>
    <w:rsid w:val="00475BAB"/>
    <w:rsid w:val="00486BF1"/>
    <w:rsid w:val="004A702D"/>
    <w:rsid w:val="004B599E"/>
    <w:rsid w:val="004B74BC"/>
    <w:rsid w:val="00503A50"/>
    <w:rsid w:val="00507773"/>
    <w:rsid w:val="0051631B"/>
    <w:rsid w:val="005D6C46"/>
    <w:rsid w:val="00622010"/>
    <w:rsid w:val="00646394"/>
    <w:rsid w:val="00695630"/>
    <w:rsid w:val="006A76E8"/>
    <w:rsid w:val="006F6056"/>
    <w:rsid w:val="00762004"/>
    <w:rsid w:val="00783046"/>
    <w:rsid w:val="00791BBF"/>
    <w:rsid w:val="007A17BC"/>
    <w:rsid w:val="007B6FBC"/>
    <w:rsid w:val="007D324E"/>
    <w:rsid w:val="00812FB8"/>
    <w:rsid w:val="0081780A"/>
    <w:rsid w:val="008607B3"/>
    <w:rsid w:val="00882F50"/>
    <w:rsid w:val="008A0F0F"/>
    <w:rsid w:val="008C23B9"/>
    <w:rsid w:val="009233E6"/>
    <w:rsid w:val="00937F68"/>
    <w:rsid w:val="009718F3"/>
    <w:rsid w:val="00991898"/>
    <w:rsid w:val="0099318C"/>
    <w:rsid w:val="009A0607"/>
    <w:rsid w:val="00A3516B"/>
    <w:rsid w:val="00A64EE8"/>
    <w:rsid w:val="00AB2BEA"/>
    <w:rsid w:val="00B17602"/>
    <w:rsid w:val="00B370CF"/>
    <w:rsid w:val="00B61B9D"/>
    <w:rsid w:val="00B7215F"/>
    <w:rsid w:val="00B83F36"/>
    <w:rsid w:val="00B95D38"/>
    <w:rsid w:val="00BB67E7"/>
    <w:rsid w:val="00BD00E5"/>
    <w:rsid w:val="00BE1BFC"/>
    <w:rsid w:val="00BF1FF2"/>
    <w:rsid w:val="00BF3D85"/>
    <w:rsid w:val="00C22EC5"/>
    <w:rsid w:val="00C24390"/>
    <w:rsid w:val="00C615C3"/>
    <w:rsid w:val="00C70086"/>
    <w:rsid w:val="00C9249C"/>
    <w:rsid w:val="00CB3C0F"/>
    <w:rsid w:val="00CE2632"/>
    <w:rsid w:val="00D576BD"/>
    <w:rsid w:val="00DA3524"/>
    <w:rsid w:val="00DA42F8"/>
    <w:rsid w:val="00DD46FB"/>
    <w:rsid w:val="00E145B7"/>
    <w:rsid w:val="00ED1A7C"/>
    <w:rsid w:val="00F07525"/>
    <w:rsid w:val="00F42BD8"/>
    <w:rsid w:val="00FA3C8E"/>
    <w:rsid w:val="00FE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B036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C29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C2939"/>
  </w:style>
  <w:style w:styleId="Tijeloteksta" w:type="paragraph">
    <w:name w:val="Body Text"/>
    <w:basedOn w:val="Normal"/>
    <w:rsid w:val="003C2939"/>
    <w:pPr>
      <w:jc w:val="both"/>
    </w:pPr>
  </w:style>
  <w:style w:styleId="Podnoje" w:type="paragraph">
    <w:name w:val="footer"/>
    <w:basedOn w:val="Normal"/>
    <w:rsid w:val="00475BAB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503A50"/>
    <w:rPr>
      <w:rFonts w:eastAsia="Calibri"/>
      <w:sz w:val="24"/>
      <w:szCs w:val="22"/>
      <w:lang w:eastAsia="en-US"/>
    </w:rPr>
  </w:style>
  <w:style w:styleId="Hiperveza" w:type="character">
    <w:name w:val="Hyperlink"/>
    <w:uiPriority w:val="99"/>
    <w:unhideWhenUsed/>
    <w:rsid w:val="000A1DBB"/>
    <w:rPr>
      <w:strike w:val="false"/>
      <w:dstrike w:val="false"/>
      <w:color w:val="159BC4"/>
      <w:u w:val="none"/>
      <w:effect w:val="none"/>
    </w:rPr>
  </w:style>
  <w:style w:styleId="Podnaslov" w:type="paragraph">
    <w:name w:val="Subtitle"/>
    <w:basedOn w:val="Normal"/>
    <w:link w:val="PodnaslovChar"/>
    <w:qFormat/>
    <w:rsid w:val="0099189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9189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B6F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6F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F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F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F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B036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C29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C2939"/>
  </w:style>
  <w:style w:styleId="Tijeloteksta" w:type="paragraph">
    <w:name w:val="Body Text"/>
    <w:basedOn w:val="Normal"/>
    <w:rsid w:val="003C2939"/>
    <w:pPr>
      <w:jc w:val="both"/>
    </w:pPr>
  </w:style>
  <w:style w:styleId="Podnoje" w:type="paragraph">
    <w:name w:val="footer"/>
    <w:basedOn w:val="Normal"/>
    <w:rsid w:val="00475BAB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503A50"/>
    <w:rPr>
      <w:rFonts w:eastAsia="Calibri"/>
      <w:sz w:val="24"/>
      <w:szCs w:val="22"/>
      <w:lang w:eastAsia="en-US"/>
    </w:rPr>
  </w:style>
  <w:style w:styleId="Hiperveza" w:type="character">
    <w:name w:val="Hyperlink"/>
    <w:uiPriority w:val="99"/>
    <w:unhideWhenUsed/>
    <w:rsid w:val="000A1DBB"/>
    <w:rPr>
      <w:strike w:val="0"/>
      <w:dstrike w:val="0"/>
      <w:color w:val="159BC4"/>
      <w:u w:val="none"/>
      <w:effect w:val="none"/>
    </w:rPr>
  </w:style>
  <w:style w:styleId="Podnaslov" w:type="paragraph">
    <w:name w:val="Subtitle"/>
    <w:basedOn w:val="Normal"/>
    <w:link w:val="PodnaslovChar"/>
    <w:qFormat/>
    <w:rsid w:val="0099189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9189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B6F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6F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F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F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F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2B144A3091&amp;Ver=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2012B108A2361&amp;Ver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Stpn-198/2015-15</izvorni_sadrzaj>
    <derivirana_varijabla naziv="DomainObject.Oznaka_1">Stpn-198/2015-15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Stpn-198/2015</izvorni_sadrzaj>
    <derivirana_varijabla naziv="DomainObject.Predmet.OznakaBroj_1">Stpn-198/2015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OTOTOP d.o.o. zastupanog po punomoćniku ABEL &amp; GRENAC odvjetničko društvo d.o.o.</izvorni_sadrzaj>
    <derivirana_varijabla naziv="DomainObject.Predmet.ProtustrankaFormated_1">  OTOTOP d.o.o. zastupanog po punomoćniku ABEL &amp; GRENAC odvjetničko društvo d.o.o.</derivirana_varijabla>
  </DomainObject.Predmet.ProtustrankaFormated>
  <DomainObject.Predmet.ProtustrankaFormatedOIB>
    <izvorni_sadrzaj>  OTOTOP d.o.o., OIB 04776436020 zastupanog po punomoćniku ABEL &amp; GRENAC odvjetničko društvo d.o.o.</izvorni_sadrzaj>
    <derivirana_varijabla naziv="DomainObject.Predmet.ProtustrankaFormatedOIB_1">  OTOTOP d.o.o., OIB 04776436020 zastupanog po punomoćniku ABEL &amp; GRENAC odvjetničko društvo d.o.o.</derivirana_varijabla>
  </DomainObject.Predmet.ProtustrankaFormatedOIB>
  <DomainObject.Predmet.ProtustrankaFormatedWithAdress>
    <izvorni_sadrzaj> OTOTOP d.o.o., Karlovačka cesta 4/A, 10000 Zagreb zastupanog po punomoćniku ABEL &amp; GRENAC odvjetničko društvo d.o.o.</izvorni_sadrzaj>
    <derivirana_varijabla naziv="DomainObject.Predmet.ProtustrankaFormatedWithAdress_1"> OTOTOP d.o.o., Karlovačka cesta 4/A, 10000 Zagreb zastupanog po punomoćniku ABEL &amp; GRENAC odvjetničko društvo d.o.o.</derivirana_varijabla>
  </DomainObject.Predmet.ProtustrankaFormatedWithAdress>
  <DomainObject.Predmet.ProtustrankaFormatedWithAdressOIB>
    <izvorni_sadrzaj> OTOTOP d.o.o., OIB 04776436020, Karlovačka cesta 4/A, 10000 Zagreb zastupanog po punomoćniku ABEL &amp; GRENAC odvjetničko društvo d.o.o.</izvorni_sadrzaj>
    <derivirana_varijabla naziv="DomainObject.Predmet.ProtustrankaFormatedWithAdressOIB_1"> OTOTOP d.o.o., OIB 04776436020, Karlovačka cesta 4/A, 10000 Zagreb zastupanog po punomoćniku ABEL &amp; GRENAC odvjetničko društvo d.o.o.</derivirana_varijabla>
  </DomainObject.Predmet.ProtustrankaFormatedWithAdressOIB>
  <DomainObject.Predmet.ProtustrankaWithAdress>
    <izvorni_sadrzaj>OTOTOP d.o.o. Karlovačka cesta 4/A, 10000 Zagreb</izvorni_sadrzaj>
    <derivirana_varijabla naziv="DomainObject.Predmet.ProtustrankaWithAdress_1">OTOTOP d.o.o. Karlovačka cesta 4/A, 10000 Zagreb</derivirana_varijabla>
  </DomainObject.Predmet.ProtustrankaWithAdress>
  <DomainObject.Predmet.ProtustrankaWithAdressOIB>
    <izvorni_sadrzaj>OTOTOP d.o.o., OIB 04776436020, Karlovačka cesta 4/A, 10000 Zagreb</izvorni_sadrzaj>
    <derivirana_varijabla naziv="DomainObject.Predmet.ProtustrankaWithAdressOIB_1">OTOTOP d.o.o., OIB 04776436020, Karlovačka cesta 4/A, 10000 Zagreb</derivirana_varijabla>
  </DomainObject.Predmet.ProtustrankaWithAdressOIB>
  <DomainObject.Predmet.ProtustrankaNazivFormated>
    <izvorni_sadrzaj>OTOTOP d.o.o.</izvorni_sadrzaj>
    <derivirana_varijabla naziv="DomainObject.Predmet.ProtustrankaNazivFormated_1">OTOTOP d.o.o.</derivirana_varijabla>
  </DomainObject.Predmet.ProtustrankaNazivFormated>
  <DomainObject.Predmet.ProtustrankaNazivFormatedOIB>
    <izvorni_sadrzaj>OTOTOP d.o.o., OIB 04776436020</izvorni_sadrzaj>
    <derivirana_varijabla naziv="DomainObject.Predmet.ProtustrankaNazivFormatedOIB_1">OTOTOP d.o.o., OIB 04776436020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OTOTOP d.o.o.</izvorni_sadrzaj>
    <derivirana_varijabla naziv="DomainObject.Predmet.StrankaFormated_1">  OTOTOP d.o.o.</derivirana_varijabla>
  </DomainObject.Predmet.StrankaFormated>
  <DomainObject.Predmet.StrankaFormatedOIB>
    <izvorni_sadrzaj>  OTOTOP d.o.o., OIB 04776436020</izvorni_sadrzaj>
    <derivirana_varijabla naziv="DomainObject.Predmet.StrankaFormatedOIB_1">  OTOTOP d.o.o., OIB 04776436020</derivirana_varijabla>
  </DomainObject.Predmet.StrankaFormatedOIB>
  <DomainObject.Predmet.StrankaFormatedWithAdress>
    <izvorni_sadrzaj> OTOTOP d.o.o., Karlovačka cesta 4/A, 10000 Zagreb</izvorni_sadrzaj>
    <derivirana_varijabla naziv="DomainObject.Predmet.StrankaFormatedWithAdress_1"> OTOTOP d.o.o., Karlovačka cesta 4/A, 10000 Zagreb</derivirana_varijabla>
  </DomainObject.Predmet.StrankaFormatedWithAdress>
  <DomainObject.Predmet.StrankaFormatedWithAdressOIB>
    <izvorni_sadrzaj> OTOTOP d.o.o., OIB 04776436020, Karlovačka cesta 4/A, 10000 Zagreb</izvorni_sadrzaj>
    <derivirana_varijabla naziv="DomainObject.Predmet.StrankaFormatedWithAdressOIB_1"> OTOTOP d.o.o., OIB 04776436020, Karlovačka cesta 4/A, 10000 Zagreb</derivirana_varijabla>
  </DomainObject.Predmet.StrankaFormatedWithAdressOIB>
  <DomainObject.Predmet.StrankaWithAdress>
    <izvorni_sadrzaj>OTOTOP d.o.o. Karlovačka cesta 4/A,10000 Zagreb</izvorni_sadrzaj>
    <derivirana_varijabla naziv="DomainObject.Predmet.StrankaWithAdress_1">OTOTOP d.o.o. Karlovačka cesta 4/A,10000 Zagreb</derivirana_varijabla>
  </DomainObject.Predmet.StrankaWithAdress>
  <DomainObject.Predmet.StrankaWithAdressOIB>
    <izvorni_sadrzaj>OTOTOP d.o.o., OIB 04776436020, Karlovačka cesta 4/A,10000 Zagreb</izvorni_sadrzaj>
    <derivirana_varijabla naziv="DomainObject.Predmet.StrankaWithAdressOIB_1">OTOTOP d.o.o., OIB 04776436020, Karlovačka cesta 4/A,10000 Zagreb</derivirana_varijabla>
  </DomainObject.Predmet.StrankaWithAdressOIB>
  <DomainObject.Predmet.StrankaNazivFormated>
    <izvorni_sadrzaj>OTOTOP d.o.o.</izvorni_sadrzaj>
    <derivirana_varijabla naziv="DomainObject.Predmet.StrankaNazivFormated_1">OTOTOP d.o.o.</derivirana_varijabla>
  </DomainObject.Predmet.StrankaNazivFormated>
  <DomainObject.Predmet.StrankaNazivFormatedOIB>
    <izvorni_sadrzaj>OTOTOP d.o.o., OIB 04776436020</izvorni_sadrzaj>
    <derivirana_varijabla naziv="DomainObject.Predmet.StrankaNazivFormatedOIB_1">OTOTOP d.o.o., OIB 04776436020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OTOTOP d.o.o.</item>
    </izvorni_sadrzaj>
    <derivirana_varijabla naziv="DomainObject.Predmet.StrankaListFormated_1">
      <item>OTOTOP d.o.o.</item>
    </derivirana_varijabla>
  </DomainObject.Predmet.StrankaListFormated>
  <DomainObject.Predmet.StrankaListFormatedOIB>
    <izvorni_sadrzaj>
      <item>OTOTOP d.o.o., OIB 04776436020</item>
    </izvorni_sadrzaj>
    <derivirana_varijabla naziv="DomainObject.Predmet.StrankaListFormatedOIB_1">
      <item>OTOTOP d.o.o., OIB 04776436020</item>
    </derivirana_varijabla>
  </DomainObject.Predmet.StrankaListFormatedOIB>
  <DomainObject.Predmet.StrankaListFormatedWithAdress>
    <izvorni_sadrzaj>
      <item>OTOTOP d.o.o., Karlovačka cesta 4/A, 10000 Zagreb</item>
    </izvorni_sadrzaj>
    <derivirana_varijabla naziv="DomainObject.Predmet.StrankaListFormatedWithAdress_1">
      <item>OTOTOP d.o.o., Karlovačka cesta 4/A, 10000 Zagreb</item>
    </derivirana_varijabla>
  </DomainObject.Predmet.StrankaListFormatedWithAdress>
  <DomainObject.Predmet.StrankaListFormatedWithAdressOIB>
    <izvorni_sadrzaj>
      <item>OTOTOP d.o.o., OIB 04776436020, Karlovačka cesta 4/A, 10000 Zagreb</item>
    </izvorni_sadrzaj>
    <derivirana_varijabla naziv="DomainObject.Predmet.StrankaListFormatedWithAdressOIB_1">
      <item>OTOTOP d.o.o., OIB 04776436020, Karlovačka cesta 4/A, 10000 Zagreb</item>
    </derivirana_varijabla>
  </DomainObject.Predmet.StrankaListFormatedWithAdressOIB>
  <DomainObject.Predmet.StrankaListNazivFormated>
    <izvorni_sadrzaj>
      <item>OTOTOP d.o.o.</item>
    </izvorni_sadrzaj>
    <derivirana_varijabla naziv="DomainObject.Predmet.StrankaListNazivFormated_1">
      <item>OTOTOP d.o.o.</item>
    </derivirana_varijabla>
  </DomainObject.Predmet.StrankaListNazivFormated>
  <DomainObject.Predmet.StrankaListNazivFormatedOIB>
    <izvorni_sadrzaj>
      <item>OTOTOP d.o.o., OIB 04776436020</item>
    </izvorni_sadrzaj>
    <derivirana_varijabla naziv="DomainObject.Predmet.StrankaListNazivFormatedOIB_1">
      <item>OTOTOP d.o.o., OIB 04776436020</item>
    </derivirana_varijabla>
  </DomainObject.Predmet.StrankaListNazivFormatedOIB>
  <DomainObject.Predmet.ProtuStrankaListFormated>
    <izvorni_sadrzaj>
      <item>OTOTOP d.o.o. zastupanog po punomoćniku ABEL &amp; GRENAC odvjetničko društvo d.o.o.</item>
    </izvorni_sadrzaj>
    <derivirana_varijabla naziv="DomainObject.Predmet.ProtuStrankaListFormated_1">
      <item>OTOTOP d.o.o. zastupanog po punomoćniku ABEL &amp; GRENAC odvjetničko društvo d.o.o.</item>
    </derivirana_varijabla>
  </DomainObject.Predmet.ProtuStrankaListFormated>
  <DomainObject.Predmet.ProtuStrankaListFormatedOIB>
    <izvorni_sadrzaj>
      <item>OTOTOP d.o.o., OIB 04776436020 zastupanog po punomoćniku ABEL &amp; GRENAC odvjetničko društvo d.o.o.</item>
    </izvorni_sadrzaj>
    <derivirana_varijabla naziv="DomainObject.Predmet.ProtuStrankaListFormatedOIB_1">
      <item>OTOTOP d.o.o., OIB 04776436020 zastupanog po punomoćniku ABEL &amp; GRENAC odvjetničko društvo d.o.o.</item>
    </derivirana_varijabla>
  </DomainObject.Predmet.ProtuStrankaListFormatedOIB>
  <DomainObject.Predmet.ProtuStrankaListFormatedWithAdress>
    <izvorni_sadrzaj>
      <item>OTOTOP d.o.o., Karlovačka cesta 4/A, 10000 Zagreb zastupanog po punomoćniku ABEL &amp; GRENAC odvjetničko društvo d.o.o.</item>
    </izvorni_sadrzaj>
    <derivirana_varijabla naziv="DomainObject.Predmet.ProtuStrankaListFormatedWithAdress_1">
      <item>OTOTOP d.o.o., Karlovačka cesta 4/A, 10000 Zagreb zastupanog po punomoćniku ABEL &amp; GRENAC odvjetničko društvo d.o.o.</item>
    </derivirana_varijabla>
  </DomainObject.Predmet.ProtuStrankaListFormatedWithAdress>
  <DomainObject.Predmet.ProtuStrankaListFormatedWithAdressOIB>
    <izvorni_sadrzaj>
      <item>OTOTOP d.o.o., OIB 04776436020, Karlovačka cesta 4/A, 10000 Zagreb zastupanog po punomoćniku ABEL &amp; GRENAC odvjetničko društvo d.o.o.</item>
    </izvorni_sadrzaj>
    <derivirana_varijabla naziv="DomainObject.Predmet.ProtuStrankaListFormatedWithAdressOIB_1">
      <item>OTOTOP d.o.o., OIB 04776436020, Karlovačka cesta 4/A, 10000 Zagreb zastupanog po punomoćniku ABEL &amp; GRENAC odvjetničko društvo d.o.o.</item>
    </derivirana_varijabla>
  </DomainObject.Predmet.ProtuStrankaListFormatedWithAdressOIB>
  <DomainObject.Predmet.ProtuStrankaListNazivFormated>
    <izvorni_sadrzaj>
      <item>OTOTOP d.o.o.</item>
    </izvorni_sadrzaj>
    <derivirana_varijabla naziv="DomainObject.Predmet.ProtuStrankaListNazivFormated_1">
      <item>OTOTOP d.o.o.</item>
    </derivirana_varijabla>
  </DomainObject.Predmet.ProtuStrankaListNazivFormated>
  <DomainObject.Predmet.ProtuStrankaListNazivFormatedOIB>
    <izvorni_sadrzaj>
      <item>OTOTOP d.o.o., OIB 04776436020</item>
    </izvorni_sadrzaj>
    <derivirana_varijabla naziv="DomainObject.Predmet.ProtuStrankaListNazivFormatedOIB_1">
      <item>OTOTOP d.o.o., OIB 04776436020</item>
    </derivirana_varijabla>
  </DomainObject.Predmet.ProtuStrankaListNazivFormatedOIB>
  <DomainObject.Predmet.OstaliListFormated>
    <izvorni_sadrzaj>
      <item>RH, MF, Porezna uprava</item>
      <item>Županijsko državno odvjetništvo u Zagrebu, građansko-upravni odjel</item>
      <item>FINA ZAGREB</item>
      <item>ABEL &amp; GRENAC odvjetničko društvo d.o.o. punomoćnik sudionika u postupku OTOTOP d.o.o.</item>
    </izvorni_sadrzaj>
    <derivirana_varijabla naziv="DomainObject.Predmet.OstaliListFormated_1">
      <item>RH, MF, Porezna uprava</item>
      <item>Županijsko državno odvjetništvo u Zagrebu, građansko-upravni odjel</item>
      <item>FINA ZAGREB</item>
      <item>ABEL &amp; GRENAC odvjetničko društvo d.o.o. punomoćnik sudionika u postupku OTOTOP d.o.o.</item>
    </derivirana_varijabla>
  </DomainObject.Predmet.OstaliListFormated>
  <DomainObject.Predmet.OstaliListFormatedOIB>
    <izvorni_sadrzaj>
      <item>RH, MF, Porezna uprava</item>
      <item>Županijsko državno odvjetništvo u Zagrebu, građansko-upravni odjel</item>
      <item>FINA ZAGREB</item>
      <item>ABEL &amp; GRENAC odvjetničko društvo d.o.o., OIB 87123014761 punomoćnik sudionika u postupku OTOTOP d.o.o.</item>
    </izvorni_sadrzaj>
    <derivirana_varijabla naziv="DomainObject.Predmet.OstaliListFormatedOIB_1">
      <item>RH, MF, Porezna uprava</item>
      <item>Županijsko državno odvjetništvo u Zagrebu, građansko-upravni odjel</item>
      <item>FINA ZAGREB</item>
      <item>ABEL &amp; GRENAC odvjetničko društvo d.o.o., OIB 87123014761 punomoćnik sudionika u postupku OTOTOP d.o.o.</item>
    </derivirana_varijabla>
  </DomainObject.Predmet.OstaliListFormatedOIB>
  <DomainObject.Predmet.OstaliListFormatedWithAdress>
    <izvorni_sadrzaj>
      <item>RH, MF, Porezna uprava, Av. Dubrovnik 32, 10000 Zagreb</item>
      <item>Županijsko državno odvjetništvo u Zagrebu, građansko-upravni odjel</item>
      <item>FINA ZAGREB</item>
      <item>ABEL &amp; GRENAC odvjetničko društvo d.o.o., Kralja Držislava 4, Zagreb punomoćnik sudionika u postupku OTOTOP d.o.o.</item>
    </izvorni_sadrzaj>
    <derivirana_varijabla naziv="DomainObject.Predmet.OstaliListFormatedWithAdress_1">
      <item>RH, MF, Porezna uprava, Av. Dubrovnik 32, 10000 Zagreb</item>
      <item>Županijsko državno odvjetništvo u Zagrebu, građansko-upravni odjel</item>
      <item>FINA ZAGREB</item>
      <item>ABEL &amp; GRENAC odvjetničko društvo d.o.o., Kralja Držislava 4, Zagreb punomoćnik sudionika u postupku OTOTOP d.o.o.</item>
    </derivirana_varijabla>
  </DomainObject.Predmet.OstaliListFormatedWithAdress>
  <DomainObject.Predmet.OstaliListFormatedWithAdressOIB>
    <izvorni_sadrzaj>
      <item>RH, MF, Porezna uprava, Av. Dubrovnik 32, 10000 Zagreb</item>
      <item>Županijsko državno odvjetništvo u Zagrebu, građansko-upravni odjel</item>
      <item>FINA ZAGREB</item>
      <item>ABEL &amp; GRENAC odvjetničko društvo d.o.o., OIB 87123014761, Kralja Držislava 4, Zagreb punomoćnik sudionika u postupku OTOTOP d.o.o.</item>
    </izvorni_sadrzaj>
    <derivirana_varijabla naziv="DomainObject.Predmet.OstaliListFormatedWithAdressOIB_1">
      <item>RH, MF, Porezna uprava, Av. Dubrovnik 32, 10000 Zagreb</item>
      <item>Županijsko državno odvjetništvo u Zagrebu, građansko-upravni odjel</item>
      <item>FINA ZAGREB</item>
      <item>ABEL &amp; GRENAC odvjetničko društvo d.o.o., OIB 87123014761, Kralja Držislava 4, Zagreb punomoćnik sudionika u postupku OTOTOP d.o.o.</item>
    </derivirana_varijabla>
  </DomainObject.Predmet.OstaliListFormatedWithAdressOIB>
  <DomainObject.Predmet.OstaliListNazivFormated>
    <izvorni_sadrzaj>
      <item>RH, MF, Porezna uprava</item>
      <item>Županijsko državno odvjetništvo u Zagrebu, građansko-upravni odjel</item>
      <item>FINA ZAGREB</item>
      <item>ABEL &amp; GRENAC odvjetničko društvo d.o.o.</item>
    </izvorni_sadrzaj>
    <derivirana_varijabla naziv="DomainObject.Predmet.OstaliListNazivFormated_1">
      <item>RH, MF, Porezna uprava</item>
      <item>Županijsko državno odvjetništvo u Zagrebu, građansko-upravni odjel</item>
      <item>FINA ZAGREB</item>
      <item>ABEL &amp; GRENAC odvjetničko društvo d.o.o.</item>
    </derivirana_varijabla>
  </DomainObject.Predmet.OstaliListNazivFormated>
  <DomainObject.Predmet.OstaliListNazivFormatedOIB>
    <izvorni_sadrzaj>
      <item>RH, MF, Porezna uprava</item>
      <item>Županijsko državno odvjetništvo u Zagrebu, građansko-upravni odjel</item>
      <item>FINA ZAGREB</item>
      <item>ABEL &amp; GRENAC odvjetničko društvo d.o.o., OIB 87123014761</item>
    </izvorni_sadrzaj>
    <derivirana_varijabla naziv="DomainObject.Predmet.OstaliListNazivFormatedOIB_1">
      <item>RH, MF, Porezna uprava</item>
      <item>Županijsko državno odvjetništvo u Zagrebu, građansko-upravni odjel</item>
      <item>FINA ZAGREB</item>
      <item>ABEL &amp; GRENAC odvjetničko društvo d.o.o., OIB 87123014761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Stpn-198/2015-15</izvorni_sadrzaj>
    <derivirana_varijabla naziv="DomainObject.PoslovniBrojDokumenta_1">Stpn-198/2015-15</derivirana_varijabla>
  </DomainObject.PoslovniBrojDokumenta>
  <DomainObject.Predmet.StrankaIDrugi>
    <izvorni_sadrzaj>OTOTOP d.o.o.</izvorni_sadrzaj>
    <derivirana_varijabla naziv="DomainObject.Predmet.StrankaIDrugi_1">OTOTOP d.o.o.</derivirana_varijabla>
  </DomainObject.Predmet.StrankaIDrugi>
  <DomainObject.Predmet.ProtustrankaIDrugi>
    <izvorni_sadrzaj>OTOTOP d.o.o.</izvorni_sadrzaj>
    <derivirana_varijabla naziv="DomainObject.Predmet.ProtustrankaIDrugi_1">OTOTOP d.o.o.</derivirana_varijabla>
  </DomainObject.Predmet.ProtustrankaIDrugi>
  <DomainObject.Predmet.StrankaIDrugiAdressOIB>
    <izvorni_sadrzaj>OTOTOP d.o.o., OIB 04776436020, Karlovačka cesta 4/A, 10000 Zagreb</izvorni_sadrzaj>
    <derivirana_varijabla naziv="DomainObject.Predmet.StrankaIDrugiAdressOIB_1">OTOTOP d.o.o., OIB 04776436020, Karlovačka cesta 4/A, 10000 Zagreb</derivirana_varijabla>
  </DomainObject.Predmet.StrankaIDrugiAdressOIB>
  <DomainObject.Predmet.ProtustrankaIDrugiAdressOIB>
    <izvorni_sadrzaj>OTOTOP d.o.o., OIB 04776436020, Karlovačka cesta 4/A, 10000 Zagreb</izvorni_sadrzaj>
    <derivirana_varijabla naziv="DomainObject.Predmet.ProtustrankaIDrugiAdressOIB_1">OTOTOP d.o.o., OIB 04776436020, Karlovačka cesta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OTOTOP d.o.o.</item>
      <item>OTOTOP d.o.o.</item>
      <item>RH, MF, Porezna uprava</item>
      <item>Županijsko državno odvjetništvo u Zagrebu, građansko-upravni odjel</item>
      <item>FINA ZAGREB</item>
      <item>ABEL &amp; GRENAC odvjetničko društvo d.o.o.</item>
    </izvorni_sadrzaj>
    <derivirana_varijabla naziv="DomainObject.Predmet.SudioniciListNaziv_1">
      <item>OTOTOP d.o.o.</item>
      <item>OTOTOP d.o.o.</item>
      <item>RH, MF, Porezna uprava</item>
      <item>Županijsko državno odvjetništvo u Zagrebu, građansko-upravni odjel</item>
      <item>FINA ZAGREB</item>
      <item>ABEL &amp; GRENAC odvjetničko društvo d.o.o.</item>
    </derivirana_varijabla>
  </DomainObject.Predmet.SudioniciListNaziv>
  <DomainObject.Predmet.SudioniciListAdressOIB>
    <izvorni_sadrzaj>
      <item>OTOTOP d.o.o., OIB 04776436020, Karlovačka cesta 4/A,10000 Zagreb</item>
      <item>OTOTOP d.o.o., OIB 04776436020, Karlovačka cesta 4/A,10000 Zagreb</item>
      <item>RH, MF, Porezna uprava, Av. Dubrovnik 32,10000 Zagreb</item>
      <item>Županijsko državno odvjetništvo u Zagrebu, građansko-upravni odjel</item>
      <item>FINA ZAGREB</item>
      <item>ABEL &amp; GRENAC odvjetničko društvo d.o.o., OIB 87123014761, Kralja Držislava 4,Zagreb</item>
    </izvorni_sadrzaj>
    <derivirana_varijabla naziv="DomainObject.Predmet.SudioniciListAdressOIB_1">
      <item>OTOTOP d.o.o., OIB 04776436020, Karlovačka cesta 4/A,10000 Zagreb</item>
      <item>OTOTOP d.o.o., OIB 04776436020, Karlovačka cesta 4/A,10000 Zagreb</item>
      <item>RH, MF, Porezna uprava, Av. Dubrovnik 32,10000 Zagreb</item>
      <item>Županijsko državno odvjetništvo u Zagrebu, građansko-upravni odjel</item>
      <item>FINA ZAGREB</item>
      <item>ABEL &amp; GRENAC odvjetničko društvo d.o.o., OIB 87123014761, Kralja Držislava 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04776436020</item>
      <item>, OIB 04776436020</item>
      <item>, OIB null</item>
      <item>, OIB null</item>
      <item>, OIB null</item>
      <item>, OIB 87123014761</item>
    </izvorni_sadrzaj>
    <derivirana_varijabla naziv="DomainObject.Predmet.SudioniciListNazivOIB_1">
      <item>, OIB 04776436020</item>
      <item>, OIB 04776436020</item>
      <item>, OIB null</item>
      <item>, OIB null</item>
      <item>, OIB null</item>
      <item>, OIB 87123014761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880</properties:Words>
  <properties:Characters>5264</properties:Characters>
  <properties:Lines>178</properties:Lines>
  <properties:Paragraphs>45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6148</properties:CharactersWithSpaces>
  <properties:SharedDoc>false</properties:SharedDoc>
  <properties:HLinks>
    <vt:vector size="12" baseType="variant">
      <vt:variant>
        <vt:i4>4849664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http://www.iusinfo.hr/Publication/Content.aspx?Sopi=NN2012B144A3091&amp;Ver=2</vt:lpwstr>
      </vt:variant>
      <vt:variant>
        <vt:lpwstr/>
      </vt:variant>
      <vt:variant>
        <vt:i4>4718599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http://www.iusinfo.hr/Publication/Content.aspx?Sopi=NN2012B108A2361&amp;Ver=1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2015-12-03T13:08:00Z</dcterms:created>
  <dc:creator>nribaric</dc:creator>
  <cp:lastModifiedBy>Jadranka Zelić</cp:lastModifiedBy>
  <cp:lastPrinted>2015-12-03T13:15:00Z</cp:lastPrinted>
  <dcterms:modified xmlns:xsi="http://www.w3.org/2001/XMLSchema-instance" xsi:type="dcterms:W3CDTF">2015-12-03T13:22:00Z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Stpn-198/2015-15 / Odluka - Rješenje o odbačaju prijedloga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