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48ac" w14:paraId="5ec48ac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2C5E6F">
        <w:t>4</w:t>
      </w:r>
      <w:r w:rsidR="004841EA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208B">
        <w:t xml:space="preserve"> </w:t>
      </w:r>
      <w:r w:rsidR="004841EA" w:rsidRPr="004841EA">
        <w:t xml:space="preserve">NOVI </w:t>
      </w:r>
      <w:proofErr w:type="spellStart"/>
      <w:r w:rsidR="004841EA" w:rsidRPr="004841EA">
        <w:t>AUTODIJELOVI</w:t>
      </w:r>
      <w:proofErr w:type="spellEnd"/>
      <w:r w:rsidR="004841EA" w:rsidRPr="004841EA">
        <w:t xml:space="preserve"> jednostavno društvo s ograničenom odgovornošću za trgovinu i usluge</w:t>
      </w:r>
      <w:r w:rsidR="004841EA">
        <w:t xml:space="preserve"> Zagreb, Pantovčak 50, </w:t>
      </w:r>
      <w:proofErr w:type="spellStart"/>
      <w:r w:rsidR="004841EA">
        <w:t>MBS</w:t>
      </w:r>
      <w:proofErr w:type="spellEnd"/>
      <w:r w:rsidR="004841EA">
        <w:t xml:space="preserve">: 080915042, </w:t>
      </w:r>
      <w:proofErr w:type="spellStart"/>
      <w:r w:rsidR="004841EA">
        <w:t>OIB</w:t>
      </w:r>
      <w:proofErr w:type="spellEnd"/>
      <w:r w:rsidR="004841EA">
        <w:t xml:space="preserve">: 71445457216, </w:t>
      </w:r>
      <w:r>
        <w:t>temeljem članka 430. Stečajnog zakona (Narodne novine 71/15), dana</w:t>
      </w:r>
      <w:r w:rsidR="00936FFF">
        <w:t xml:space="preserve"> </w:t>
      </w:r>
      <w:r w:rsidR="004841EA">
        <w:t>4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841EA">
        <w:rPr>
          <w:bCs/>
        </w:rPr>
        <w:t xml:space="preserve"> </w:t>
      </w:r>
      <w:r w:rsidR="004841EA" w:rsidRPr="004841EA">
        <w:t xml:space="preserve">NOVI </w:t>
      </w:r>
      <w:proofErr w:type="spellStart"/>
      <w:r w:rsidR="004841EA" w:rsidRPr="004841EA">
        <w:t>AUTODIJELOVI</w:t>
      </w:r>
      <w:proofErr w:type="spellEnd"/>
      <w:r w:rsidR="004841EA" w:rsidRPr="004841EA">
        <w:t xml:space="preserve"> jednostavno društvo s ograničenom odgovornošću za trgovinu i usluge</w:t>
      </w:r>
      <w:r w:rsidR="004841EA">
        <w:t xml:space="preserve"> Zagreb, Pantovčak 50, </w:t>
      </w:r>
      <w:proofErr w:type="spellStart"/>
      <w:r w:rsidR="004841EA">
        <w:t>MBS</w:t>
      </w:r>
      <w:proofErr w:type="spellEnd"/>
      <w:r w:rsidR="004841EA">
        <w:t xml:space="preserve">: 080915042, </w:t>
      </w:r>
      <w:proofErr w:type="spellStart"/>
      <w:r w:rsidR="004841EA">
        <w:t>OIB</w:t>
      </w:r>
      <w:proofErr w:type="spellEnd"/>
      <w:r w:rsidR="004841EA">
        <w:t>: 71445457216</w:t>
      </w:r>
      <w:r w:rsidR="004841EA">
        <w:t xml:space="preserve">, iznosi 33.890,73 kn.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4841EA">
        <w:t xml:space="preserve">Ivan Podrug, </w:t>
      </w:r>
      <w:proofErr w:type="spellStart"/>
      <w:r w:rsidR="004841EA">
        <w:t>OIB</w:t>
      </w:r>
      <w:proofErr w:type="spellEnd"/>
      <w:r w:rsidR="004841EA">
        <w:t xml:space="preserve">: 33636732659, Zagreb, Pantovčak 50,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2C5E6F">
        <w:t>4</w:t>
      </w:r>
      <w:r w:rsidR="004841EA">
        <w:t>2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841EA">
        <w:t>4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</w:t>
      </w:r>
      <w:r w:rsidR="006C1874">
        <w:t>5</w:t>
      </w:r>
      <w:bookmarkStart w:name="_GoBack" w:id="0"/>
      <w:bookmarkEnd w:id="0"/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2C5E6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731860"/>
    <w:rsid w:val="00732D11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2115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2017-09-04T05:56:00Z</dcterms:created>
  <dc:creator>korisnik</dc:creator>
  <cp:lastModifiedBy>Ljiljana Floršić</cp:lastModifiedBy>
  <cp:lastPrinted>2017-09-04T05:56:00Z</cp:lastPrinted>
  <dcterms:modified xmlns:xsi="http://www.w3.org/2001/XMLSchema-instance" xsi:type="dcterms:W3CDTF">2017-09-04T05:57:00Z</dcterms:modified>
  <cp:revision>3</cp:revision>
</cp:coreProperties>
</file>