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c537" w14:paraId="de7c537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6E3833" w:rsidRPr="006E3833">
        <w:rPr>
          <w:b/>
        </w:rPr>
        <w:t>ZMAJA j.d.o.o. za trgovinu i usluge, Otok, J. J. Strossmayera 167, MBS: 030160793, OIB: 47221930544</w:t>
      </w:r>
      <w:r w:rsidR="006139EC">
        <w:t xml:space="preserve">, </w:t>
      </w:r>
      <w:r w:rsidR="003B4C28">
        <w:t xml:space="preserve">dana </w:t>
      </w:r>
      <w:r w:rsidR="006E3833">
        <w:t>4. listopada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6E3833">
        <w:t xml:space="preserve">ZMAJA j.d.o.o. za trgovinu i usluge, Otok, J. J. Strossmayera 167, MBS: 030160793, OIB: 47221930544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6E3833">
        <w:rPr>
          <w:b/>
        </w:rPr>
        <w:t>670-17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6E3833">
        <w:rPr>
          <w:b/>
        </w:rPr>
        <w:t>20.127,60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</w:t>
      </w:r>
      <w:r w:rsidR="00BB2037">
        <w:t>od:</w:t>
      </w:r>
    </w:p>
    <w:p w:rsidRDefault="006E3833" w:rsidP="006E3833" w:rsidR="006E3833">
      <w:pPr>
        <w:pStyle w:val="Odlomakpopisa"/>
        <w:ind w:left="705"/>
        <w:jc w:val="both"/>
      </w:pPr>
    </w:p>
    <w:tbl>
      <w:tblPr>
        <w:tblW w:type="dxa" w:w="87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7"/>
        <w:gridCol w:w="5954"/>
        <w:gridCol w:w="1984"/>
      </w:tblGrid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R.br.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Vrsta troška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Iznos kn</w:t>
            </w: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PRETHODNI STEČAJNI POSTUPAK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rPr>
                <w:sz w:val="22"/>
                <w:szCs w:val="22"/>
              </w:rPr>
            </w:pP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Nastali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rPr>
                <w:sz w:val="22"/>
                <w:szCs w:val="22"/>
              </w:rPr>
            </w:pP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Trošak poštarine za dopise upućene članu uprave Dužnika</w:t>
            </w: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(2 x 12,90 kn), poštarine za pribavu podataka (2x12,90)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tabs>
                <w:tab w:pos="690" w:val="left"/>
              </w:tabs>
              <w:ind w:right="-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</w:t>
            </w:r>
          </w:p>
          <w:p w:rsidRDefault="006E3833" w:rsidR="006E3833">
            <w:pPr>
              <w:tabs>
                <w:tab w:pos="690" w:val="left"/>
              </w:tabs>
              <w:ind w:right="-3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51,60  </w:t>
            </w: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Predvidivi dalji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Trošak korištenja vlastitog automobila za pristup ročištu </w:t>
            </w: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(putni nalog Baćindol-Osijek,  300 km x 2 kn = 600,00</w:t>
            </w: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kn, cestarina 2x69,00 kn=138,00 kn), ukupno 738,00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</w:t>
            </w: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738,00</w:t>
            </w: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Jednokratna nagrada privremenom stečajnom upravitelju za</w:t>
            </w: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obavljene poslove u prethodnom stečajnom postupku, bruto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3.500,00</w:t>
            </w: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OTVORENI STEČAJNI POSTUPAK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b/>
                <w:sz w:val="22"/>
                <w:szCs w:val="22"/>
              </w:rPr>
            </w:pP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Predvidivi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b/>
                <w:sz w:val="22"/>
                <w:szCs w:val="22"/>
              </w:rPr>
            </w:pP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Trošak izrada pečata (bez PDV-a)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150,00</w:t>
            </w: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Naknade banci za otvaranje i vođenje računa (cca 50,00 kn </w:t>
            </w: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mjesečno, predvidivo 12 mjeseci) 50 x 12 = 600,00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600,00</w:t>
            </w: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Trošak knjigovodstvenih usluga (cca 750,00 kn mjesečno </w:t>
            </w: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 PDV-om, predvidivo 12 mjeseci) 750 x 12 = 9.000,00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9.000,00 </w:t>
            </w: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Troškovi poštarine u stečajnom postupku (cca 10 pošiljaka </w:t>
            </w: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 9,50 kn) 10 x 9,50 = 95,00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190,00</w:t>
            </w: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Naknada FINA-i za objave financijskih izvješća (2x230 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460,00</w:t>
            </w: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Troškovi arhiviranja dokumentacije (bez PDV-a)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1.500,00</w:t>
            </w: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Putni troškovi stečajnog upravitelja (najmanje 1 putovanje u k i Osijek), (putni nalog Baćindol-Osijek,  300 km x 2 kn = 600,0</w:t>
            </w: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kn, cestarina 2x69,00 kn=138,00 kn), ukupno 738,00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738,00 </w:t>
            </w: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Nagrada stečajnom upravitelju (16% od predvidivog</w:t>
            </w: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unovčenja od 20.000,00 kn = 3.200,00 kn bruto)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</w:p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3.200,00</w:t>
            </w:r>
          </w:p>
        </w:tc>
      </w:tr>
      <w:tr w:rsidTr="006E3833" w:rsidR="006E3833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3833" w:rsidR="006E3833">
            <w:pPr>
              <w:ind w:right="-335"/>
              <w:jc w:val="both"/>
              <w:rPr>
                <w:sz w:val="22"/>
                <w:szCs w:val="22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UKUPNO TROŠKOVI STEČAJNOG POSTUPKA: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3833" w:rsidR="006E3833">
            <w:pPr>
              <w:ind w:right="-335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r>
              <w:rPr>
                <w:b/>
                <w:sz w:val="22"/>
                <w:szCs w:val="22"/>
              </w:rPr>
              <w:t>20.127,60</w:t>
            </w:r>
          </w:p>
        </w:tc>
      </w:tr>
    </w:tbl>
    <w:p w:rsidRDefault="006E3833" w:rsidP="006E3833" w:rsidR="006E3833">
      <w:pPr>
        <w:pStyle w:val="Odlomakpopisa"/>
        <w:ind w:left="705"/>
        <w:jc w:val="both"/>
      </w:pPr>
    </w:p>
    <w:p w:rsidRDefault="009B61F0" w:rsidP="00BB2037" w:rsidR="009B61F0">
      <w:pPr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6E3833">
        <w:t>10. kolovoza</w:t>
      </w:r>
      <w:r w:rsidR="00C43FA3">
        <w:t xml:space="preserve"> 2016. g.</w:t>
      </w:r>
      <w:r w:rsidRPr="00DD2365">
        <w:t xml:space="preserve"> prijedlog za otvaranje stečajnog postupka nad dužnikom </w:t>
      </w:r>
      <w:r w:rsidR="006E3833">
        <w:t>ZMAJA j.d.o.o. za trgovinu i usluge, Otok, J. J. Strossmayera 167, MBS: 030160793, OIB: 47221930544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E3833" w:rsidR="00C43FA3" w:rsidRPr="006E3833">
      <w:pPr>
        <w:ind w:firstLine="720"/>
        <w:jc w:val="both"/>
      </w:pPr>
      <w:r>
        <w:t>Sukladno Izvješću privremenog stečajnog upravitelja određenog rješenjem ovog suda St-</w:t>
      </w:r>
      <w:r w:rsidR="006E3833">
        <w:t>670/17 od 30. kolovoza 2017. g.</w:t>
      </w:r>
      <w:r>
        <w:t xml:space="preserve">, koje je usmeno iznio na ročištu održanom dana </w:t>
      </w:r>
      <w:r w:rsidR="006E3833">
        <w:t xml:space="preserve">4. listopada </w:t>
      </w:r>
      <w:r>
        <w:t xml:space="preserve">2017. g.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6E3833">
        <w:rPr>
          <w:b/>
        </w:rPr>
        <w:t>20.127,60</w:t>
      </w:r>
      <w:r w:rsidR="006E3833" w:rsidRPr="00BB2037">
        <w:rPr>
          <w:b/>
        </w:rPr>
        <w:t xml:space="preserve"> kn</w:t>
      </w:r>
      <w:r w:rsidR="006E3833">
        <w:rPr>
          <w:b/>
        </w:rPr>
        <w:t xml:space="preserve"> </w:t>
      </w:r>
      <w:r w:rsidR="006E3833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E3833">
        <w:t>4. listopada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7242C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6E3833" w:rsidR="00366021">
      <w:pPr>
        <w:pStyle w:val="Tijeloteksta"/>
        <w:jc w:val="left"/>
      </w:pPr>
      <w:r>
        <w:t>DNA</w:t>
      </w: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E3833">
        <w:t>4.11.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A37" w:rsidR="00B14A37">
      <w:r>
        <w:separator/>
      </w:r>
    </w:p>
  </w:endnote>
  <w:endnote w:id="0" w:type="continuationSeparator">
    <w:p w:rsidRDefault="00B14A37" w:rsidR="00B14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A37" w:rsidR="00B14A37">
      <w:r>
        <w:separator/>
      </w:r>
    </w:p>
  </w:footnote>
  <w:footnote w:id="0" w:type="continuationSeparator">
    <w:p w:rsidRDefault="00B14A37" w:rsidR="00B14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5C3D">
      <w:rPr>
        <w:noProof/>
      </w:rPr>
      <w:t>2</w:t>
    </w:r>
    <w:r>
      <w:fldChar w:fldCharType="end"/>
    </w:r>
  </w:p>
  <w:p w:rsidRDefault="006E3833" w:rsidP="006E3833" w:rsidR="006E3833">
    <w:pPr>
      <w:jc w:val="right"/>
    </w:pPr>
    <w:r>
      <w:t>Broj: 6 St-670/17-14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C3D"/>
    <w:rsid w:val="006E3833"/>
    <w:rsid w:val="006E44FD"/>
    <w:rsid w:val="006E6779"/>
    <w:rsid w:val="00716850"/>
    <w:rsid w:val="007242CD"/>
    <w:rsid w:val="00725641"/>
    <w:rsid w:val="007400A8"/>
    <w:rsid w:val="007469BF"/>
    <w:rsid w:val="00747096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86498"/>
    <w:rsid w:val="00A91ED3"/>
    <w:rsid w:val="00AB37DA"/>
    <w:rsid w:val="00AB56F9"/>
    <w:rsid w:val="00AD24AA"/>
    <w:rsid w:val="00AD4A65"/>
    <w:rsid w:val="00B11D59"/>
    <w:rsid w:val="00B14A37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5C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D5C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D5C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C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C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5C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D5C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D5C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C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C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4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928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St-670/2017</izvorni_sadrzaj>
    <derivirana_varijabla naziv="DomainObject.Predmet.OznakaBroj_1">St-670/2017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ZMAJA j.d.o.o. za trgovinu i usluge</izvorni_sadrzaj>
    <derivirana_varijabla naziv="DomainObject.Predmet.ProtustrankaFormated_1">  ZMAJA j.d.o.o. za trgovinu i usluge</derivirana_varijabla>
  </DomainObject.Predmet.ProtustrankaFormated>
  <DomainObject.Predmet.ProtustrankaFormatedOIB>
    <izvorni_sadrzaj>  ZMAJA j.d.o.o. za trgovinu i usluge, OIB 47221930544</izvorni_sadrzaj>
    <derivirana_varijabla naziv="DomainObject.Predmet.ProtustrankaFormatedOIB_1">  ZMAJA j.d.o.o. za trgovinu i usluge, OIB 47221930544</derivirana_varijabla>
  </DomainObject.Predmet.ProtustrankaFormatedOIB>
  <DomainObject.Predmet.ProtustrankaFormatedWithAdress>
    <izvorni_sadrzaj> ZMAJA j.d.o.o. za trgovinu i usluge, Josipa Jurja Strossmayera 167 , 32252 Otok</izvorni_sadrzaj>
    <derivirana_varijabla naziv="DomainObject.Predmet.ProtustrankaFormatedWithAdress_1"> ZMAJA j.d.o.o. za trgovinu i usluge, Josipa Jurja Strossmayera 167 , 32252 Otok</derivirana_varijabla>
  </DomainObject.Predmet.ProtustrankaFormatedWithAdress>
  <DomainObject.Predmet.ProtustrankaFormatedWithAdressOIB>
    <izvorni_sadrzaj> ZMAJA j.d.o.o. za trgovinu i usluge, OIB 47221930544, Josipa Jurja Strossmayera 167 , 32252 Otok</izvorni_sadrzaj>
    <derivirana_varijabla naziv="DomainObject.Predmet.ProtustrankaFormatedWithAdressOIB_1"> ZMAJA j.d.o.o. za trgovinu i usluge, OIB 47221930544, Josipa Jurja Strossmayera 167 , 32252 Otok</derivirana_varijabla>
  </DomainObject.Predmet.ProtustrankaFormatedWithAdressOIB>
  <DomainObject.Predmet.ProtustrankaWithAdress>
    <izvorni_sadrzaj>ZMAJA j.d.o.o. za trgovinu i usluge Josipa Jurja Strossmayera 167 , 32252 Otok</izvorni_sadrzaj>
    <derivirana_varijabla naziv="DomainObject.Predmet.ProtustrankaWithAdress_1">ZMAJA j.d.o.o. za trgovinu i usluge Josipa Jurja Strossmayera 167 , 32252 Otok</derivirana_varijabla>
  </DomainObject.Predmet.ProtustrankaWithAdress>
  <DomainObject.Predmet.ProtustrankaWithAdressOIB>
    <izvorni_sadrzaj>ZMAJA j.d.o.o. za trgovinu i usluge, OIB 47221930544, Josipa Jurja Strossmayera 167 , 32252 Otok</izvorni_sadrzaj>
    <derivirana_varijabla naziv="DomainObject.Predmet.ProtustrankaWithAdressOIB_1">ZMAJA j.d.o.o. za trgovinu i usluge, OIB 47221930544, Josipa Jurja Strossmayera 167 , 32252 Otok</derivirana_varijabla>
  </DomainObject.Predmet.ProtustrankaWithAdressOIB>
  <DomainObject.Predmet.ProtustrankaNazivFormated>
    <izvorni_sadrzaj>ZMAJA j.d.o.o. za trgovinu i usluge</izvorni_sadrzaj>
    <derivirana_varijabla naziv="DomainObject.Predmet.ProtustrankaNazivFormated_1">ZMAJA j.d.o.o. za trgovinu i usluge</derivirana_varijabla>
  </DomainObject.Predmet.ProtustrankaNazivFormated>
  <DomainObject.Predmet.ProtustrankaNazivFormatedOIB>
    <izvorni_sadrzaj>ZMAJA j.d.o.o. za trgovinu i usluge, OIB 47221930544</izvorni_sadrzaj>
    <derivirana_varijabla naziv="DomainObject.Predmet.ProtustrankaNazivFormatedOIB_1">ZMAJA j.d.o.o. za trgovinu i usluge, OIB 47221930544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RF MF PU PODRUČNI URED SLAVONIJE I BARANJE POREZNO MJESTO VUKOVAR</izvorni_sadrzaj>
    <derivirana_varijabla naziv="DomainObject.Predmet.StrankaFormated_1">  RF MF PU PODRUČNI URED SLAVONIJE I BARANJE POREZNO MJESTO VUKOVAR</derivirana_varijabla>
  </DomainObject.Predmet.StrankaFormated>
  <DomainObject.Predmet.StrankaFormatedOIB>
    <izvorni_sadrzaj>  RF MF PU PODRUČNI URED SLAVONIJE I BARANJE POREZNO MJESTO VUKOVAR, OIB 18683136487</izvorni_sadrzaj>
    <derivirana_varijabla naziv="DomainObject.Predmet.StrankaFormatedOIB_1">  RF MF PU PODRUČNI URED SLAVONIJE I BARANJE POREZNO MJESTO VUKOVAR, OIB 18683136487</derivirana_varijabla>
  </DomainObject.Predmet.StrankaFormatedOIB>
  <DomainObject.Predmet.StrankaFormatedWithAdress>
    <izvorni_sadrzaj> RF MF PU PODRUČNI URED SLAVONIJE I BARANJE POREZNO MJESTO VUKOVAR</izvorni_sadrzaj>
    <derivirana_varijabla naziv="DomainObject.Predmet.StrankaFormatedWithAdress_1"> RF MF PU PODRUČNI URED SLAVONIJE I BARANJE POREZNO MJESTO VUKOVAR</derivirana_varijabla>
  </DomainObject.Predmet.StrankaFormatedWithAdress>
  <DomainObject.Predmet.StrankaFormatedWithAdressOIB>
    <izvorni_sadrzaj> RF MF PU PODRUČNI URED SLAVONIJE I BARANJE POREZNO MJESTO VUKOVAR, OIB 18683136487</izvorni_sadrzaj>
    <derivirana_varijabla naziv="DomainObject.Predmet.StrankaFormatedWithAdressOIB_1"> RF MF PU PODRUČNI URED SLAVONIJE I BARANJE POREZNO MJESTO VUKOVAR, OIB 18683136487</derivirana_varijabla>
  </DomainObject.Predmet.StrankaFormatedWithAdressOIB>
  <DomainObject.Predmet.StrankaWithAdress>
    <izvorni_sadrzaj>RF MF PU PODRUČNI URED SLAVONIJE I BARANJE POREZNO MJESTO VUKOVAR </izvorni_sadrzaj>
    <derivirana_varijabla naziv="DomainObject.Predmet.StrankaWithAdress_1">RF MF PU PODRUČNI URED SLAVONIJE I BARANJE POREZNO MJESTO VUKOVAR </derivirana_varijabla>
  </DomainObject.Predmet.StrankaWithAdress>
  <DomainObject.Predmet.StrankaWithAdressOIB>
    <izvorni_sadrzaj>RF MF PU PODRUČNI URED SLAVONIJE I BARANJE POREZNO MJESTO VUKOVAR, OIB 18683136487</izvorni_sadrzaj>
    <derivirana_varijabla naziv="DomainObject.Predmet.StrankaWithAdressOIB_1">RF MF PU PODRUČNI URED SLAVONIJE I BARANJE POREZNO MJESTO VUKOVAR, OIB 18683136487</derivirana_varijabla>
  </DomainObject.Predmet.StrankaWithAdressOIB>
  <DomainObject.Predmet.StrankaNazivFormated>
    <izvorni_sadrzaj>RF MF PU PODRUČNI URED SLAVONIJE I BARANJE POREZNO MJESTO VUKOVAR</izvorni_sadrzaj>
    <derivirana_varijabla naziv="DomainObject.Predmet.StrankaNazivFormated_1">RF MF PU PODRUČNI URED SLAVONIJE I BARANJE POREZNO MJESTO VUKOVAR</derivirana_varijabla>
  </DomainObject.Predmet.StrankaNazivFormated>
  <DomainObject.Predmet.StrankaNazivFormatedOIB>
    <izvorni_sadrzaj>RF MF PU PODRUČNI URED SLAVONIJE I BARANJE POREZNO MJESTO VUKOVAR, OIB 18683136487</izvorni_sadrzaj>
    <derivirana_varijabla naziv="DomainObject.Predmet.StrankaNazivFormatedOIB_1">RF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RF MF PU PODRUČNI URED SLAVONIJE I BARANJE POREZNO MJESTO VUKOVAR</item>
    </izvorni_sadrzaj>
    <derivirana_varijabla naziv="DomainObject.Predmet.StrankaListFormated_1">
      <item>RF MF PU PODRUČNI URED SLAVONIJE I BARANJE POREZNO MJESTO VUKOVAR</item>
    </derivirana_varijabla>
  </DomainObject.Predmet.StrankaListFormated>
  <DomainObject.Predmet.StrankaListFormatedOIB>
    <izvorni_sadrzaj>
      <item>RF MF PU PODRUČNI URED SLAVONIJE I BARANJE POREZNO MJESTO VUKOVAR, OIB 18683136487</item>
    </izvorni_sadrzaj>
    <derivirana_varijabla naziv="DomainObject.Predmet.StrankaListFormatedOIB_1">
      <item>RF MF PU PODRUČNI URED SLAVONIJE I BARANJE POREZNO MJESTO VUKOVAR, OIB 18683136487</item>
    </derivirana_varijabla>
  </DomainObject.Predmet.StrankaListFormatedOIB>
  <DomainObject.Predmet.StrankaListFormatedWithAdress>
    <izvorni_sadrzaj>
      <item>RF MF PU PODRUČNI URED SLAVONIJE I BARANJE POREZNO MJESTO VUKOVAR</item>
    </izvorni_sadrzaj>
    <derivirana_varijabla naziv="DomainObject.Predmet.StrankaListFormatedWithAdress_1">
      <item>RF MF PU PODRUČNI URED SLAVONIJE I BARANJE POREZNO MJESTO VUKOVAR</item>
    </derivirana_varijabla>
  </DomainObject.Predmet.StrankaListFormatedWithAdress>
  <DomainObject.Predmet.StrankaListFormatedWithAdressOIB>
    <izvorni_sadrzaj>
      <item>RF MF PU PODRUČNI URED SLAVONIJE I BARANJE POREZNO MJESTO VUKOVAR, OIB 18683136487</item>
    </izvorni_sadrzaj>
    <derivirana_varijabla naziv="DomainObject.Predmet.StrankaListFormatedWithAdressOIB_1">
      <item>RF MF PU PODRUČNI URED SLAVONIJE I BARANJE POREZNO MJESTO VUKOVAR, OIB 18683136487</item>
    </derivirana_varijabla>
  </DomainObject.Predmet.StrankaListFormatedWithAdressOIB>
  <DomainObject.Predmet.StrankaListNazivFormated>
    <izvorni_sadrzaj>
      <item>RF MF PU PODRUČNI URED SLAVONIJE I BARANJE POREZNO MJESTO VUKOVAR</item>
    </izvorni_sadrzaj>
    <derivirana_varijabla naziv="DomainObject.Predmet.StrankaListNazivFormated_1">
      <item>RF MF PU PODRUČNI URED SLAVONIJE I BARANJE POREZNO MJESTO VUKOVAR</item>
    </derivirana_varijabla>
  </DomainObject.Predmet.StrankaListNazivFormated>
  <DomainObject.Predmet.StrankaListNazivFormatedOIB>
    <izvorni_sadrzaj>
      <item>RF MF PU PODRUČNI URED SLAVONIJE I BARANJE POREZNO MJESTO VUKOVAR, OIB 18683136487</item>
    </izvorni_sadrzaj>
    <derivirana_varijabla naziv="DomainObject.Predmet.StrankaListNazivFormatedOIB_1">
      <item>RF MF PU PODRUČNI URED SLAVONIJE I BARANJE POREZNO MJESTO VUKOVAR, OIB 18683136487</item>
    </derivirana_varijabla>
  </DomainObject.Predmet.StrankaListNazivFormatedOIB>
  <DomainObject.Predmet.ProtuStrankaListFormated>
    <izvorni_sadrzaj>
      <item>ZMAJA j.d.o.o. za trgovinu i usluge</item>
    </izvorni_sadrzaj>
    <derivirana_varijabla naziv="DomainObject.Predmet.ProtuStrankaListFormated_1">
      <item>ZMAJA j.d.o.o. za trgovinu i usluge</item>
    </derivirana_varijabla>
  </DomainObject.Predmet.ProtuStrankaListFormated>
  <DomainObject.Predmet.ProtuStrankaListFormatedOIB>
    <izvorni_sadrzaj>
      <item>ZMAJA j.d.o.o. za trgovinu i usluge, OIB 47221930544</item>
    </izvorni_sadrzaj>
    <derivirana_varijabla naziv="DomainObject.Predmet.ProtuStrankaListFormatedOIB_1">
      <item>ZMAJA j.d.o.o. za trgovinu i usluge, OIB 47221930544</item>
    </derivirana_varijabla>
  </DomainObject.Predmet.ProtuStrankaListFormatedOIB>
  <DomainObject.Predmet.ProtuStrankaListFormatedWithAdress>
    <izvorni_sadrzaj>
      <item>ZMAJA j.d.o.o. za trgovinu i usluge, Josipa Jurja Strossmayera 167 , 32252 Otok</item>
    </izvorni_sadrzaj>
    <derivirana_varijabla naziv="DomainObject.Predmet.ProtuStrankaListFormatedWithAdress_1">
      <item>ZMAJA j.d.o.o. za trgovinu i usluge, Josipa Jurja Strossmayera 167 , 32252 Otok</item>
    </derivirana_varijabla>
  </DomainObject.Predmet.ProtuStrankaListFormatedWithAdress>
  <DomainObject.Predmet.ProtuStrankaListFormatedWithAdressOIB>
    <izvorni_sadrzaj>
      <item>ZMAJA j.d.o.o. za trgovinu i usluge, OIB 47221930544, Josipa Jurja Strossmayera 167 , 32252 Otok</item>
    </izvorni_sadrzaj>
    <derivirana_varijabla naziv="DomainObject.Predmet.ProtuStrankaListFormatedWithAdressOIB_1">
      <item>ZMAJA j.d.o.o. za trgovinu i usluge, OIB 47221930544, Josipa Jurja Strossmayera 167 , 32252 Otok</item>
    </derivirana_varijabla>
  </DomainObject.Predmet.ProtuStrankaListFormatedWithAdressOIB>
  <DomainObject.Predmet.ProtuStrankaListNazivFormated>
    <izvorni_sadrzaj>
      <item>ZMAJA j.d.o.o. za trgovinu i usluge</item>
    </izvorni_sadrzaj>
    <derivirana_varijabla naziv="DomainObject.Predmet.ProtuStrankaListNazivFormated_1">
      <item>ZMAJA j.d.o.o. za trgovinu i usluge</item>
    </derivirana_varijabla>
  </DomainObject.Predmet.ProtuStrankaListNazivFormated>
  <DomainObject.Predmet.ProtuStrankaListNazivFormatedOIB>
    <izvorni_sadrzaj>
      <item>ZMAJA j.d.o.o. za trgovinu i usluge, OIB 47221930544</item>
    </izvorni_sadrzaj>
    <derivirana_varijabla naziv="DomainObject.Predmet.ProtuStrankaListNazivFormatedOIB_1">
      <item>ZMAJA j.d.o.o. za trgovinu i usluge, OIB 47221930544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RF MF PU PODRUČNI URED SLAVONIJE I BARANJE POREZNO MJESTO VUKOVAR</izvorni_sadrzaj>
    <derivirana_varijabla naziv="DomainObject.Predmet.StrankaIDrugi_1">RF MF PU PODRUČNI URED SLAVONIJE I BARANJE POREZNO MJESTO VUKOVAR</derivirana_varijabla>
  </DomainObject.Predmet.StrankaIDrugi>
  <DomainObject.Predmet.ProtustrankaIDrugi>
    <izvorni_sadrzaj>ZMAJA j.d.o.o. za trgovinu i usluge</izvorni_sadrzaj>
    <derivirana_varijabla naziv="DomainObject.Predmet.ProtustrankaIDrugi_1">ZMAJA j.d.o.o. za trgovinu i usluge</derivirana_varijabla>
  </DomainObject.Predmet.ProtustrankaIDrugi>
  <DomainObject.Predmet.StrankaIDrugiAdressOIB>
    <izvorni_sadrzaj>RF MF PU PODRUČNI URED SLAVONIJE I BARANJE POREZNO MJESTO VUKOVAR, OIB 18683136487</izvorni_sadrzaj>
    <derivirana_varijabla naziv="DomainObject.Predmet.StrankaIDrugiAdressOIB_1">RF MF PU PODRUČNI URED SLAVONIJE I BARANJE POREZNO MJESTO VUKOVAR, OIB 18683136487</derivirana_varijabla>
  </DomainObject.Predmet.StrankaIDrugiAdressOIB>
  <DomainObject.Predmet.ProtustrankaIDrugiAdressOIB>
    <izvorni_sadrzaj>ZMAJA j.d.o.o. za trgovinu i usluge, OIB 47221930544, Josipa Jurja Strossmayera 167 , 32252 Otok</izvorni_sadrzaj>
    <derivirana_varijabla naziv="DomainObject.Predmet.ProtustrankaIDrugiAdressOIB_1">ZMAJA j.d.o.o. za trgovinu i usluge, OIB 47221930544, Josipa Jurja Strossmayera 167 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ZMAJA j.d.o.o. za trgovinu i usluge</item>
      <item>RF MF PU PODRUČNI URED SLAVONIJE I BARANJE POREZNO MJESTO VUKOVAR</item>
    </izvorni_sadrzaj>
    <derivirana_varijabla naziv="DomainObject.Predmet.SudioniciListNaziv_1">
      <item>ZMAJA j.d.o.o. za trgovinu i usluge</item>
      <item>RF MF PU PODRUČNI URED SLAVONIJE I BARANJE POREZNO MJESTO VUKOVAR</item>
    </derivirana_varijabla>
  </DomainObject.Predmet.SudioniciListNaziv>
  <DomainObject.Predmet.SudioniciListAdressOIB>
    <izvorni_sadrzaj>
      <item>ZMAJA j.d.o.o. za trgovinu i usluge, OIB 47221930544, Josipa Jurja Strossmayera 167 ,32252 Otok</item>
      <item>RF MF PU PODRUČNI URED SLAVONIJE I BARANJE POREZNO MJESTO VUKOVAR, OIB 18683136487</item>
    </izvorni_sadrzaj>
    <derivirana_varijabla naziv="DomainObject.Predmet.SudioniciListAdressOIB_1">
      <item>ZMAJA j.d.o.o. za trgovinu i usluge, OIB 47221930544, Josipa Jurja Strossmayera 167 ,32252 Otok</item>
      <item>RF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47221930544</item>
      <item>, OIB 18683136487</item>
    </izvorni_sadrzaj>
    <derivirana_varijabla naziv="DomainObject.Predmet.SudioniciListNazivOIB_1">
      <item>, OIB 47221930544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CBF59-2807-4E42-B7EC-A357EC2D7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652</properties:Words>
  <properties:Characters>3461</properties:Characters>
  <properties:Lines>163</properties:Lines>
  <properties:Paragraphs>74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2017-10-04T09:32:00Z</dcterms:created>
  <dc:creator>hermanj</dc:creator>
  <cp:lastModifiedBy>Danijela Sekulić</cp:lastModifiedBy>
  <cp:lastPrinted>2017-10-04T09:31:00Z</cp:lastPrinted>
  <dcterms:modified xmlns:xsi="http://www.w3.org/2001/XMLSchema-instance" xsi:type="dcterms:W3CDTF">2017-10-04T09:33:00Z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