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66ACC" w:rsidR="00066ACC">
        <w:trPr>
          <w:trHeight w:val="565"/>
        </w:trPr>
        <w:tc>
          <w:tcPr>
            <w:tcW w:type="dxa" w:w="2531"/>
          </w:tcPr>
          <w:p w:rsidRDefault="00066ACC" w:rsidP="00066ACC" w:rsidR="00066ACC">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66ACC" w:rsidP="00066ACC" w:rsidR="00066ACC">
            <w:pPr>
              <w:jc w:val="center"/>
            </w:pPr>
            <w:r>
              <w:t>Republika Hrvatska</w:t>
            </w:r>
          </w:p>
          <w:p w:rsidRDefault="00066ACC" w:rsidP="00066ACC" w:rsidR="00066ACC">
            <w:pPr>
              <w:jc w:val="center"/>
            </w:pPr>
            <w:r>
              <w:t>Trgovački sud u Splitu</w:t>
            </w:r>
          </w:p>
          <w:p w:rsidRDefault="00066ACC" w:rsidP="00066ACC" w:rsidR="00066ACC">
            <w:pPr>
              <w:jc w:val="center"/>
            </w:pPr>
            <w:r>
              <w:t xml:space="preserve">Split, </w:t>
            </w:r>
            <w:proofErr w:type="spellStart"/>
            <w:r>
              <w:t>Sukoišanska</w:t>
            </w:r>
            <w:proofErr w:type="spellEnd"/>
            <w:r>
              <w:t xml:space="preserve"> 6</w:t>
            </w:r>
          </w:p>
        </w:tc>
      </w:tr>
    </w:tbl>
    <w:p w14:textId="aeaa6fc" w14:paraId="aeaa6fc" w:rsidRDefault="00066ACC" w:rsidP="00066ACC" w:rsidR="00066ACC">
      <w:pPr>
        <w:jc w:val="right"/>
        <w15:collapsed w:val="false"/>
      </w:pPr>
      <w:r>
        <w:br w:clear="all" w:type="textWrapping"/>
        <w:t>Poslovni broj: 4. St-</w:t>
      </w:r>
      <w:r w:rsidR="009B23F0">
        <w:t>698/2016-40</w:t>
      </w:r>
    </w:p>
    <w:p w:rsidRDefault="00066ACC" w:rsidP="00C764B8" w:rsidR="00066ACC">
      <w:pPr>
        <w:jc w:val="center"/>
        <w:rPr>
          <w:spacing w:val="100"/>
        </w:rPr>
      </w:pPr>
    </w:p>
    <w:p w:rsidRDefault="00066ACC" w:rsidP="00C764B8" w:rsidR="009B28B9">
      <w:pPr>
        <w:jc w:val="center"/>
        <w:rPr>
          <w:spacing w:val="100"/>
        </w:rPr>
      </w:pPr>
      <w:r>
        <w:rPr>
          <w:spacing w:val="100"/>
        </w:rPr>
        <w:t>REPUBLIKA HRVATSKA</w:t>
      </w:r>
    </w:p>
    <w:p w:rsidRDefault="00066ACC" w:rsidP="00C764B8" w:rsidR="00066ACC">
      <w:pPr>
        <w:jc w:val="center"/>
        <w:rPr>
          <w:spacing w:val="100"/>
        </w:rPr>
      </w:pPr>
    </w:p>
    <w:p w:rsidRDefault="00066ACC" w:rsidP="00C764B8" w:rsidR="00066ACC">
      <w:pPr>
        <w:jc w:val="center"/>
        <w:rPr>
          <w:spacing w:val="100"/>
        </w:rPr>
      </w:pPr>
      <w:r>
        <w:rPr>
          <w:spacing w:val="100"/>
        </w:rPr>
        <w:t xml:space="preserve">RJEŠENJE </w:t>
      </w:r>
    </w:p>
    <w:p w:rsidRDefault="00066ACC" w:rsidP="00C764B8" w:rsidR="00066ACC" w:rsidRPr="00CC5294">
      <w:pPr>
        <w:jc w:val="center"/>
        <w:rPr>
          <w:spacing w:val="100"/>
        </w:rPr>
      </w:pPr>
    </w:p>
    <w:p w:rsidRDefault="009B23F0" w:rsidP="009B23F0" w:rsidR="00C764B8" w:rsidRPr="009B23F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Pr="002E01D9">
        <w:rPr>
          <w:rFonts w:cs="Times New Roman" w:hAnsi="Times New Roman" w:ascii="Times New Roman"/>
          <w:sz w:val="24"/>
          <w:szCs w:val="24"/>
        </w:rPr>
        <w:t xml:space="preserve">sucu Katarini Mikulić </w:t>
      </w:r>
      <w:r>
        <w:rPr>
          <w:rFonts w:cs="Times New Roman" w:hAnsi="Times New Roman" w:ascii="Times New Roman"/>
          <w:sz w:val="24"/>
          <w:szCs w:val="24"/>
        </w:rPr>
        <w:t xml:space="preserve">u stečajnom postupku nad stečajnim dužnikom </w:t>
      </w:r>
      <w:r w:rsidRPr="00576258">
        <w:rPr>
          <w:rFonts w:cs="Times New Roman" w:hAnsi="Times New Roman" w:ascii="Times New Roman"/>
          <w:sz w:val="24"/>
          <w:szCs w:val="24"/>
        </w:rPr>
        <w:t>MIKRUT d.o.o.</w:t>
      </w:r>
      <w:r>
        <w:rPr>
          <w:rFonts w:cs="Times New Roman" w:hAnsi="Times New Roman" w:ascii="Times New Roman"/>
          <w:sz w:val="24"/>
          <w:szCs w:val="24"/>
        </w:rPr>
        <w:t xml:space="preserve"> u stečaju</w:t>
      </w:r>
      <w:r w:rsidRPr="00576258">
        <w:rPr>
          <w:rFonts w:cs="Times New Roman" w:hAnsi="Times New Roman" w:ascii="Times New Roman"/>
          <w:sz w:val="24"/>
          <w:szCs w:val="24"/>
        </w:rPr>
        <w:t>, Vrh Visoke 15, Split, OIB: 12886132951</w:t>
      </w:r>
      <w:r>
        <w:rPr>
          <w:rFonts w:cs="Times New Roman" w:hAnsi="Times New Roman" w:ascii="Times New Roman"/>
          <w:sz w:val="24"/>
          <w:szCs w:val="24"/>
        </w:rPr>
        <w:t xml:space="preserve">, 4. veljače 2019.  </w:t>
      </w:r>
      <w:r w:rsidRPr="002E01D9">
        <w:rPr>
          <w:rFonts w:cs="Times New Roman" w:hAnsi="Times New Roman" w:ascii="Times New Roman"/>
          <w:sz w:val="24"/>
          <w:szCs w:val="24"/>
        </w:rPr>
        <w:t xml:space="preserve"> </w:t>
      </w: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2C03AF" w:rsidP="005C6B3C" w:rsidR="009B23F0">
      <w:pPr>
        <w:spacing w:after="135"/>
        <w:ind w:firstLine="708"/>
        <w:jc w:val="both"/>
      </w:pPr>
      <w:r>
        <w:t xml:space="preserve">I. </w:t>
      </w:r>
      <w:r w:rsidR="00071BA7">
        <w:t xml:space="preserve">Ispravlja se </w:t>
      </w:r>
      <w:r w:rsidR="009B23F0">
        <w:t>zaključak</w:t>
      </w:r>
      <w:r w:rsidR="00071BA7">
        <w:t xml:space="preserve"> ovog suda od </w:t>
      </w:r>
      <w:r w:rsidR="009B23F0">
        <w:t>28. siječnja 2019</w:t>
      </w:r>
      <w:r w:rsidR="00AD0AFB">
        <w:t xml:space="preserve">. </w:t>
      </w:r>
      <w:r>
        <w:t>u izreci istog gdje se kao</w:t>
      </w:r>
      <w:r w:rsidR="009B23F0">
        <w:t xml:space="preserve"> dan održavanja ispitnog i izvještajnog ročišta navodi dan 7. veljače 2019. u 10:15 sati, a ispravno ima stajati 6. veljače 2019. u 09:00 sati te shodno tome uvid u prijavljene tražbine se može izvršiti u referadi </w:t>
      </w:r>
      <w:proofErr w:type="spellStart"/>
      <w:r w:rsidR="009B23F0">
        <w:t>uredujućeg</w:t>
      </w:r>
      <w:proofErr w:type="spellEnd"/>
      <w:r w:rsidR="009B23F0">
        <w:t xml:space="preserve"> suca od 6. veljače 2019. u 09:00 sati. </w:t>
      </w:r>
    </w:p>
    <w:p w:rsidRDefault="002C03AF" w:rsidP="009B23F0" w:rsidR="00B75EEE">
      <w:pPr>
        <w:spacing w:after="135"/>
        <w:ind w:firstLine="708"/>
        <w:jc w:val="both"/>
      </w:pPr>
      <w:r>
        <w:t xml:space="preserve">II. U ostalom dijelu </w:t>
      </w:r>
      <w:r w:rsidR="009B23F0">
        <w:t>zaključak</w:t>
      </w:r>
      <w:r>
        <w:t xml:space="preserve"> ostaje neizmijenjeno. </w:t>
      </w:r>
    </w:p>
    <w:p w:rsidRDefault="008234FA" w:rsidP="002C03AF" w:rsidR="008234FA" w:rsidRPr="00D01344">
      <w:pPr>
        <w:jc w:val="center"/>
      </w:pPr>
      <w:r w:rsidRPr="00D01344">
        <w:t>Obrazloženje</w:t>
      </w:r>
    </w:p>
    <w:p w:rsidRDefault="002C03AF" w:rsidP="00B75EEE" w:rsidR="002C03AF">
      <w:pPr>
        <w:jc w:val="both"/>
      </w:pPr>
    </w:p>
    <w:p w:rsidRDefault="002C03AF" w:rsidP="009F1821" w:rsidR="002C03AF">
      <w:pPr>
        <w:ind w:firstLine="708"/>
        <w:jc w:val="both"/>
      </w:pPr>
      <w:r>
        <w:t xml:space="preserve">U </w:t>
      </w:r>
      <w:r w:rsidR="009B23F0">
        <w:t>zaključku</w:t>
      </w:r>
      <w:r>
        <w:t xml:space="preserve"> ovog suda pod gornjim poslovnim brojem od </w:t>
      </w:r>
      <w:r w:rsidR="009B23F0">
        <w:t>28. siječnja 2019</w:t>
      </w:r>
      <w:r>
        <w:t xml:space="preserve">. pogrešno </w:t>
      </w:r>
      <w:r w:rsidR="009B23F0">
        <w:t>je naveden dan i sat održavanja ispitnog i izvještajnog ročišta</w:t>
      </w:r>
      <w:r>
        <w:t xml:space="preserve">. </w:t>
      </w:r>
    </w:p>
    <w:p w:rsidRDefault="002C03AF" w:rsidP="009F1821" w:rsidR="002C03AF">
      <w:pPr>
        <w:ind w:firstLine="708"/>
        <w:jc w:val="both"/>
      </w:pPr>
    </w:p>
    <w:p w:rsidRDefault="002C03AF" w:rsidP="009F1821" w:rsidR="002C03AF">
      <w:pPr>
        <w:ind w:firstLine="708"/>
        <w:jc w:val="both"/>
      </w:pPr>
      <w:r>
        <w:t xml:space="preserve">Slijedom navedenog, a temeljem odredbe članaka 342. i 347. </w:t>
      </w:r>
      <w:r w:rsidR="00555E1E">
        <w:t xml:space="preserve">Zakona o parničnom postupka (Narodne novine broj 53/91, 91/92, 112/99, 88/01, 117/03, 88/05, 2/07, 84/08, 96/08, 123/08, 57/11 i 25/13) u vezi s odredbom članka 10. Stečajnog zakona (Narodne novine broj 71/15 i 104/17) odlučeno je kao u izreci ovog rješenja. </w:t>
      </w:r>
    </w:p>
    <w:p w:rsidRDefault="0025492F" w:rsidP="00B75EEE" w:rsidR="0025492F">
      <w:pPr>
        <w:jc w:val="both"/>
      </w:pPr>
    </w:p>
    <w:p w:rsidRDefault="006F2BCC" w:rsidP="00B75EEE" w:rsidR="00D01344">
      <w:pPr>
        <w:jc w:val="center"/>
      </w:pPr>
      <w:r>
        <w:t xml:space="preserve">U </w:t>
      </w:r>
      <w:r w:rsidR="008234FA" w:rsidRPr="006F2BCC">
        <w:t>Split</w:t>
      </w:r>
      <w:r>
        <w:t>u</w:t>
      </w:r>
      <w:r w:rsidR="00B75EEE">
        <w:t xml:space="preserve">, </w:t>
      </w:r>
      <w:r w:rsidR="009B23F0">
        <w:t>4. veljače</w:t>
      </w:r>
      <w:r w:rsidR="00B75EEE">
        <w:t xml:space="preserve"> 2019. </w:t>
      </w:r>
    </w:p>
    <w:p w:rsidRDefault="00066ACC" w:rsidP="00B75EEE" w:rsidR="00D01344">
      <w:pPr>
        <w:ind w:firstLine="708" w:left="7080"/>
        <w:jc w:val="center"/>
      </w:pPr>
      <w:r>
        <w:t>Sudac</w:t>
      </w:r>
    </w:p>
    <w:p w:rsidRDefault="00D01344" w:rsidP="00D01344" w:rsidR="00D01344">
      <w:pPr>
        <w:jc w:val="right"/>
      </w:pPr>
    </w:p>
    <w:p w:rsidRDefault="00B75EEE" w:rsidP="00D01344" w:rsidR="00B75EEE">
      <w:pPr>
        <w:jc w:val="right"/>
      </w:pPr>
    </w:p>
    <w:p w:rsidRDefault="00D01344" w:rsidP="0049559C" w:rsidR="00BD1276">
      <w:pPr>
        <w:jc w:val="right"/>
      </w:pPr>
      <w:r>
        <w:t>Katarina Mikulić</w:t>
      </w:r>
      <w:r w:rsidR="00BD1276">
        <w:t>,v.r.</w:t>
      </w:r>
    </w:p>
    <w:p w:rsidRDefault="00BD1276" w:rsidP="0071700F" w:rsidR="00BD127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BD1276" w:rsidP="0071700F" w:rsidR="00BD127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D01344" w:rsidP="0049559C" w:rsidR="00B75EEE">
      <w:pPr>
        <w:jc w:val="right"/>
      </w:pPr>
      <w:r>
        <w:t xml:space="preserve"> </w:t>
      </w:r>
      <w:r w:rsidR="008234FA" w:rsidRPr="006F2BCC">
        <w:t xml:space="preserve">                                                                                                   </w:t>
      </w:r>
    </w:p>
    <w:p w:rsidRDefault="0049559C" w:rsidP="00D01344" w:rsidR="0049559C">
      <w:pPr>
        <w:pStyle w:val="Tijeloteksta"/>
        <w:rPr>
          <w:rFonts w:cs="Times New Roman" w:hAnsi="Times New Roman" w:ascii="Times New Roman"/>
        </w:rPr>
      </w:pPr>
    </w:p>
    <w:p w:rsidRDefault="00066ACC" w:rsidP="00D01344" w:rsidR="00D01344" w:rsidRPr="00D01344">
      <w:pPr>
        <w:pStyle w:val="Tijeloteksta"/>
        <w:rPr>
          <w:rFonts w:cs="Times New Roman" w:hAnsi="Times New Roman" w:ascii="Times New Roman"/>
        </w:rPr>
      </w:pPr>
      <w:r w:rsidRPr="00D01344">
        <w:rPr>
          <w:rFonts w:cs="Times New Roman" w:hAnsi="Times New Roman" w:ascii="Times New Roman"/>
        </w:rPr>
        <w:t>Pouka o pravnom lijeku</w:t>
      </w:r>
      <w:r w:rsidR="00D01344" w:rsidRPr="00D01344">
        <w:rPr>
          <w:rFonts w:cs="Times New Roman" w:hAnsi="Times New Roman" w:ascii="Times New Roman"/>
        </w:rPr>
        <w:t xml:space="preserve">: </w:t>
      </w:r>
    </w:p>
    <w:p w:rsidRDefault="00D01344" w:rsidP="00B75EEE" w:rsid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75EEE" w:rsidP="00B75EEE" w:rsidR="00B75EEE" w:rsidRPr="00D01344">
      <w:pPr>
        <w:jc w:val="both"/>
        <w:rPr>
          <w:lang w:eastAsia="en-US"/>
        </w:rPr>
      </w:pPr>
    </w:p>
    <w:p w:rsidRDefault="000C4A28" w:rsidP="00D01344" w:rsidR="000C4A28" w:rsidRPr="00D01344">
      <w:pPr>
        <w:jc w:val="both"/>
      </w:pPr>
    </w:p>
    <w:sectPr w:rsidSect="00AB0036" w:rsidR="000C4A28" w:rsidRPr="00D0134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BD1276">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ACC" w:rsidP="00066ACC" w:rsidR="00066ACC">
    <w:pPr>
      <w:jc w:val="right"/>
    </w:pPr>
    <w:r>
      <w:t>Poslovni broj: 4. St-</w:t>
    </w:r>
    <w:r w:rsidR="009F1821">
      <w:t>476/2018-</w:t>
    </w:r>
    <w:r w:rsidR="000E0AE2">
      <w:t>23</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6ACC"/>
    <w:rsid w:val="000677E5"/>
    <w:rsid w:val="00071BA7"/>
    <w:rsid w:val="0009087E"/>
    <w:rsid w:val="000C4A28"/>
    <w:rsid w:val="000E0AE2"/>
    <w:rsid w:val="00134617"/>
    <w:rsid w:val="00141CA4"/>
    <w:rsid w:val="00146313"/>
    <w:rsid w:val="001664C9"/>
    <w:rsid w:val="00182D45"/>
    <w:rsid w:val="001C1D31"/>
    <w:rsid w:val="00217512"/>
    <w:rsid w:val="00250B27"/>
    <w:rsid w:val="0025492F"/>
    <w:rsid w:val="0028063D"/>
    <w:rsid w:val="002C03AF"/>
    <w:rsid w:val="003257D9"/>
    <w:rsid w:val="004430FE"/>
    <w:rsid w:val="0049559C"/>
    <w:rsid w:val="004A7E15"/>
    <w:rsid w:val="004E0990"/>
    <w:rsid w:val="005213FD"/>
    <w:rsid w:val="0054023E"/>
    <w:rsid w:val="00555E1E"/>
    <w:rsid w:val="00561D9F"/>
    <w:rsid w:val="005A635C"/>
    <w:rsid w:val="005C6B3C"/>
    <w:rsid w:val="005F2535"/>
    <w:rsid w:val="0063082E"/>
    <w:rsid w:val="00673C01"/>
    <w:rsid w:val="006F2BCC"/>
    <w:rsid w:val="007F7934"/>
    <w:rsid w:val="008234FA"/>
    <w:rsid w:val="008C0B04"/>
    <w:rsid w:val="009B23F0"/>
    <w:rsid w:val="009B28B9"/>
    <w:rsid w:val="009E5FE6"/>
    <w:rsid w:val="009F1821"/>
    <w:rsid w:val="00AB0036"/>
    <w:rsid w:val="00AD0AFB"/>
    <w:rsid w:val="00B75EEE"/>
    <w:rsid w:val="00BD1276"/>
    <w:rsid w:val="00C764B8"/>
    <w:rsid w:val="00CC5294"/>
    <w:rsid w:val="00D01344"/>
    <w:rsid w:val="00D16049"/>
    <w:rsid w:val="00D36A8B"/>
    <w:rsid w:val="00DC33BD"/>
    <w:rsid w:val="00DD66CC"/>
    <w:rsid w:val="00DE4E97"/>
    <w:rsid w:val="00E06B8F"/>
    <w:rsid w:val="00E41940"/>
    <w:rsid w:val="00E42767"/>
    <w:rsid w:val="00E677E4"/>
    <w:rsid w:val="00E87451"/>
    <w:rsid w:val="00EB27BE"/>
    <w:rsid w:val="00F102CF"/>
    <w:rsid w:val="00F12605"/>
    <w:rsid w:val="00F12BFB"/>
    <w:rsid w:val="00F4063D"/>
    <w:rsid w:val="00F421AB"/>
    <w:rsid w:val="00FB54F5"/>
    <w:rsid w:val="00FC4FF2"/>
    <w:rsid w:val="00FC6EB3"/>
    <w:rsid w:val="00FC798F"/>
    <w:rsid w:val="00FD17F7"/>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8234FA"/>
    <w:rPr>
      <w:sz w:val="24"/>
      <w:szCs w:val="24"/>
    </w:rPr>
  </w:style>
  <w:style w:styleId="Tijeloteksta" w:type="paragraph">
    <w:name w:val="Body Text"/>
    <w:aliases w:val="uvlaka 3,uvlaka 2"/>
    <w:basedOn w:val="Normal"/>
    <w:link w:val="TijelotekstaChar"/>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Reetkatablice" w:type="table">
    <w:name w:val="Table Grid"/>
    <w:basedOn w:val="Obinatablica"/>
    <w:uiPriority w:val="59"/>
    <w:rsid w:val="00066ACC"/>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D1276"/>
    <w:rPr>
      <w:color w:val="808080"/>
      <w:bdr w:space="0" w:sz="0" w:color="auto" w:val="none"/>
      <w:shd w:fill="auto" w:color="auto" w:val="clear"/>
    </w:rPr>
  </w:style>
  <w:style w:customStyle="true" w:styleId="eSPISCCParagraphDefaultFont" w:type="character">
    <w:name w:val="eSPIS_CC_Paragraph Default Font"/>
    <w:basedOn w:val="Zadanifontodlomka"/>
    <w:rsid w:val="00BD12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276"/>
    <w:rPr>
      <w:bdr w:space="0" w:sz="0" w:color="auto" w:val="none"/>
      <w:shd w:fill="FFFFCC" w:color="auto" w:val="clear"/>
      <w:lang w:val="hr-HR"/>
    </w:rPr>
  </w:style>
  <w:style w:customStyle="true" w:styleId="PozadinaSvijetloCrvena" w:type="character">
    <w:name w:val="Pozadina_SvijetloCrvena"/>
    <w:basedOn w:val="eSPISCCParagraphDefaultFont"/>
    <w:rsid w:val="00BD12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2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8234FA"/>
    <w:rPr>
      <w:sz w:val="24"/>
      <w:szCs w:val="24"/>
    </w:rPr>
  </w:style>
  <w:style w:styleId="Tijeloteksta" w:type="paragraph">
    <w:name w:val="Body Text"/>
    <w:aliases w:val="uvlaka 3,uvlaka 2"/>
    <w:basedOn w:val="Normal"/>
    <w:link w:val="TijelotekstaChar"/>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Reetkatablice" w:type="table">
    <w:name w:val="Table Grid"/>
    <w:basedOn w:val="Obinatablica"/>
    <w:uiPriority w:val="59"/>
    <w:rsid w:val="00066ACC"/>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D1276"/>
    <w:rPr>
      <w:color w:val="808080"/>
      <w:bdr w:color="auto" w:space="0" w:sz="0" w:val="none"/>
      <w:shd w:color="auto" w:fill="auto" w:val="clear"/>
    </w:rPr>
  </w:style>
  <w:style w:customStyle="1" w:styleId="eSPISCCParagraphDefaultFont" w:type="character">
    <w:name w:val="eSPIS_CC_Paragraph Default Font"/>
    <w:basedOn w:val="Zadanifontodlomka"/>
    <w:rsid w:val="00BD12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276"/>
    <w:rPr>
      <w:bdr w:color="auto" w:space="0" w:sz="0" w:val="none"/>
      <w:shd w:color="auto" w:fill="FFFFCC" w:val="clear"/>
      <w:lang w:val="hr-HR"/>
    </w:rPr>
  </w:style>
  <w:style w:customStyle="1" w:styleId="PozadinaSvijetloCrvena" w:type="character">
    <w:name w:val="Pozadina_SvijetloCrvena"/>
    <w:basedOn w:val="eSPISCCParagraphDefaultFont"/>
    <w:rsid w:val="00BD12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2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St-698/2016-40</izvorni_sadrzaj>
    <derivirana_varijabla naziv="DomainObject.Oznaka_1">St-698/2016-40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MIKRUT d.o.o za građevinarstvo u stečaju zastupanog po punomoćniku Andrej Babić</izvorni_sadrzaj>
    <derivirana_varijabla naziv="DomainObject.Predmet.ProtustrankaFormated_1">  MIKRUT d.o.o za građevinarstvo u stečaju zastupanog po punomoćniku Andrej Babić</derivirana_varijabla>
  </DomainObject.Predmet.ProtustrankaFormated>
  <DomainObject.Predmet.ProtustrankaFormatedOIB>
    <izvorni_sadrzaj>  MIKRUT d.o.o za građevinarstvo u stečaju, OIB 12886132951 zastupanog po punomoćniku Andrej Babić</izvorni_sadrzaj>
    <derivirana_varijabla naziv="DomainObject.Predmet.ProtustrankaFormatedOIB_1">  MIKRUT d.o.o za građevinarstvo u stečaju, OIB 12886132951 zastupanog po punomoćniku Andrej Babić</derivirana_varijabla>
  </DomainObject.Predmet.ProtustrankaFormatedOIB>
  <DomainObject.Predmet.ProtustrankaFormatedWithAdress>
    <izvorni_sadrzaj> MIKRUT d.o.o za građevinarstvo u stečaju, Vrh Visoke 15, 21000 Split zastupanog po punomoćniku Andrej Babić</izvorni_sadrzaj>
    <derivirana_varijabla naziv="DomainObject.Predmet.ProtustrankaFormatedWithAdress_1"> MIKRUT d.o.o za građevinarstvo u stečaju, Vrh Visoke 15, 21000 Split zastupanog po punomoćniku Andrej Babić</derivirana_varijabla>
  </DomainObject.Predmet.ProtustrankaFormatedWithAdress>
  <DomainObject.Predmet.ProtustrankaFormatedWithAdressOIB>
    <izvorni_sadrzaj> MIKRUT d.o.o za građevinarstvo u stečaju, OIB 12886132951, Vrh Visoke 15, 21000 Split zastupanog po punomoćniku Andrej Babić</izvorni_sadrzaj>
    <derivirana_varijabla naziv="DomainObject.Predmet.ProtustrankaFormatedWithAdressOIB_1"> MIKRUT d.o.o za građevinarstvo u stečaju, OIB 12886132951, Vrh Visoke 15, 21000 Split zastupanog po punomoćniku Andrej Babić</derivirana_varijabla>
  </DomainObject.Predmet.ProtustrankaFormatedWithAdressOIB>
  <DomainObject.Predmet.ProtustrankaWithAdress>
    <izvorni_sadrzaj>MIKRUT d.o.o za građevinarstvo u stečaju Vrh Visoke 15, 21000 Split</izvorni_sadrzaj>
    <derivirana_varijabla naziv="DomainObject.Predmet.ProtustrankaWithAdress_1">MIKRUT d.o.o za građevinarstvo u stečaju Vrh Visoke 15, 21000 Split</derivirana_varijabla>
  </DomainObject.Predmet.ProtustrankaWithAdress>
  <DomainObject.Predmet.ProtustrankaWithAdressOIB>
    <izvorni_sadrzaj>MIKRUT d.o.o za građevinarstvo u stečaju, OIB 12886132951, Vrh Visoke 15, 21000 Split</izvorni_sadrzaj>
    <derivirana_varijabla naziv="DomainObject.Predmet.ProtustrankaWithAdressOIB_1">MIKRUT d.o.o za građevinarstvo u stečaju, OIB 12886132951, Vrh Visoke 15, 21000 Split</derivirana_varijabla>
  </DomainObject.Predmet.ProtustrankaWithAdressOIB>
  <DomainObject.Predmet.ProtustrankaNazivFormated>
    <izvorni_sadrzaj>MIKRUT d.o.o za građevinarstvo u stečaju</izvorni_sadrzaj>
    <derivirana_varijabla naziv="DomainObject.Predmet.ProtustrankaNazivFormated_1">MIKRUT d.o.o za građevinarstvo u stečaju</derivirana_varijabla>
  </DomainObject.Predmet.ProtustrankaNazivFormated>
  <DomainObject.Predmet.ProtustrankaNazivFormatedOIB>
    <izvorni_sadrzaj>MIKRUT d.o.o za građevinarstvo u stečaju, OIB 12886132951</izvorni_sadrzaj>
    <derivirana_varijabla naziv="DomainObject.Predmet.ProtustrankaNazivFormatedOIB_1">MIKRUT d.o.o za građevinarstvo u stečaju,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VODOVOD I KANALIZACIJA, društvo s ograničenom odgovornošću za vodoopskrbu, odvodnju i pročišćavanje otpadnih voda; Hrvatska radiotelevizija zastupanog po punomoćniku Maja Čuljak; ZAGREBAČKI HOLDING, društvo s ograničenom odgovornošću za javni prijevoz, opskrbu vodom, održavanje čistoće, putnička a; Grad Split; Ministarstvo financija RH zastupanog po punomoćniku Županijsko državno odvjetništvo u Splitu; Ivana Mikrut; Mijo Mikrut</izvorni_sadrzaj>
    <derivirana_varijabla naziv="DomainObject.Predmet.StrankaFormated_1">  FINANCIJSKA AGENCIJA, RC SPLIT; VODOVOD I KANALIZACIJA, društvo s ograničenom odgovornošću za vodoopskrbu, odvodnju i pročišćavanje otpadnih voda; Hrvatska radiotelevizija zastupanog po punomoćniku Maja Čuljak; ZAGREBAČKI HOLDING, društvo s ograničenom odgovornošću za javni prijevoz, opskrbu vodom, održavanje čistoće, putnička a; Grad Split; Ministarstvo financija RH zastupanog po punomoćniku Županijsko državno odvjetništvo u Splitu; Ivana Mikrut; Mijo Mikrut</derivirana_varijabla>
  </DomainObject.Predmet.StrankaFormated>
  <DomainObject.Predmet.StrankaFormatedOIB>
    <izvorni_sadrzaj>  FINANCIJSKA AGENCIJA, RC SPLIT, OIB 85821130368; VODOVOD I KANALIZACIJA, društvo s ograničenom odgovornošću za vodoopskrbu, odvodnju i pročišćavanje otpadnih voda, OIB 56826138353; Hrvatska radiotelevizija, OIB 68419124305 zastupanog po punomoćniku Maja Čuljak; ZAGREBAČKI HOLDING, društvo s ograničenom odgovornošću za javni prijevoz, opskrbu vodom, održavanje čistoće, putnička a, OIB 85584865987; Grad Split, OIB 78755598868; Ministarstvo financija RH, OIB 18683136487 zastupanog po punomoćniku Županijsko državno odvjetništvo u Splitu; Ivana Mikrut, OIB 55625193445; Mijo Mikrut, OIB 71021620265</izvorni_sadrzaj>
    <derivirana_varijabla naziv="DomainObject.Predmet.StrankaFormatedOIB_1">  FINANCIJSKA AGENCIJA, RC SPLIT, OIB 85821130368; VODOVOD I KANALIZACIJA, društvo s ograničenom odgovornošću za vodoopskrbu, odvodnju i pročišćavanje otpadnih voda, OIB 56826138353; Hrvatska radiotelevizija, OIB 68419124305 zastupanog po punomoćniku Maja Čuljak; ZAGREBAČKI HOLDING, društvo s ograničenom odgovornošću za javni prijevoz, opskrbu vodom, održavanje čistoće, putnička a, OIB 85584865987; Grad Split, OIB 78755598868; Ministarstvo financija RH, OIB 18683136487 zastupanog po punomoćniku Županijsko državno odvjetništvo u Splitu; Ivana Mikrut, OIB 55625193445; Mijo Mikrut, OIB 71021620265</derivirana_varijabla>
  </DomainObject.Predmet.StrankaFormatedOIB>
  <DomainObject.Predmet.StrankaFormatedWithAdress>
    <izvorni_sadrzaj> FINANCIJSKA AGENCIJA, RC SPLIT, Mažuranićevo šetalište 24 b, 21000 Split; VODOVOD I KANALIZACIJA, društvo s ograničenom odgovornošću za vodoopskrbu, odvodnju i pročišćavanje otpadnih voda, Biokovska 3, 21000 Split; Hrvatska radiotelevizija, Prisavlje 3, 10000 Zagreb zastupanog po punomoćniku Maja Čuljak; ZAGREBAČKI HOLDING, društvo s ograničenom odgovornošću za javni prijevoz, opskrbu vodom, održavanje čistoće, putnička a, Ulica grada Vukovara 41, 10000 Zagreb; Grad Split, Branimirova obala 17, 21000 Split; Ministarstvo financija RH, Katančićeva 5, 10000 Zagreb zastupanog po punomoćniku Županijsko državno odvjetništvo u Splitu; Ivana Mikrut, Vrh Visoke 15, 21000 Split; Mijo Mikrut, Vrh Visoke 15, 21000 Split</izvorni_sadrzaj>
    <derivirana_varijabla naziv="DomainObject.Predmet.StrankaFormatedWithAdress_1"> FINANCIJSKA AGENCIJA, RC SPLIT, Mažuranićevo šetalište 24 b, 21000 Split; VODOVOD I KANALIZACIJA, društvo s ograničenom odgovornošću za vodoopskrbu, odvodnju i pročišćavanje otpadnih voda, Biokovska 3, 21000 Split; Hrvatska radiotelevizija, Prisavlje 3, 10000 Zagreb zastupanog po punomoćniku Maja Čuljak; ZAGREBAČKI HOLDING, društvo s ograničenom odgovornošću za javni prijevoz, opskrbu vodom, održavanje čistoće, putnička a, Ulica grada Vukovara 41, 10000 Zagreb; Grad Split, Branimirova obala 17, 21000 Split; Ministarstvo financija RH, Katančićeva 5, 10000 Zagreb zastupanog po punomoćniku Županijsko državno odvjetništvo u Splitu; Ivana Mikrut, Vrh Visoke 15, 21000 Split; Mijo Mikrut, Vrh Visoke 15, 21000 Split</derivirana_varijabla>
  </DomainObject.Predmet.StrankaFormatedWithAdress>
  <DomainObject.Predmet.StrankaFormatedWithAdressOIB>
    <izvorni_sadrzaj>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zastupanog po punomoćniku Maja Čuljak;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zastupanog po punomoćniku Županijsko državno odvjetništvo u Splitu; Ivana Mikrut, OIB 55625193445, Vrh Visoke 15, 21000 Split; Mijo Mikrut, OIB 71021620265, Vrh Visoke 15, 21000 Split</izvorni_sadrzaj>
    <derivirana_varijabla naziv="DomainObject.Predmet.StrankaFormatedWithAdressOIB_1">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zastupanog po punomoćniku Maja Čuljak;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zastupanog po punomoćniku Županijsko državno odvjetništvo u Splitu; Ivana Mikrut, OIB 55625193445, Vrh Visoke 15, 21000 Split; Mijo Mikrut, OIB 71021620265, Vrh Visoke 15, 21000 Split</derivirana_varijabla>
  </DomainObject.Predmet.StrankaFormatedWithAdressOIB>
  <DomainObject.Predmet.StrankaWithAdress>
    <izvorni_sadrzaj>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izvorni_sadrzaj>
    <derivirana_varijabla naziv="DomainObject.Predmet.StrankaWithAdress_1">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derivirana_varijabla>
  </DomainObject.Predmet.StrankaWithAdress>
  <DomainObject.Predmet.StrankaWithAdressOIB>
    <izvorni_sadrzaj>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izvorni_sadrzaj>
    <derivirana_varijabla naziv="DomainObject.Predmet.StrankaWithAdressOIB_1">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derivirana_varijabla>
  </DomainObject.Predmet.StrankaWithAdressOIB>
  <DomainObject.Predmet.StrankaNazivFormated>
    <izvorni_sadrzaj>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izvorni_sadrzaj>
    <derivirana_varijabla naziv="DomainObject.Predmet.StrankaNazivFormated_1">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derivirana_varijabla>
  </DomainObject.Predmet.StrankaNazivFormated>
  <DomainObject.Predmet.StrankaNazivFormatedOIB>
    <izvorni_sadrzaj>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izvorni_sadrzaj>
    <derivirana_varijabla naziv="DomainObject.Predmet.StrankaNazivFormatedOIB_1">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2435330.95</izvorni_sadrzaj>
    <derivirana_varijabla naziv="DomainObject.Predmet.TrenutnaVrijednost_1">2435330.95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VODOVOD I KANALIZACIJA, društvo s ograničenom odgovornošću za vodoopskrbu, odvodnju i pročišćavanje otpadnih voda</item>
      <item>Hrvatska radiotelevizija zastupanog po punomoćniku Maja Čuljak</item>
      <item>ZAGREBAČKI HOLDING, društvo s ograničenom odgovornošću za javni prijevoz, opskrbu vodom, održavanje čistoće, putnička a</item>
      <item>Grad Split</item>
      <item>Ministarstvo financija RH zastupanog po punomoćniku Županijsko državno odvjetništvo u Splitu</item>
      <item>Ivana Mikrut</item>
      <item>Mijo Mikrut</item>
    </izvorni_sadrzaj>
    <derivirana_varijabla naziv="DomainObject.Predmet.StrankaListFormated_1">
      <item>FINANCIJSKA AGENCIJA, RC SPLIT</item>
      <item>VODOVOD I KANALIZACIJA, društvo s ograničenom odgovornošću za vodoopskrbu, odvodnju i pročišćavanje otpadnih voda</item>
      <item>Hrvatska radiotelevizija zastupanog po punomoćniku Maja Čuljak</item>
      <item>ZAGREBAČKI HOLDING, društvo s ograničenom odgovornošću za javni prijevoz, opskrbu vodom, održavanje čistoće, putnička a</item>
      <item>Grad Split</item>
      <item>Ministarstvo financija RH zastupanog po punomoćniku Županijsko državno odvjetništvo u Splitu</item>
      <item>Ivana Mikrut</item>
      <item>Mijo Mikrut</item>
    </derivirana_varijabla>
  </DomainObject.Predmet.StrankaListFormated>
  <DomainObject.Predmet.StrankaListFormatedOIB>
    <izvorni_sadrzaj>
      <item>FINANCIJSKA AGENCIJA, RC SPLIT, OIB 85821130368</item>
      <item>VODOVOD I KANALIZACIJA, društvo s ograničenom odgovornošću za vodoopskrbu, odvodnju i pročišćavanje otpadnih voda, OIB 56826138353</item>
      <item>Hrvatska radiotelevizija, OIB 68419124305 zastupanog po punomoćniku Maja Čuljak</item>
      <item>ZAGREBAČKI HOLDING, društvo s ograničenom odgovornošću za javni prijevoz, opskrbu vodom, održavanje čistoće, putnička a, OIB 85584865987</item>
      <item>Grad Split, OIB 78755598868</item>
      <item>Ministarstvo financija RH, OIB 18683136487 zastupanog po punomoćniku Županijsko državno odvjetništvo u Splitu</item>
      <item>Ivana Mikrut, OIB 55625193445</item>
      <item>Mijo Mikrut, OIB 71021620265</item>
    </izvorni_sadrzaj>
    <derivirana_varijabla naziv="DomainObject.Predmet.StrankaListFormatedOIB_1">
      <item>FINANCIJSKA AGENCIJA, RC SPLIT, OIB 85821130368</item>
      <item>VODOVOD I KANALIZACIJA, društvo s ograničenom odgovornošću za vodoopskrbu, odvodnju i pročišćavanje otpadnih voda, OIB 56826138353</item>
      <item>Hrvatska radiotelevizija, OIB 68419124305 zastupanog po punomoćniku Maja Čuljak</item>
      <item>ZAGREBAČKI HOLDING, društvo s ograničenom odgovornošću za javni prijevoz, opskrbu vodom, održavanje čistoće, putnička a, OIB 85584865987</item>
      <item>Grad Split, OIB 78755598868</item>
      <item>Ministarstvo financija RH, OIB 18683136487 zastupanog po punomoćniku Županijsko državno odvjetništvo u Splitu</item>
      <item>Ivana Mikrut, OIB 55625193445</item>
      <item>Mijo Mikrut, OIB 71021620265</item>
    </derivirana_varijabla>
  </DomainObject.Predmet.StrankaListFormatedOIB>
  <DomainObject.Predmet.StrankaListFormatedWithAdress>
    <izvorni_sadrzaj>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 zastupanog po punomoćniku Maja Čuljak</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 zastupanog po punomoćniku Županijsko državno odvjetništvo u Splitu</item>
      <item>Ivana Mikrut, Vrh Visoke 15, 21000 Split</item>
      <item>Mijo Mikrut, Vrh Visoke 15, 21000 Split</item>
    </izvorni_sadrzaj>
    <derivirana_varijabla naziv="DomainObject.Predmet.StrankaListFormatedWithAdress_1">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 zastupanog po punomoćniku Maja Čuljak</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 zastupanog po punomoćniku Županijsko državno odvjetništvo u Splitu</item>
      <item>Ivana Mikrut, Vrh Visoke 15, 21000 Split</item>
      <item>Mijo Mikrut, Vrh Visoke 15, 21000 Split</item>
    </derivirana_varijabla>
  </DomainObject.Predmet.StrankaListFormatedWithAdress>
  <DomainObject.Predmet.StrankaListFormatedWithAdressOIB>
    <izvorni_sadrzaj>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 zastupanog po punomoćniku Maja Čuljak</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 zastupanog po punomoćniku Županijsko državno odvjetništvo u Splitu</item>
      <item>Ivana Mikrut, OIB 55625193445, Vrh Visoke 15, 21000 Split</item>
      <item>Mijo Mikrut, OIB 71021620265, Vrh Visoke 15, 21000 Split</item>
    </izvorni_sadrzaj>
    <derivirana_varijabla naziv="DomainObject.Predmet.StrankaListFormatedWithAdressOIB_1">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 zastupanog po punomoćniku Maja Čuljak</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 zastupanog po punomoćniku Županijsko državno odvjetništvo u Splitu</item>
      <item>Ivana Mikrut, OIB 55625193445, Vrh Visoke 15, 21000 Split</item>
      <item>Mijo Mikrut, OIB 71021620265, Vrh Visoke 15, 21000 Split</item>
    </derivirana_varijabla>
  </DomainObject.Predmet.StrankaListFormatedWithAdressOIB>
  <DomainObject.Predmet.StrankaListNazivFormated>
    <izvorni_sadrzaj>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zvorni_sadrzaj>
    <derivirana_varijabla naziv="DomainObject.Predmet.StrankaListNazivFormated_1">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derivirana_varijabla>
  </DomainObject.Predmet.StrankaListNazivFormated>
  <DomainObject.Predmet.StrankaListNazivFormatedOIB>
    <izvorni_sadrzaj>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izvorni_sadrzaj>
    <derivirana_varijabla naziv="DomainObject.Predmet.StrankaListNazivFormatedOIB_1">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derivirana_varijabla>
  </DomainObject.Predmet.StrankaListNazivFormatedOIB>
  <DomainObject.Predmet.ProtuStrankaListFormated>
    <izvorni_sadrzaj>
      <item>MIKRUT d.o.o za građevinarstvo u stečaju zastupanog po punomoćniku Andrej Babić</item>
    </izvorni_sadrzaj>
    <derivirana_varijabla naziv="DomainObject.Predmet.ProtuStrankaListFormated_1">
      <item>MIKRUT d.o.o za građevinarstvo u stečaju zastupanog po punomoćniku Andrej Babić</item>
    </derivirana_varijabla>
  </DomainObject.Predmet.ProtuStrankaListFormated>
  <DomainObject.Predmet.ProtuStrankaListFormatedOIB>
    <izvorni_sadrzaj>
      <item>MIKRUT d.o.o za građevinarstvo u stečaju, OIB 12886132951 zastupanog po punomoćniku Andrej Babić</item>
    </izvorni_sadrzaj>
    <derivirana_varijabla naziv="DomainObject.Predmet.ProtuStrankaListFormatedOIB_1">
      <item>MIKRUT d.o.o za građevinarstvo u stečaju, OIB 12886132951 zastupanog po punomoćniku Andrej Babić</item>
    </derivirana_varijabla>
  </DomainObject.Predmet.ProtuStrankaListFormatedOIB>
  <DomainObject.Predmet.ProtuStrankaListFormatedWithAdress>
    <izvorni_sadrzaj>
      <item>MIKRUT d.o.o za građevinarstvo u stečaju, Vrh Visoke 15, 21000 Split zastupanog po punomoćniku Andrej Babić</item>
    </izvorni_sadrzaj>
    <derivirana_varijabla naziv="DomainObject.Predmet.ProtuStrankaListFormatedWithAdress_1">
      <item>MIKRUT d.o.o za građevinarstvo u stečaju, Vrh Visoke 15, 21000 Split zastupanog po punomoćniku Andrej Babić</item>
    </derivirana_varijabla>
  </DomainObject.Predmet.ProtuStrankaListFormatedWithAdress>
  <DomainObject.Predmet.ProtuStrankaListFormatedWithAdressOIB>
    <izvorni_sadrzaj>
      <item>MIKRUT d.o.o za građevinarstvo u stečaju, OIB 12886132951, Vrh Visoke 15, 21000 Split zastupanog po punomoćniku Andrej Babić</item>
    </izvorni_sadrzaj>
    <derivirana_varijabla naziv="DomainObject.Predmet.ProtuStrankaListFormatedWithAdressOIB_1">
      <item>MIKRUT d.o.o za građevinarstvo u stečaju, OIB 12886132951, Vrh Visoke 15, 21000 Split zastupanog po punomoćniku Andrej Babić</item>
    </derivirana_varijabla>
  </DomainObject.Predmet.ProtuStrankaListFormatedWithAdressOIB>
  <DomainObject.Predmet.ProtuStrankaListNazivFormated>
    <izvorni_sadrzaj>
      <item>MIKRUT d.o.o za građevinarstvo u stečaju</item>
    </izvorni_sadrzaj>
    <derivirana_varijabla naziv="DomainObject.Predmet.ProtuStrankaListNazivFormated_1">
      <item>MIKRUT d.o.o za građevinarstvo u stečaju</item>
    </derivirana_varijabla>
  </DomainObject.Predmet.ProtuStrankaListNazivFormated>
  <DomainObject.Predmet.ProtuStrankaListNazivFormatedOIB>
    <izvorni_sadrzaj>
      <item>MIKRUT d.o.o za građevinarstvo u stečaju, OIB 12886132951</item>
    </izvorni_sadrzaj>
    <derivirana_varijabla naziv="DomainObject.Predmet.ProtuStrankaListNazivFormatedOIB_1">
      <item>MIKRUT d.o.o za građevinarstvo u stečaju, OIB 12886132951</item>
    </derivirana_varijabla>
  </DomainObject.Predmet.ProtuStrankaListNazivFormatedOIB>
  <DomainObject.Predmet.OstaliListFormated>
    <izvorni_sadrzaj>
      <item>Mijo Mikrut</item>
      <item>Andrej Babić punomoćnik sudionika u postupku MIKRUT d.o.o za građevinarstvo u stečaju</item>
      <item>Maja Čuljak punomoćnik sudionika u postupku Hrvatska radiotelevizija</item>
      <item>Županijsko državno odvjetništvo u Splitu punomoćnik sudionika u postupku Ministarstvo financija RH</item>
    </izvorni_sadrzaj>
    <derivirana_varijabla naziv="DomainObject.Predmet.OstaliListFormated_1">
      <item>Mijo Mikrut</item>
      <item>Andrej Babić punomoćnik sudionika u postupku MIKRUT d.o.o za građevinarstvo u stečaju</item>
      <item>Maja Čuljak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Mijo Mikrut, OIB 71021620265</item>
      <item>Andrej Babić punomoćnik sudionika u postupku MIKRUT d.o.o za građevinarstvo u stečaju</item>
      <item>Maja Čuljak punomoćnik sudionika u postupku Hrvatska radiotelevizija</item>
      <item>Županijsko državno odvjetništvo u Splitu, OIB 70793241859 punomoćnik sudionika u postupku Ministarstvo financija RH</item>
    </izvorni_sadrzaj>
    <derivirana_varijabla naziv="DomainObject.Predmet.OstaliListFormatedOIB_1">
      <item>Mijo Mikrut, OIB 71021620265</item>
      <item>Andrej Babić punomoćnik sudionika u postupku MIKRUT d.o.o za građevinarstvo u stečaju</item>
      <item>Maja Čuljak punomoćnik sudionika u postupku Hrvatska radiotelevizija</item>
      <item>Županijsko državno odvjetništvo u Splitu, OIB 70793241859 punomoćnik sudionika u postupku Ministarstvo financija RH</item>
    </derivirana_varijabla>
  </DomainObject.Predmet.OstaliListFormatedOIB>
  <DomainObject.Predmet.OstaliListFormatedWithAdress>
    <izvorni_sadrzaj>
      <item>Mijo Mikrut,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Mijo Mikrut,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Mijo Mikrut, OIB 71021620265,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OIB 70793241859, Gundulićeva 29a, 21000 Split punomoćnik sudionika u postupku Ministarstvo financija RH</item>
    </izvorni_sadrzaj>
    <derivirana_varijabla naziv="DomainObject.Predmet.OstaliListFormatedWithAdressOIB_1">
      <item>Mijo Mikrut, OIB 71021620265,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Mijo Mikrut</item>
      <item>Andrej Babić</item>
      <item>Maja Čuljak</item>
      <item>Županijsko državno odvjetništvo u Splitu</item>
    </izvorni_sadrzaj>
    <derivirana_varijabla naziv="DomainObject.Predmet.OstaliListNazivFormated_1">
      <item>Mijo Mikrut</item>
      <item>Andrej Babić</item>
      <item>Maja Čuljak</item>
      <item>Županijsko državno odvjetništvo u Splitu</item>
    </derivirana_varijabla>
  </DomainObject.Predmet.OstaliListNazivFormated>
  <DomainObject.Predmet.OstaliListNazivFormatedOIB>
    <izvorni_sadrzaj>
      <item>Mijo Mikrut, OIB 71021620265</item>
      <item>Andrej Babić</item>
      <item>Maja Čuljak</item>
      <item>Županijsko državno odvjetništvo u Splitu, OIB 70793241859</item>
    </izvorni_sadrzaj>
    <derivirana_varijabla naziv="DomainObject.Predmet.OstaliListNazivFormatedOIB_1">
      <item>Mijo Mikrut, OIB 71021620265</item>
      <item>Andrej Babić</item>
      <item>Maja Čuljak</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St-698/2016-40</izvorni_sadrzaj>
    <derivirana_varijabla naziv="DomainObject.PoslovniBrojDokumenta_1">St-698/2016-40</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MIKRUT d.o.o za građevinarstvo u stečaju</izvorni_sadrzaj>
    <derivirana_varijabla naziv="DomainObject.Predmet.ProtustrankaIDrugi_1">MIKRUT d.o.o za građevinarstvo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MIKRUT d.o.o za građevinarstvo u stečaju, OIB 12886132951, Vrh Visoke 15, 21000 Split</izvorni_sadrzaj>
    <derivirana_varijabla naziv="DomainObject.Predmet.ProtustrankaIDrugiAdressOIB_1">MIKRUT d.o.o za građevinarstvo u stečaju,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MIKRUT d.o.o za građevinarstvo u stečaju</item>
      <item>FINANCIJSKA AGENCIJA, RC SPLIT</item>
      <item>Mijo Mikrut</item>
      <item>Andrej Babić</item>
      <item>VODOVOD I KANALIZACIJA, društvo s ograničenom odgovornošću za vodoopskrbu, odvodnju i pročišćavanje otpadnih voda</item>
      <item>Hrvatska radiotelevizija</item>
      <item>Maja Čuljak</item>
      <item>ZAGREBAČKI HOLDING, društvo s ograničenom odgovornošću za javni prijevoz, opskrbu vodom, održavanje čistoće, putnička a</item>
      <item>Grad Split</item>
      <item>Ministarstvo financija RH</item>
      <item>Županijsko državno odvjetništvo u Splitu</item>
      <item>Ivana Mikrut</item>
      <item>Mijo Mikrut</item>
    </izvorni_sadrzaj>
    <derivirana_varijabla naziv="DomainObject.Predmet.SudioniciListNaziv_1">
      <item>MIKRUT d.o.o za građevinarstvo u stečaju</item>
      <item>FINANCIJSKA AGENCIJA, RC SPLIT</item>
      <item>Mijo Mikrut</item>
      <item>Andrej Babić</item>
      <item>VODOVOD I KANALIZACIJA, društvo s ograničenom odgovornošću za vodoopskrbu, odvodnju i pročišćavanje otpadnih voda</item>
      <item>Hrvatska radiotelevizija</item>
      <item>Maja Čuljak</item>
      <item>ZAGREBAČKI HOLDING, društvo s ograničenom odgovornošću za javni prijevoz, opskrbu vodom, održavanje čistoće, putnička a</item>
      <item>Grad Split</item>
      <item>Ministarstvo financija RH</item>
      <item>Županijsko državno odvjetništvo u Splitu</item>
      <item>Ivana Mikrut</item>
      <item>Mijo Mikrut</item>
    </derivirana_varijabla>
  </DomainObject.Predmet.SudioniciListNaziv>
  <DomainObject.Predmet.SudioniciListAdressOIB>
    <izvorni_sadrzaj>
      <item>MIKRUT d.o.o za građevinarstvo u stečaju, OIB 12886132951, Vrh Visoke 15,21000 Split</item>
      <item>FINANCIJSKA AGENCIJA, RC SPLIT, OIB 85821130368, Mažuranićevo šetalište 24 b,21000 Split</item>
      <item>Mijo Mikrut, OIB 71021620265, Vrh Visoke 15,21000 Split</item>
      <item>Andrej Babić, Put Plokita 8,21000 Split</item>
      <item>VODOVOD I KANALIZACIJA, društvo s ograničenom odgovornošću za vodoopskrbu, odvodnju i pročišćavanje otpadnih voda, OIB 56826138353, Biokovska 3,21000 Split</item>
      <item>Hrvatska radiotelevizija, OIB 68419124305, Prisavlje 3,10000 Zagreb</item>
      <item>Maja Čuljak, Pavla Hatza 21,10000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Županijsko državno odvjetništvo u Splitu, OIB 70793241859, Gundulićeva 29a,21000 Split</item>
      <item>Ivana Mikrut, OIB 55625193445, Vrh Visoke 15,21000 Split</item>
      <item>Mijo Mikrut, OIB 71021620265, Vrh Visoke 15,21000 Split</item>
    </izvorni_sadrzaj>
    <derivirana_varijabla naziv="DomainObject.Predmet.SudioniciListAdressOIB_1">
      <item>MIKRUT d.o.o za građevinarstvo u stečaju, OIB 12886132951, Vrh Visoke 15,21000 Split</item>
      <item>FINANCIJSKA AGENCIJA, RC SPLIT, OIB 85821130368, Mažuranićevo šetalište 24 b,21000 Split</item>
      <item>Mijo Mikrut, OIB 71021620265, Vrh Visoke 15,21000 Split</item>
      <item>Andrej Babić, Put Plokita 8,21000 Split</item>
      <item>VODOVOD I KANALIZACIJA, društvo s ograničenom odgovornošću za vodoopskrbu, odvodnju i pročišćavanje otpadnih voda, OIB 56826138353, Biokovska 3,21000 Split</item>
      <item>Hrvatska radiotelevizija, OIB 68419124305, Prisavlje 3,10000 Zagreb</item>
      <item>Maja Čuljak, Pavla Hatza 21,10000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Županijsko državno odvjetništvo u Splitu, OIB 70793241859, Gundulićeva 29a,21000 Split</item>
      <item>Ivana Mikrut, OIB 55625193445, Vrh Visoke 15,21000 Split</item>
      <item>Mijo Mikrut, OIB 71021620265, Vrh Visoke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85821130368</item>
      <item>, OIB 71021620265</item>
      <item>, OIB null</item>
      <item>, OIB 56826138353</item>
      <item>, OIB 68419124305</item>
      <item>, OIB null</item>
      <item>, OIB 85584865987</item>
      <item>, OIB 78755598868</item>
      <item>, OIB 18683136487</item>
      <item>, OIB 70793241859</item>
      <item>, OIB 55625193445</item>
      <item>, OIB 71021620265</item>
    </izvorni_sadrzaj>
    <derivirana_varijabla naziv="DomainObject.Predmet.SudioniciListNazivOIB_1">
      <item>, OIB 12886132951</item>
      <item>, OIB 85821130368</item>
      <item>, OIB 71021620265</item>
      <item>, OIB null</item>
      <item>, OIB 56826138353</item>
      <item>, OIB 68419124305</item>
      <item>, OIB null</item>
      <item>, OIB 85584865987</item>
      <item>, OIB 78755598868</item>
      <item>, OIB 18683136487</item>
      <item>, OIB 70793241859</item>
      <item>, OIB 55625193445</item>
      <item>, OIB 71021620265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St-698/2016-37</izvorni_sadrzaj>
    <derivirana_varijabla naziv="DomainObject.PredzadnjaOdlukaIzPredmeta.Oznaka_1">St-698/2016-37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8CB7DF-8C73-40E3-8258-8E179BC1E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1422</properties:Characters>
  <properties:Lines>47</properties:Lines>
  <properties:Paragraphs>20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2019-01-15T12:12:00Z</dcterms:created>
  <dc:creator>wsadmin</dc:creator>
  <cp:lastModifiedBy>Katarina Mikulić</cp:lastModifiedBy>
  <cp:lastPrinted>2019-02-04T11:34:00Z</cp:lastPrinted>
  <dcterms:modified xmlns:xsi="http://www.w3.org/2001/XMLSchema-instance" xsi:type="dcterms:W3CDTF">2019-02-04T11:34:00Z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St-698/2016-40 / Odluka - Rješenje (RJEŠENJE O ISPRAVKU.docx)</vt:lpwstr>
  </prop:property>
  <prop:property name="CC_coloring" pid="4" fmtid="{D5CDD505-2E9C-101B-9397-08002B2CF9AE}">
    <vt:bool>false</vt:bool>
  </prop:property>
  <prop:property name="BrojStranica" pid="5" fmtid="{D5CDD505-2E9C-101B-9397-08002B2CF9AE}">
    <vt:i4>1</vt:i4>
  </prop:property>
</prop:Properties>
</file>