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4c34" w14:paraId="95b4c34" w:rsidRDefault="00D5273F" w:rsidP="00D5273F" w:rsidR="00D5273F" w:rsidRPr="00F8611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3B0376" w:rsidRPr="003B0376">
        <w:rPr>
          <w:rFonts w:hAnsi="Times New Roman" w:ascii="Times New Roman"/>
        </w:rPr>
        <w:t>DECOR CASA dru</w:t>
      </w:r>
      <w:r w:rsidR="00D86ACD" w:rsidRPr="003B0376">
        <w:rPr>
          <w:rFonts w:hAnsi="Times New Roman" w:ascii="Times New Roman"/>
        </w:rPr>
        <w:t xml:space="preserve">štvo s ograničenom odgovornošću za </w:t>
      </w:r>
      <w:r w:rsidR="003B0376" w:rsidRPr="003B0376">
        <w:rPr>
          <w:rFonts w:hAnsi="Times New Roman" w:ascii="Times New Roman"/>
        </w:rPr>
        <w:t>trgovinu namještajem, VIŠKOVO, Vozišće 66</w:t>
      </w:r>
      <w:r w:rsidR="00193E82" w:rsidRPr="003B0376">
        <w:rPr>
          <w:rFonts w:hAnsi="Times New Roman" w:ascii="Times New Roman"/>
        </w:rPr>
        <w:t>, OIB</w:t>
      </w:r>
      <w:r w:rsidR="003B0376" w:rsidRPr="003B0376">
        <w:rPr>
          <w:rFonts w:hAnsi="Times New Roman" w:ascii="Times New Roman"/>
        </w:rPr>
        <w:t xml:space="preserve"> 01645466099</w:t>
      </w:r>
      <w:r w:rsidR="001212B4" w:rsidRPr="003B0376">
        <w:rPr>
          <w:rFonts w:hAnsi="Times New Roman" w:ascii="Times New Roman"/>
          <w:b w:val="false"/>
        </w:rPr>
        <w:t>,</w:t>
      </w:r>
      <w:r w:rsidR="001212B4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  <w:b w:val="false"/>
        </w:rPr>
        <w:t xml:space="preserve">dana </w:t>
      </w:r>
      <w:r w:rsidR="003B0376">
        <w:rPr>
          <w:rFonts w:hAnsi="Times New Roman" w:ascii="Times New Roman"/>
          <w:b w:val="false"/>
        </w:rPr>
        <w:t xml:space="preserve">12. svibnja 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0F5C70" w:rsidR="005C61BD" w:rsidRPr="000F5C7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F5C70">
        <w:rPr>
          <w:rFonts w:hAnsi="Times New Roman" w:ascii="Times New Roman"/>
          <w:b w:val="false"/>
        </w:rPr>
        <w:t xml:space="preserve">Otvara se stečajni postupak nad dužnikom </w:t>
      </w:r>
      <w:r w:rsidR="000F5C70" w:rsidRPr="000F5C70">
        <w:rPr>
          <w:rFonts w:hAnsi="Times New Roman" w:ascii="Times New Roman"/>
        </w:rPr>
        <w:t>DECOR CASA društvo s ograničenom odgovornošću za trgovinu namještajem, VIŠKOVO, Vozišće 66, OIB 01645466099</w:t>
      </w:r>
      <w:r w:rsidR="000F5C70">
        <w:rPr>
          <w:rFonts w:hAnsi="Times New Roman" w:ascii="Times New Roman"/>
        </w:rPr>
        <w:t>.</w:t>
      </w:r>
    </w:p>
    <w:p w:rsidRDefault="000F5C70" w:rsidP="000F5C70" w:rsidR="000F5C70" w:rsidRPr="000F5C70">
      <w:pPr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0F5C70">
        <w:rPr>
          <w:rFonts w:hAnsi="Times New Roman" w:ascii="Times New Roman"/>
          <w:b w:val="false"/>
        </w:rPr>
        <w:t xml:space="preserve">12. svibnja 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0F5C70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0F5C70">
        <w:rPr>
          <w:rFonts w:hAnsi="Times New Roman" w:ascii="Times New Roman"/>
          <w:b w:val="false"/>
        </w:rPr>
        <w:t>0</w:t>
      </w:r>
      <w:r w:rsidR="00C109BC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4E6AD4" w:rsidR="004E6AD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0F5C70">
        <w:rPr>
          <w:rFonts w:hAnsi="Times New Roman" w:ascii="Times New Roman"/>
          <w:b w:val="false"/>
        </w:rPr>
        <w:t>Za stečajnog upravitelja imenuje se</w:t>
      </w:r>
      <w:r w:rsidR="005C61BD" w:rsidRPr="000F5C70">
        <w:rPr>
          <w:rFonts w:hAnsi="Times New Roman" w:ascii="Times New Roman"/>
          <w:b w:val="false"/>
        </w:rPr>
        <w:t xml:space="preserve"> </w:t>
      </w:r>
      <w:r w:rsidR="000F5C70" w:rsidRPr="000F5C70">
        <w:rPr>
          <w:rFonts w:hAnsi="Times New Roman" w:ascii="Times New Roman"/>
          <w:b w:val="false"/>
        </w:rPr>
        <w:t xml:space="preserve">Hrvoje Kraljičković, Zagreb, Trg hrvatskih velikana 4, OIB 63875916042 </w:t>
      </w:r>
      <w:r w:rsidR="000F5C70">
        <w:rPr>
          <w:rFonts w:hAnsi="Times New Roman" w:ascii="Times New Roman"/>
          <w:b w:val="false"/>
        </w:rPr>
        <w:t>.</w:t>
      </w:r>
    </w:p>
    <w:p w:rsidRDefault="000F5C70" w:rsidP="000F5C70" w:rsidR="000F5C70" w:rsidRPr="000F5C70">
      <w:pPr>
        <w:pStyle w:val="Odlomakpopisa"/>
        <w:rPr>
          <w:rFonts w:hAnsi="Times New Roman" w:ascii="Times New Roman"/>
          <w:b w:val="false"/>
        </w:rPr>
      </w:pPr>
    </w:p>
    <w:p w:rsidRDefault="004E6AD4" w:rsidP="000F5C70" w:rsidR="000F5C70" w:rsidRPr="000F5C70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 w:rsidRPr="000F5C70">
        <w:rPr>
          <w:rFonts w:hAnsi="Times New Roman" w:ascii="Times New Roman"/>
          <w:b w:val="false"/>
        </w:rPr>
        <w:t>Zaključuje se stečajni postupak nad dužnikom</w:t>
      </w:r>
      <w:r w:rsidR="005C61BD" w:rsidRPr="000F5C70">
        <w:rPr>
          <w:rFonts w:hAnsi="Times New Roman" w:ascii="Times New Roman"/>
          <w:b w:val="false"/>
        </w:rPr>
        <w:t xml:space="preserve"> </w:t>
      </w:r>
      <w:r w:rsidR="000F5C70" w:rsidRPr="000F5C70">
        <w:rPr>
          <w:rFonts w:hAnsi="Times New Roman" w:ascii="Times New Roman"/>
        </w:rPr>
        <w:t>DECOR CASA društvo s ograničenom odgovornošću za trgovinu namještajem, VIŠKOVO, Vozišće 66, OIB 01645466099.</w:t>
      </w:r>
    </w:p>
    <w:p w:rsidRDefault="004E6AD4" w:rsidP="000F5C70" w:rsidR="004E6AD4" w:rsidRPr="000F5C70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E4A27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F5C70">
        <w:rPr>
          <w:rFonts w:hAnsi="Times New Roman" w:ascii="Times New Roman"/>
          <w:b w:val="false"/>
        </w:rPr>
        <w:t>20. studenog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0F5C70" w:rsidRPr="000F5C70">
        <w:rPr>
          <w:rFonts w:hAnsi="Times New Roman" w:ascii="Times New Roman"/>
          <w:b w:val="false"/>
        </w:rPr>
        <w:t>DECOR CASA društvo s ograničenom odgovornošću za trgovinu namještajem, VIŠKO</w:t>
      </w:r>
      <w:r w:rsidR="000F5C70">
        <w:rPr>
          <w:rFonts w:hAnsi="Times New Roman" w:ascii="Times New Roman"/>
          <w:b w:val="false"/>
        </w:rPr>
        <w:t>VO, Vozišće 66, OIB 01645466099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AE4A27" w:rsidP="00D5273F" w:rsidR="00AE4A27">
      <w:pPr>
        <w:jc w:val="both"/>
        <w:rPr>
          <w:rFonts w:hAnsi="Times New Roman" w:ascii="Times New Roman"/>
          <w:b w:val="false"/>
        </w:rPr>
      </w:pPr>
    </w:p>
    <w:p w:rsidRDefault="005C61BD" w:rsidP="00D5273F" w:rsidR="00BF26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BF26BA" w:rsidP="00D5273F" w:rsidR="00BF26BA">
      <w:pPr>
        <w:jc w:val="both"/>
        <w:rPr>
          <w:rFonts w:hAnsi="Times New Roman" w:ascii="Times New Roman"/>
          <w:b w:val="false"/>
        </w:rPr>
      </w:pPr>
    </w:p>
    <w:p w:rsidRDefault="00BF26BA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>Nakon uvida u sudski registar, sud je na mrežnoj stran</w:t>
      </w:r>
      <w:r>
        <w:rPr>
          <w:rFonts w:hAnsi="Times New Roman" w:ascii="Times New Roman"/>
          <w:b w:val="false"/>
        </w:rPr>
        <w:t>ici e-Oglasne ploče suda dana 29. prosinca</w:t>
      </w:r>
      <w:r w:rsidR="005C61BD"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 w:rsidR="005C61BD"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BF26BA">
        <w:rPr>
          <w:rFonts w:hAnsi="Times New Roman" w:ascii="Times New Roman"/>
          <w:b w:val="false"/>
        </w:rPr>
        <w:t xml:space="preserve"> 12. svibnja </w:t>
      </w:r>
      <w:r w:rsidR="00027744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BF26BA" w:rsidP="001B1DB4" w:rsidR="00BF26BA" w:rsidRPr="00BF26BA">
      <w:pPr>
        <w:rPr>
          <w:rFonts w:hAnsi="Times New Roman" w:ascii="Times New Roman"/>
          <w:b w:val="false"/>
        </w:rPr>
      </w:pPr>
      <w:r w:rsidRPr="00BF26BA">
        <w:rPr>
          <w:rFonts w:hAnsi="Times New Roman" w:ascii="Times New Roman"/>
          <w:b w:val="false"/>
        </w:rPr>
        <w:t>UPUTA O PRAVNOM LIJEKU:</w:t>
      </w:r>
    </w:p>
    <w:p w:rsidRDefault="00BF26BA" w:rsidP="00D73FD8" w:rsidR="00BF26BA" w:rsidRPr="00BF26BA">
      <w:pPr>
        <w:jc w:val="both"/>
        <w:rPr>
          <w:rFonts w:hAnsi="Times New Roman" w:ascii="Times New Roman"/>
          <w:b w:val="false"/>
        </w:rPr>
      </w:pPr>
      <w:r w:rsidRPr="00BF26BA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AE4A27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AE4A27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udski 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BF26BA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BF26B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BF26BA">
        <w:rPr>
          <w:rFonts w:hAnsi="Times New Roman" w:ascii="Times New Roman"/>
          <w:b w:val="false"/>
          <w:sz w:val="20"/>
          <w:szCs w:val="20"/>
        </w:rPr>
        <w:t>2.6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F26BA">
        <w:rPr>
          <w:rFonts w:hAnsi="Times New Roman" w:ascii="Times New Roman"/>
          <w:b w:val="false"/>
          <w:sz w:val="20"/>
          <w:szCs w:val="20"/>
        </w:rPr>
        <w:t>12.5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6D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A3223">
      <w:rPr>
        <w:rFonts w:hAnsi="Times New Roman" w:ascii="Times New Roman"/>
      </w:rPr>
      <w:t>874/15-6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0F5C70"/>
    <w:rsid w:val="001063C8"/>
    <w:rsid w:val="001212B4"/>
    <w:rsid w:val="001361A3"/>
    <w:rsid w:val="00154CF4"/>
    <w:rsid w:val="00193E82"/>
    <w:rsid w:val="001C4669"/>
    <w:rsid w:val="0021187B"/>
    <w:rsid w:val="0021570C"/>
    <w:rsid w:val="00230010"/>
    <w:rsid w:val="00261446"/>
    <w:rsid w:val="00263BAF"/>
    <w:rsid w:val="00291F8A"/>
    <w:rsid w:val="002D5DEF"/>
    <w:rsid w:val="003B0376"/>
    <w:rsid w:val="003B32EC"/>
    <w:rsid w:val="003D0DDA"/>
    <w:rsid w:val="003F3CB6"/>
    <w:rsid w:val="004E6AD4"/>
    <w:rsid w:val="005574D9"/>
    <w:rsid w:val="005B787F"/>
    <w:rsid w:val="005C61BD"/>
    <w:rsid w:val="00645F24"/>
    <w:rsid w:val="00681DEF"/>
    <w:rsid w:val="00703E35"/>
    <w:rsid w:val="00736740"/>
    <w:rsid w:val="0076240F"/>
    <w:rsid w:val="0078206E"/>
    <w:rsid w:val="007829B2"/>
    <w:rsid w:val="00843A4B"/>
    <w:rsid w:val="008477D7"/>
    <w:rsid w:val="008A3223"/>
    <w:rsid w:val="008C6259"/>
    <w:rsid w:val="00926181"/>
    <w:rsid w:val="00A50178"/>
    <w:rsid w:val="00AD727D"/>
    <w:rsid w:val="00AE4A27"/>
    <w:rsid w:val="00AF46D9"/>
    <w:rsid w:val="00B94AB0"/>
    <w:rsid w:val="00BD366E"/>
    <w:rsid w:val="00BF26BA"/>
    <w:rsid w:val="00C024CA"/>
    <w:rsid w:val="00C05689"/>
    <w:rsid w:val="00C109BC"/>
    <w:rsid w:val="00C4398D"/>
    <w:rsid w:val="00C5212E"/>
    <w:rsid w:val="00C84333"/>
    <w:rsid w:val="00C871ED"/>
    <w:rsid w:val="00D27CBA"/>
    <w:rsid w:val="00D5273F"/>
    <w:rsid w:val="00D86ACD"/>
    <w:rsid w:val="00D9348C"/>
    <w:rsid w:val="00DD5257"/>
    <w:rsid w:val="00E16774"/>
    <w:rsid w:val="00E719F7"/>
    <w:rsid w:val="00EB2305"/>
    <w:rsid w:val="00ED3001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3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3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3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3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3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3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3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3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St-874/2015-6</izvorni_sadrzaj>
    <derivirana_varijabla naziv="DomainObject.Oznaka_1">St-874/2015-6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St-874/2015</izvorni_sadrzaj>
    <derivirana_varijabla naziv="DomainObject.Predmet.OznakaBroj_1">St-874/2015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 CASA d.o.o.  VIŠKOVO</izvorni_sadrzaj>
    <derivirana_varijabla naziv="DomainObject.Predmet.ProtustrankaFormated_1">  DECOR CASA d.o.o.  VIŠKOVO</derivirana_varijabla>
  </DomainObject.Predmet.ProtustrankaFormated>
  <DomainObject.Predmet.ProtustrankaFormatedOIB>
    <izvorni_sadrzaj>  DECOR CASA d.o.o.  VIŠKOVO, OIB 01645466099</izvorni_sadrzaj>
    <derivirana_varijabla naziv="DomainObject.Predmet.ProtustrankaFormatedOIB_1">  DECOR CASA d.o.o.  VIŠKOVO, OIB 01645466099</derivirana_varijabla>
  </DomainObject.Predmet.ProtustrankaFormatedOIB>
  <DomainObject.Predmet.ProtustrankaFormatedWithAdress>
    <izvorni_sadrzaj> DECOR CASA d.o.o.  VIŠKOVO, Vozišće 66, 51216 Viškovo</izvorni_sadrzaj>
    <derivirana_varijabla naziv="DomainObject.Predmet.ProtustrankaFormatedWithAdress_1"> DECOR CASA d.o.o.  VIŠKOVO, Vozišće 66, 51216 Viškovo</derivirana_varijabla>
  </DomainObject.Predmet.ProtustrankaFormatedWithAdress>
  <DomainObject.Predmet.ProtustrankaFormatedWithAdressOIB>
    <izvorni_sadrzaj> DECOR CASA d.o.o.  VIŠKOVO, OIB 01645466099, Vozišće 66, 51216 Viškovo</izvorni_sadrzaj>
    <derivirana_varijabla naziv="DomainObject.Predmet.ProtustrankaFormatedWithAdressOIB_1"> DECOR CASA d.o.o.  VIŠKOVO, OIB 01645466099, Vozišće 66, 51216 Viškovo</derivirana_varijabla>
  </DomainObject.Predmet.ProtustrankaFormatedWithAdressOIB>
  <DomainObject.Predmet.ProtustrankaWithAdress>
    <izvorni_sadrzaj>DECOR CASA d.o.o.  VIŠKOVO Vozišće 66, 51216 Viškovo</izvorni_sadrzaj>
    <derivirana_varijabla naziv="DomainObject.Predmet.ProtustrankaWithAdress_1">DECOR CASA d.o.o.  VIŠKOVO Vozišće 66, 51216 Viškovo</derivirana_varijabla>
  </DomainObject.Predmet.ProtustrankaWithAdress>
  <DomainObject.Predmet.ProtustrankaWithAdressOIB>
    <izvorni_sadrzaj>DECOR CASA d.o.o.  VIŠKOVO, OIB 01645466099, Vozišće 66, 51216 Viškovo</izvorni_sadrzaj>
    <derivirana_varijabla naziv="DomainObject.Predmet.ProtustrankaWithAdressOIB_1">DECOR CASA d.o.o.  VIŠKOVO, OIB 01645466099, Vozišće 66, 51216 Viškovo</derivirana_varijabla>
  </DomainObject.Predmet.ProtustrankaWithAdressOIB>
  <DomainObject.Predmet.ProtustrankaNazivFormated>
    <izvorni_sadrzaj>DECOR CASA d.o.o.  VIŠKOVO</izvorni_sadrzaj>
    <derivirana_varijabla naziv="DomainObject.Predmet.ProtustrankaNazivFormated_1">DECOR CASA d.o.o.  VIŠKOVO</derivirana_varijabla>
  </DomainObject.Predmet.ProtustrankaNazivFormated>
  <DomainObject.Predmet.ProtustrankaNazivFormatedOIB>
    <izvorni_sadrzaj>DECOR CASA d.o.o.  VIŠKOVO, OIB 01645466099</izvorni_sadrzaj>
    <derivirana_varijabla naziv="DomainObject.Predmet.ProtustrankaNazivFormatedOIB_1">DECOR CASA d.o.o.  VIŠKOVO, OIB 01645466099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Kurrelca 8, 51000 Rijeka</izvorni_sadrzaj>
    <derivirana_varijabla naziv="DomainObject.Predmet.StrankaFormatedWithAdress_1"> FINA Rijeka, Frana Kurrelca 8, 51000 Rijeka</derivirana_varijabla>
  </DomainObject.Predmet.StrankaFormatedWithAdress>
  <DomainObject.Predmet.StrankaFormatedWithAdressOIB>
    <izvorni_sadrzaj> FINA Rijeka, OIB 85821130368, Frana Kurrelca 8, 51000 Rijeka</izvorni_sadrzaj>
    <derivirana_varijabla naziv="DomainObject.Predmet.StrankaFormatedWithAdressOIB_1"> FINA Rijeka, OIB 85821130368, Frana Kurrelca 8, 51000 Rijeka</derivirana_varijabla>
  </DomainObject.Predmet.StrankaFormatedWithAdressOIB>
  <DomainObject.Predmet.StrankaWithAdress>
    <izvorni_sadrzaj>FINA Rijeka Frana Kurrelca 8,51000 Rijeka</izvorni_sadrzaj>
    <derivirana_varijabla naziv="DomainObject.Predmet.StrankaWithAdress_1">FINA Rijeka Frana Kurrelca 8,51000 Rijeka</derivirana_varijabla>
  </DomainObject.Predmet.StrankaWithAdress>
  <DomainObject.Predmet.StrankaWithAdressOIB>
    <izvorni_sadrzaj>FINA Rijeka, OIB 85821130368, Frana Kurrelca 8,51000 Rijeka</izvorni_sadrzaj>
    <derivirana_varijabla naziv="DomainObject.Predmet.StrankaWithAdressOIB_1">FINA Rijeka, OIB 85821130368, Frana Kurrelca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Kurrelca 8, 51000 Rijeka</item>
    </izvorni_sadrzaj>
    <derivirana_varijabla naziv="DomainObject.Predmet.StrankaListFormatedWithAdress_1">
      <item>FINA Rijeka, Frana Kurrelca 8, 51000 Rijeka</item>
    </derivirana_varijabla>
  </DomainObject.Predmet.StrankaListFormatedWithAdress>
  <DomainObject.Predmet.StrankaListFormatedWithAdressOIB>
    <izvorni_sadrzaj>
      <item>FINA Rijeka, OIB 85821130368, Frana Kurrelca 8, 51000 Rijeka</item>
    </izvorni_sadrzaj>
    <derivirana_varijabla naziv="DomainObject.Predmet.StrankaListFormatedWithAdressOIB_1">
      <item>FINA Rijeka, OIB 85821130368, Frana Kurrelca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DECOR CASA d.o.o.  VIŠKOVO</item>
    </izvorni_sadrzaj>
    <derivirana_varijabla naziv="DomainObject.Predmet.ProtuStrankaListFormated_1">
      <item>DECOR CASA d.o.o.  VIŠKOVO</item>
    </derivirana_varijabla>
  </DomainObject.Predmet.ProtuStrankaListFormated>
  <DomainObject.Predmet.ProtuStrankaListFormatedOIB>
    <izvorni_sadrzaj>
      <item>DECOR CASA d.o.o.  VIŠKOVO, OIB 01645466099</item>
    </izvorni_sadrzaj>
    <derivirana_varijabla naziv="DomainObject.Predmet.ProtuStrankaListFormatedOIB_1">
      <item>DECOR CASA d.o.o.  VIŠKOVO, OIB 01645466099</item>
    </derivirana_varijabla>
  </DomainObject.Predmet.ProtuStrankaListFormatedOIB>
  <DomainObject.Predmet.ProtuStrankaListFormatedWithAdress>
    <izvorni_sadrzaj>
      <item>DECOR CASA d.o.o.  VIŠKOVO, Vozišće 66, 51216 Viškovo</item>
    </izvorni_sadrzaj>
    <derivirana_varijabla naziv="DomainObject.Predmet.ProtuStrankaListFormatedWithAdress_1">
      <item>DECOR CASA d.o.o.  VIŠKOVO, Vozišće 66, 51216 Viškovo</item>
    </derivirana_varijabla>
  </DomainObject.Predmet.ProtuStrankaListFormatedWithAdress>
  <DomainObject.Predmet.ProtuStrankaListFormatedWithAdressOIB>
    <izvorni_sadrzaj>
      <item>DECOR CASA d.o.o.  VIŠKOVO, OIB 01645466099, Vozišće 66, 51216 Viškovo</item>
    </izvorni_sadrzaj>
    <derivirana_varijabla naziv="DomainObject.Predmet.ProtuStrankaListFormatedWithAdressOIB_1">
      <item>DECOR CASA d.o.o.  VIŠKOVO, OIB 01645466099, Vozišće 66, 51216 Viškovo</item>
    </derivirana_varijabla>
  </DomainObject.Predmet.ProtuStrankaListFormatedWithAdressOIB>
  <DomainObject.Predmet.ProtuStrankaListNazivFormated>
    <izvorni_sadrzaj>
      <item>DECOR CASA d.o.o.  VIŠKOVO</item>
    </izvorni_sadrzaj>
    <derivirana_varijabla naziv="DomainObject.Predmet.ProtuStrankaListNazivFormated_1">
      <item>DECOR CASA d.o.o.  VIŠKOVO</item>
    </derivirana_varijabla>
  </DomainObject.Predmet.ProtuStrankaListNazivFormated>
  <DomainObject.Predmet.ProtuStrankaListNazivFormatedOIB>
    <izvorni_sadrzaj>
      <item>DECOR CASA d.o.o.  VIŠKOVO, OIB 01645466099</item>
    </izvorni_sadrzaj>
    <derivirana_varijabla naziv="DomainObject.Predmet.ProtuStrankaListNazivFormatedOIB_1">
      <item>DECOR CASA d.o.o.  VIŠKOVO, OIB 01645466099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St-874/2015-6</izvorni_sadrzaj>
    <derivirana_varijabla naziv="DomainObject.PoslovniBrojDokumenta_1">St-874/2015-6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DECOR CASA d.o.o.  VIŠKOVO</izvorni_sadrzaj>
    <derivirana_varijabla naziv="DomainObject.Predmet.ProtustrankaIDrugi_1">DECOR CASA d.o.o.  VIŠKOVO</derivirana_varijabla>
  </DomainObject.Predmet.ProtustrankaIDrugi>
  <DomainObject.Predmet.StrankaIDrugiAdressOIB>
    <izvorni_sadrzaj>FINA Rijeka, OIB 85821130368, Frana Kurrelca 8, 51000 Rijeka</izvorni_sadrzaj>
    <derivirana_varijabla naziv="DomainObject.Predmet.StrankaIDrugiAdressOIB_1">FINA Rijeka, OIB 85821130368, Frana Kurrelca 8, 51000 Rijeka</derivirana_varijabla>
  </DomainObject.Predmet.StrankaIDrugiAdressOIB>
  <DomainObject.Predmet.ProtustrankaIDrugiAdressOIB>
    <izvorni_sadrzaj>DECOR CASA d.o.o.  VIŠKOVO, OIB 01645466099, Vozišće 66, 51216 Viškovo</izvorni_sadrzaj>
    <derivirana_varijabla naziv="DomainObject.Predmet.ProtustrankaIDrugiAdressOIB_1">DECOR CASA d.o.o.  VIŠKOVO, OIB 01645466099, Vozišće 66,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DECOR CASA d.o.o.  VIŠKOVO</item>
    </izvorni_sadrzaj>
    <derivirana_varijabla naziv="DomainObject.Predmet.SudioniciListNaziv_1">
      <item>FINA Rijeka</item>
      <item>DECOR CASA d.o.o.  VIŠKOVO</item>
    </derivirana_varijabla>
  </DomainObject.Predmet.SudioniciListNaziv>
  <DomainObject.Predmet.SudioniciListAdressOIB>
    <izvorni_sadrzaj>
      <item>FINA Rijeka, OIB 85821130368, Frana Kurrelca 8,51000 Rijeka</item>
      <item>DECOR CASA d.o.o.  VIŠKOVO, OIB 01645466099, Vozišće 66,51216 Viškovo</item>
    </izvorni_sadrzaj>
    <derivirana_varijabla naziv="DomainObject.Predmet.SudioniciListAdressOIB_1">
      <item>FINA Rijeka, OIB 85821130368, Frana Kurrelca 8,51000 Rijeka</item>
      <item>DECOR CASA d.o.o.  VIŠKOVO, OIB 01645466099, Vozišće 66,51216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01645466099</item>
    </izvorni_sadrzaj>
    <derivirana_varijabla naziv="DomainObject.Predmet.SudioniciListNazivOIB_1">
      <item>, OIB 85821130368</item>
      <item>, OIB 01645466099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90153-9CFF-464F-BB75-673704A7A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2843</properties:Characters>
  <properties:Lines>95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2016-05-12T12:23:00Z</dcterms:created>
  <dc:creator>ksarlija</dc:creator>
  <cp:lastModifiedBy>Jasna Radulović</cp:lastModifiedBy>
  <cp:lastPrinted>2016-02-25T13:51:00Z</cp:lastPrinted>
  <dcterms:modified xmlns:xsi="http://www.w3.org/2001/XMLSchema-instance" xsi:type="dcterms:W3CDTF">2016-05-12T12:36:00Z</dcterms:modified>
  <cp:revision>8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