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b8d9" w14:paraId="f23b8d9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836807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A72A58" w:rsidP="00A72A58" w:rsidR="00A72A58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>
        <w:rPr>
          <w:sz w:val="24"/>
          <w:szCs w:val="24"/>
        </w:rPr>
        <w:t>9196/15</w:t>
      </w:r>
    </w:p>
    <w:p w:rsidRDefault="00A72A58" w:rsidP="00A72A58" w:rsidR="00A72A58">
      <w:pPr>
        <w:rPr>
          <w:b/>
          <w:sz w:val="24"/>
        </w:rPr>
      </w:pPr>
    </w:p>
    <w:p w:rsidRDefault="00A72A58" w:rsidP="00A72A58" w:rsidR="00A72A58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A72A58" w:rsidP="00A72A58" w:rsidR="00A72A5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F25206" w:rsidP="00A72A58" w:rsidR="00F25206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</w:p>
    <w:p w:rsidRDefault="00A72A58" w:rsidP="00A72A58" w:rsidR="00A72A58">
      <w:pPr>
        <w:rPr>
          <w:b/>
          <w:sz w:val="24"/>
        </w:rPr>
      </w:pPr>
    </w:p>
    <w:p w:rsidRDefault="00A72A58" w:rsidP="00A72A58" w:rsidR="00A72A58">
      <w:pPr>
        <w:ind w:firstLine="709"/>
        <w:jc w:val="both"/>
        <w:rPr>
          <w:sz w:val="24"/>
          <w:szCs w:val="24"/>
          <w:lang w:eastAsia="en-US"/>
        </w:rPr>
      </w:pPr>
      <w:r w:rsidRPr="001C08D3">
        <w:rPr>
          <w:sz w:val="24"/>
          <w:szCs w:val="24"/>
        </w:rPr>
        <w:t>TRGOVAČKI SUD U ZAGREBU  po sucu Anti Galiću, kao stečajnom sucu,</w:t>
      </w:r>
      <w:r w:rsidRPr="001C08D3">
        <w:rPr>
          <w:sz w:val="24"/>
          <w:szCs w:val="24"/>
          <w:lang w:eastAsia="en-US" w:val="pt-BR"/>
        </w:rPr>
        <w:t xml:space="preserve"> </w:t>
      </w:r>
      <w:r w:rsidRPr="001C08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stečajnom postupku nad dužnikom </w:t>
      </w:r>
      <w:r w:rsidRPr="00A80FDE">
        <w:rPr>
          <w:sz w:val="24"/>
          <w:szCs w:val="24"/>
        </w:rPr>
        <w:t xml:space="preserve">dužnikom </w:t>
      </w:r>
      <w:r w:rsidRPr="00C92289">
        <w:rPr>
          <w:sz w:val="24"/>
          <w:szCs w:val="24"/>
        </w:rPr>
        <w:t xml:space="preserve">GRADINA-PROGRES GZZ, Zagreb, Ksaver 200 (OIB 93952626691), </w:t>
      </w:r>
      <w:r>
        <w:rPr>
          <w:sz w:val="24"/>
          <w:szCs w:val="24"/>
        </w:rPr>
        <w:t xml:space="preserve"> </w:t>
      </w:r>
      <w:r w:rsidRPr="00A80FDE">
        <w:rPr>
          <w:sz w:val="24"/>
          <w:szCs w:val="24"/>
        </w:rPr>
        <w:t xml:space="preserve">dana </w:t>
      </w:r>
      <w:r>
        <w:rPr>
          <w:sz w:val="24"/>
          <w:szCs w:val="24"/>
        </w:rPr>
        <w:t>28.prosinca</w:t>
      </w:r>
      <w:r w:rsidRPr="00A80FDE">
        <w:rPr>
          <w:sz w:val="24"/>
          <w:szCs w:val="24"/>
          <w:lang w:eastAsia="en-US" w:val="pt-BR"/>
        </w:rPr>
        <w:t xml:space="preserve"> 2016.</w:t>
      </w:r>
      <w:r w:rsidRPr="00A80FDE">
        <w:rPr>
          <w:sz w:val="24"/>
          <w:szCs w:val="24"/>
          <w:lang w:eastAsia="en-US"/>
        </w:rPr>
        <w:t>,</w:t>
      </w:r>
    </w:p>
    <w:p w:rsidRDefault="00F25206" w:rsidP="00A72A58" w:rsidR="00F25206" w:rsidRPr="00A80FDE">
      <w:pPr>
        <w:ind w:firstLine="709"/>
        <w:jc w:val="both"/>
        <w:rPr>
          <w:sz w:val="24"/>
          <w:szCs w:val="24"/>
          <w:lang w:eastAsia="en-US"/>
        </w:rPr>
      </w:pPr>
    </w:p>
    <w:p w:rsidRDefault="000D234B" w:rsidP="0081411E" w:rsidR="000D234B" w:rsidRPr="0081411E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F25206" w:rsidP="002179C2" w:rsidR="00F25206">
      <w:pPr>
        <w:jc w:val="center"/>
        <w:rPr>
          <w:b/>
          <w:sz w:val="24"/>
          <w:szCs w:val="24"/>
        </w:rPr>
      </w:pP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6B600E" w:rsidP="006B600E" w:rsidR="0018507C">
      <w:pPr>
        <w:ind w:firstLine="720"/>
        <w:jc w:val="both"/>
        <w:rPr>
          <w:sz w:val="24"/>
        </w:rPr>
      </w:pPr>
      <w:r>
        <w:rPr>
          <w:sz w:val="24"/>
          <w:szCs w:val="24"/>
        </w:rPr>
        <w:t>I.</w:t>
      </w:r>
      <w:r w:rsidR="0097040B">
        <w:t xml:space="preserve"> </w:t>
      </w:r>
      <w:r w:rsidR="00CE0110" w:rsidRPr="00FB3554">
        <w:rPr>
          <w:sz w:val="24"/>
          <w:szCs w:val="24"/>
        </w:rPr>
        <w:t>Velimir Slamar iz Varaždina, M.Krleže 1/1</w:t>
      </w:r>
      <w:r w:rsidR="00CE0110" w:rsidRPr="00D47737">
        <w:t xml:space="preserve"> </w:t>
      </w:r>
      <w:r w:rsidR="00CE0110">
        <w:t>OIB 69715502514</w:t>
      </w:r>
      <w:r w:rsidR="00EC1913">
        <w:t xml:space="preserve">, </w:t>
      </w:r>
      <w:r>
        <w:rPr>
          <w:sz w:val="24"/>
          <w:szCs w:val="24"/>
        </w:rPr>
        <w:t xml:space="preserve">razrješava </w:t>
      </w:r>
      <w:r>
        <w:rPr>
          <w:sz w:val="24"/>
        </w:rPr>
        <w:t xml:space="preserve">se dužnosti </w:t>
      </w:r>
      <w:r w:rsidR="00CE0110">
        <w:rPr>
          <w:sz w:val="24"/>
        </w:rPr>
        <w:t xml:space="preserve">privremenog stečajnog </w:t>
      </w:r>
      <w:r>
        <w:rPr>
          <w:sz w:val="24"/>
        </w:rPr>
        <w:t xml:space="preserve">upravitelja dužnika </w:t>
      </w:r>
      <w:r w:rsidR="00CE0110" w:rsidRPr="00A80FDE">
        <w:rPr>
          <w:sz w:val="24"/>
          <w:szCs w:val="24"/>
        </w:rPr>
        <w:t xml:space="preserve">dužnikom </w:t>
      </w:r>
      <w:r w:rsidR="00CE0110" w:rsidRPr="00C92289">
        <w:rPr>
          <w:sz w:val="24"/>
          <w:szCs w:val="24"/>
        </w:rPr>
        <w:t>GRADINA-PROGRES GZZ, Zagreb, Ksaver 200 (OIB 93952626691)</w:t>
      </w:r>
      <w:r w:rsidR="0018507C">
        <w:rPr>
          <w:sz w:val="24"/>
        </w:rPr>
        <w:t xml:space="preserve"> </w:t>
      </w:r>
    </w:p>
    <w:p w:rsidRDefault="006B600E" w:rsidP="00CE0110" w:rsidR="00CE0110">
      <w:pPr>
        <w:ind w:firstLine="720"/>
        <w:jc w:val="both"/>
        <w:rPr>
          <w:sz w:val="24"/>
        </w:rPr>
      </w:pPr>
      <w:r w:rsidRPr="003240C3">
        <w:rPr>
          <w:sz w:val="24"/>
          <w:szCs w:val="24"/>
        </w:rPr>
        <w:t xml:space="preserve">II. </w:t>
      </w:r>
      <w:r w:rsidR="00CE0110">
        <w:rPr>
          <w:sz w:val="24"/>
          <w:szCs w:val="24"/>
        </w:rPr>
        <w:t>Đurđa Dragović Grahek</w:t>
      </w:r>
      <w:r w:rsidR="000B3E4B">
        <w:rPr>
          <w:sz w:val="24"/>
          <w:szCs w:val="24"/>
        </w:rPr>
        <w:t xml:space="preserve">, </w:t>
      </w:r>
      <w:r w:rsidR="00CE0110">
        <w:rPr>
          <w:sz w:val="24"/>
          <w:szCs w:val="24"/>
        </w:rPr>
        <w:t xml:space="preserve">Kutina, Kneza Trpimira 4/I, </w:t>
      </w:r>
      <w:r w:rsidR="000B3E4B">
        <w:rPr>
          <w:sz w:val="24"/>
          <w:szCs w:val="24"/>
        </w:rPr>
        <w:t xml:space="preserve"> OIB: </w:t>
      </w:r>
      <w:r w:rsidR="00CE0110">
        <w:rPr>
          <w:sz w:val="24"/>
          <w:szCs w:val="24"/>
        </w:rPr>
        <w:t>90124243686</w:t>
      </w:r>
      <w:r w:rsidRPr="003240C3">
        <w:t xml:space="preserve">, </w:t>
      </w:r>
      <w:r w:rsidR="00604508">
        <w:t xml:space="preserve">imenuje </w:t>
      </w:r>
      <w:r w:rsidRPr="003240C3">
        <w:rPr>
          <w:sz w:val="24"/>
        </w:rPr>
        <w:t xml:space="preserve">se </w:t>
      </w:r>
      <w:r w:rsidR="00CE0110">
        <w:rPr>
          <w:sz w:val="24"/>
        </w:rPr>
        <w:t xml:space="preserve">privremenim </w:t>
      </w:r>
      <w:r w:rsidRPr="003240C3">
        <w:rPr>
          <w:sz w:val="24"/>
        </w:rPr>
        <w:t>stečajn</w:t>
      </w:r>
      <w:r w:rsidR="007F3910">
        <w:rPr>
          <w:sz w:val="24"/>
        </w:rPr>
        <w:t>im</w:t>
      </w:r>
      <w:r w:rsidRPr="003240C3">
        <w:rPr>
          <w:sz w:val="24"/>
        </w:rPr>
        <w:t xml:space="preserve"> upravitelj</w:t>
      </w:r>
      <w:r w:rsidR="007F3910">
        <w:rPr>
          <w:sz w:val="24"/>
        </w:rPr>
        <w:t>em</w:t>
      </w:r>
      <w:r>
        <w:rPr>
          <w:sz w:val="24"/>
        </w:rPr>
        <w:t xml:space="preserve"> dužnika</w:t>
      </w:r>
      <w:r w:rsidR="00604508" w:rsidRPr="00604508">
        <w:rPr>
          <w:sz w:val="24"/>
          <w:szCs w:val="24"/>
        </w:rPr>
        <w:t xml:space="preserve"> </w:t>
      </w:r>
      <w:r w:rsidR="00CE0110" w:rsidRPr="00C92289">
        <w:rPr>
          <w:sz w:val="24"/>
          <w:szCs w:val="24"/>
        </w:rPr>
        <w:t>GRADINA-PROGRES GZZ, Zagreb, Ksaver 200 (OIB 93952626691)</w:t>
      </w:r>
      <w:r w:rsidR="00CE0110">
        <w:rPr>
          <w:sz w:val="24"/>
        </w:rPr>
        <w:t xml:space="preserve"> 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 w:rsidR="006B600E">
        <w:rPr>
          <w:sz w:val="24"/>
        </w:rPr>
        <w:t>I</w:t>
      </w:r>
      <w:r w:rsidR="005B4638">
        <w:rPr>
          <w:sz w:val="24"/>
        </w:rPr>
        <w:t>II</w:t>
      </w:r>
      <w:r w:rsidR="006B600E">
        <w:rPr>
          <w:sz w:val="24"/>
        </w:rPr>
        <w:t>.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>
      <w:pPr>
        <w:jc w:val="center"/>
        <w:rPr>
          <w:sz w:val="16"/>
          <w:szCs w:val="16"/>
        </w:rPr>
      </w:pPr>
    </w:p>
    <w:p w:rsidRDefault="001976F7" w:rsidR="001976F7" w:rsidRP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F25206" w:rsidR="00F25206">
      <w:pPr>
        <w:jc w:val="center"/>
        <w:rPr>
          <w:sz w:val="24"/>
        </w:rPr>
      </w:pPr>
    </w:p>
    <w:p w:rsidRDefault="000E55DB" w:rsidP="00C06EC4" w:rsidR="000E55DB">
      <w:pPr>
        <w:tabs>
          <w:tab w:pos="0" w:val="left"/>
        </w:tabs>
        <w:jc w:val="both"/>
        <w:rPr>
          <w:sz w:val="24"/>
        </w:rPr>
      </w:pPr>
    </w:p>
    <w:p w:rsidRDefault="000B3E4B" w:rsidP="000B3E4B" w:rsidR="000B3E4B" w:rsidRPr="000B3E4B">
      <w:pPr>
        <w:ind w:firstLine="555"/>
        <w:jc w:val="both"/>
        <w:rPr>
          <w:sz w:val="24"/>
          <w:szCs w:val="24"/>
        </w:rPr>
      </w:pPr>
      <w:r w:rsidRPr="000B3E4B">
        <w:rPr>
          <w:sz w:val="24"/>
          <w:szCs w:val="24"/>
        </w:rPr>
        <w:t>Uvidom u spis tvrđeno je kako slijedi:</w:t>
      </w:r>
    </w:p>
    <w:p w:rsidRDefault="000B3E4B" w:rsidP="000B3E4B" w:rsidR="00CF36B6" w:rsidRPr="00590BF7">
      <w:pPr>
        <w:ind w:firstLine="555"/>
        <w:jc w:val="both"/>
        <w:rPr>
          <w:sz w:val="24"/>
          <w:szCs w:val="24"/>
        </w:rPr>
      </w:pPr>
      <w:r w:rsidRPr="000B3E4B">
        <w:rPr>
          <w:sz w:val="24"/>
          <w:szCs w:val="24"/>
        </w:rPr>
        <w:t xml:space="preserve">-rješenjem ovog suda od </w:t>
      </w:r>
      <w:r w:rsidR="006D74AE">
        <w:rPr>
          <w:sz w:val="24"/>
          <w:szCs w:val="24"/>
        </w:rPr>
        <w:t xml:space="preserve">5.listopada </w:t>
      </w:r>
      <w:r w:rsidRPr="000B3E4B">
        <w:rPr>
          <w:sz w:val="24"/>
          <w:szCs w:val="24"/>
        </w:rPr>
        <w:t xml:space="preserve">2016. </w:t>
      </w:r>
      <w:r w:rsidR="006D74AE">
        <w:rPr>
          <w:sz w:val="24"/>
          <w:szCs w:val="24"/>
        </w:rPr>
        <w:t>za privremeno</w:t>
      </w:r>
      <w:r w:rsidR="006D74AE" w:rsidRPr="00984231">
        <w:rPr>
          <w:sz w:val="24"/>
          <w:szCs w:val="24"/>
        </w:rPr>
        <w:t>g stečajnog upravitelja dužnika imenovan je Velimir Slamar iz Varaždina, M.Krleže 1/1 OIB 69715502514. Privremeni stečajni upravitelj je imenovan temeljem članka 84. stavak 1</w:t>
      </w:r>
      <w:r w:rsidR="00984231" w:rsidRPr="00984231">
        <w:rPr>
          <w:sz w:val="24"/>
          <w:szCs w:val="24"/>
        </w:rPr>
        <w:t>.</w:t>
      </w:r>
      <w:r w:rsidR="006D74AE" w:rsidRPr="00984231">
        <w:rPr>
          <w:sz w:val="24"/>
          <w:szCs w:val="24"/>
        </w:rPr>
        <w:t xml:space="preserve"> SZ-a u </w:t>
      </w:r>
      <w:r w:rsidR="00984231" w:rsidRPr="00984231">
        <w:rPr>
          <w:sz w:val="24"/>
          <w:szCs w:val="24"/>
        </w:rPr>
        <w:t>v</w:t>
      </w:r>
      <w:r w:rsidR="006D74AE" w:rsidRPr="00984231">
        <w:rPr>
          <w:sz w:val="24"/>
          <w:szCs w:val="24"/>
        </w:rPr>
        <w:t>ezi članka 118. stavak 2</w:t>
      </w:r>
      <w:r w:rsidR="00CF36B6" w:rsidRPr="00984231">
        <w:rPr>
          <w:sz w:val="24"/>
          <w:szCs w:val="24"/>
        </w:rPr>
        <w:t>. toč. 1. Stečajnog zakona (N.N.br.71/15</w:t>
      </w:r>
      <w:r w:rsidR="00984231" w:rsidRPr="00984231">
        <w:rPr>
          <w:sz w:val="24"/>
          <w:szCs w:val="24"/>
        </w:rPr>
        <w:t>, dalje SZ</w:t>
      </w:r>
      <w:r w:rsidR="00CF36B6" w:rsidRPr="00984231">
        <w:rPr>
          <w:sz w:val="24"/>
          <w:szCs w:val="24"/>
        </w:rPr>
        <w:t xml:space="preserve">)  </w:t>
      </w:r>
      <w:r w:rsidRPr="00984231">
        <w:rPr>
          <w:sz w:val="24"/>
          <w:szCs w:val="24"/>
        </w:rPr>
        <w:t>metodom slučajnog odabira s liste A stečajnih upravitelja</w:t>
      </w:r>
      <w:r w:rsidR="00CF36B6" w:rsidRPr="00984231">
        <w:rPr>
          <w:sz w:val="24"/>
          <w:szCs w:val="24"/>
        </w:rPr>
        <w:t>.</w:t>
      </w:r>
    </w:p>
    <w:p w:rsidRDefault="00CF36B6" w:rsidP="00CF36B6" w:rsidR="00CF36B6" w:rsidRPr="00590BF7">
      <w:pPr>
        <w:ind w:firstLine="555"/>
        <w:jc w:val="both"/>
        <w:rPr>
          <w:sz w:val="24"/>
          <w:szCs w:val="24"/>
        </w:rPr>
      </w:pPr>
      <w:r w:rsidRPr="00590BF7">
        <w:rPr>
          <w:sz w:val="24"/>
          <w:szCs w:val="24"/>
        </w:rPr>
        <w:t xml:space="preserve">-uvidom u listu A stečajnih upravitelja Trgovačkog suda u </w:t>
      </w:r>
      <w:r w:rsidR="00590BF7" w:rsidRPr="00590BF7">
        <w:rPr>
          <w:sz w:val="24"/>
          <w:szCs w:val="24"/>
        </w:rPr>
        <w:t>Z</w:t>
      </w:r>
      <w:r w:rsidRPr="00590BF7">
        <w:rPr>
          <w:sz w:val="24"/>
          <w:szCs w:val="24"/>
        </w:rPr>
        <w:t>agrebu utvrđeno je da Velimir Slamar iz Varaždina, M.Krleže 1/1 OIB 69715502514 na dan donošenja ovog rješenja</w:t>
      </w:r>
      <w:r w:rsidR="00590BF7" w:rsidRPr="00590BF7">
        <w:rPr>
          <w:sz w:val="24"/>
          <w:szCs w:val="24"/>
        </w:rPr>
        <w:t xml:space="preserve"> više </w:t>
      </w:r>
      <w:r w:rsidRPr="00590BF7">
        <w:rPr>
          <w:sz w:val="24"/>
          <w:szCs w:val="24"/>
        </w:rPr>
        <w:t>nije upisan na toj listi.</w:t>
      </w:r>
    </w:p>
    <w:p w:rsidRDefault="00CF36B6" w:rsidP="00CF36B6" w:rsidR="00CF36B6" w:rsidRPr="00590BF7">
      <w:pPr>
        <w:ind w:firstLine="555"/>
        <w:jc w:val="both"/>
        <w:rPr>
          <w:sz w:val="24"/>
          <w:szCs w:val="24"/>
        </w:rPr>
      </w:pPr>
    </w:p>
    <w:p w:rsidRDefault="00984231" w:rsidP="00CF36B6" w:rsidR="00984231" w:rsidRPr="00590BF7">
      <w:pPr>
        <w:ind w:firstLine="555"/>
        <w:jc w:val="both"/>
        <w:rPr>
          <w:sz w:val="24"/>
          <w:szCs w:val="24"/>
        </w:rPr>
      </w:pPr>
      <w:r w:rsidRPr="00590BF7">
        <w:rPr>
          <w:sz w:val="24"/>
          <w:szCs w:val="24"/>
        </w:rPr>
        <w:t>Slijedom navedenog r</w:t>
      </w:r>
      <w:r w:rsidR="00590BF7">
        <w:rPr>
          <w:sz w:val="24"/>
          <w:szCs w:val="24"/>
        </w:rPr>
        <w:t>i</w:t>
      </w:r>
      <w:r w:rsidRPr="00590BF7">
        <w:rPr>
          <w:sz w:val="24"/>
          <w:szCs w:val="24"/>
        </w:rPr>
        <w:t>ješeno je kao pod toč I.</w:t>
      </w:r>
    </w:p>
    <w:p w:rsidRDefault="00984231" w:rsidP="00CF36B6" w:rsidR="00984231" w:rsidRPr="00590BF7">
      <w:pPr>
        <w:ind w:firstLine="555"/>
        <w:jc w:val="both"/>
        <w:rPr>
          <w:sz w:val="24"/>
          <w:szCs w:val="24"/>
        </w:rPr>
      </w:pPr>
    </w:p>
    <w:p w:rsidRDefault="00F25206" w:rsidP="00984231" w:rsidR="00F25206">
      <w:pPr>
        <w:ind w:firstLine="555"/>
        <w:jc w:val="both"/>
        <w:rPr>
          <w:sz w:val="24"/>
          <w:szCs w:val="24"/>
        </w:rPr>
      </w:pPr>
    </w:p>
    <w:p w:rsidRDefault="00F25206" w:rsidP="00984231" w:rsidR="00F25206">
      <w:pPr>
        <w:ind w:firstLine="555"/>
        <w:jc w:val="both"/>
        <w:rPr>
          <w:sz w:val="24"/>
          <w:szCs w:val="24"/>
        </w:rPr>
      </w:pPr>
    </w:p>
    <w:p w:rsidRDefault="00F25206" w:rsidP="00984231" w:rsidR="00F25206">
      <w:pPr>
        <w:ind w:firstLine="555"/>
        <w:jc w:val="both"/>
        <w:rPr>
          <w:sz w:val="24"/>
          <w:szCs w:val="24"/>
        </w:rPr>
      </w:pPr>
    </w:p>
    <w:p w:rsidRDefault="00984231" w:rsidP="00984231" w:rsidR="00D82AE0" w:rsidRPr="00590BF7">
      <w:pPr>
        <w:ind w:firstLine="555"/>
        <w:jc w:val="both"/>
        <w:rPr>
          <w:sz w:val="24"/>
          <w:szCs w:val="24"/>
        </w:rPr>
      </w:pPr>
      <w:r w:rsidRPr="00590BF7">
        <w:rPr>
          <w:sz w:val="24"/>
          <w:szCs w:val="24"/>
        </w:rPr>
        <w:lastRenderedPageBreak/>
        <w:t xml:space="preserve">Privremeni stečajni upravitelj Đurđa Dragović Grahek, Kutina, Kneza Trpimira 4/I,  OIB: 90124243686  imenovana je </w:t>
      </w:r>
      <w:r w:rsidR="00590BF7">
        <w:rPr>
          <w:sz w:val="24"/>
          <w:szCs w:val="24"/>
        </w:rPr>
        <w:t xml:space="preserve">metodom slučajnog odabira </w:t>
      </w:r>
      <w:r w:rsidRPr="00590BF7">
        <w:rPr>
          <w:sz w:val="24"/>
          <w:szCs w:val="24"/>
        </w:rPr>
        <w:t>temeljem članka 84. stavak 1. SZ-a u vezi članka 118. stavak 2. toč. 1. SZ-a (toč. II)</w:t>
      </w:r>
      <w:r w:rsidR="00D82AE0" w:rsidRPr="00590BF7">
        <w:rPr>
          <w:sz w:val="24"/>
          <w:szCs w:val="24"/>
        </w:rPr>
        <w:t xml:space="preserve"> </w:t>
      </w:r>
    </w:p>
    <w:p w:rsidRDefault="00E2474F" w:rsidR="00E2474F" w:rsidRPr="00590BF7">
      <w:pPr>
        <w:ind w:firstLine="720"/>
        <w:jc w:val="both"/>
        <w:rPr>
          <w:sz w:val="24"/>
          <w:szCs w:val="24"/>
        </w:rPr>
      </w:pPr>
    </w:p>
    <w:p w:rsidRDefault="008E6585" w:rsidP="002179C2" w:rsidR="008E6585" w:rsidRPr="00590BF7">
      <w:pPr>
        <w:jc w:val="center"/>
        <w:rPr>
          <w:sz w:val="24"/>
          <w:szCs w:val="24"/>
        </w:rPr>
      </w:pPr>
      <w:r w:rsidRPr="00590BF7">
        <w:rPr>
          <w:sz w:val="24"/>
          <w:szCs w:val="24"/>
        </w:rPr>
        <w:t xml:space="preserve">Zagreb, </w:t>
      </w:r>
      <w:r w:rsidR="00984231" w:rsidRPr="00590BF7">
        <w:rPr>
          <w:sz w:val="24"/>
          <w:szCs w:val="24"/>
        </w:rPr>
        <w:t xml:space="preserve">28.prosinca </w:t>
      </w:r>
      <w:r w:rsidR="00B84D54" w:rsidRPr="00590BF7">
        <w:rPr>
          <w:sz w:val="24"/>
          <w:szCs w:val="24"/>
        </w:rPr>
        <w:t>2016.</w:t>
      </w:r>
    </w:p>
    <w:p w:rsidRDefault="002179C2" w:rsidP="002179C2" w:rsidR="002179C2" w:rsidRPr="002179C2">
      <w:pPr>
        <w:jc w:val="center"/>
        <w:rPr>
          <w:sz w:val="24"/>
        </w:rPr>
      </w:pP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EE1AC7">
        <w:rPr>
          <w:sz w:val="24"/>
        </w:rPr>
        <w:t>v.r.</w:t>
      </w:r>
    </w:p>
    <w:p w:rsidRDefault="008E6585" w:rsidR="008E6585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D556DD" w:rsidR="00D556DD">
      <w:pPr>
        <w:jc w:val="both"/>
        <w:rPr>
          <w:sz w:val="24"/>
        </w:rPr>
      </w:pPr>
    </w:p>
    <w:p w:rsidRDefault="00EE1AC7" w:rsidP="00422EE0" w:rsidR="00EE1AC7">
      <w:pPr>
        <w:jc w:val="both"/>
      </w:pPr>
      <w:r>
        <w:t>Za točnost otpravka, ovlašteni službenik:</w:t>
      </w:r>
    </w:p>
    <w:p w:rsidRDefault="00EE1AC7" w:rsidP="00422EE0" w:rsidR="00EE1AC7">
      <w:pPr>
        <w:jc w:val="both"/>
      </w:pPr>
      <w:r>
        <w:t xml:space="preserve">               Valentina Delač</w:t>
      </w:r>
    </w:p>
    <w:p w:rsidRDefault="008E6585" w:rsidP="00EE1AC7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49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C5496C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F25206" w:rsidP="002179C2" w:rsidR="008D5B22">
    <w:pPr>
      <w:pStyle w:val="Zaglavlje"/>
      <w:jc w:val="center"/>
    </w:pPr>
    <w:r>
      <w:t xml:space="preserve">                                     40. St-9196/15.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77CA"/>
    <w:rsid w:val="000971F5"/>
    <w:rsid w:val="000A238E"/>
    <w:rsid w:val="000B3E4B"/>
    <w:rsid w:val="000C5FFF"/>
    <w:rsid w:val="000D234B"/>
    <w:rsid w:val="000E55DB"/>
    <w:rsid w:val="0013154C"/>
    <w:rsid w:val="00152C0F"/>
    <w:rsid w:val="00153B96"/>
    <w:rsid w:val="001601CA"/>
    <w:rsid w:val="00182778"/>
    <w:rsid w:val="0018507C"/>
    <w:rsid w:val="001976F7"/>
    <w:rsid w:val="001B5FB4"/>
    <w:rsid w:val="001B7C25"/>
    <w:rsid w:val="001C5F7A"/>
    <w:rsid w:val="001E7B4E"/>
    <w:rsid w:val="002179C2"/>
    <w:rsid w:val="00241809"/>
    <w:rsid w:val="002510A4"/>
    <w:rsid w:val="00272E07"/>
    <w:rsid w:val="002A7704"/>
    <w:rsid w:val="002B1696"/>
    <w:rsid w:val="002E345C"/>
    <w:rsid w:val="002E7C19"/>
    <w:rsid w:val="00303420"/>
    <w:rsid w:val="003240C3"/>
    <w:rsid w:val="00325824"/>
    <w:rsid w:val="003559EE"/>
    <w:rsid w:val="00355D6D"/>
    <w:rsid w:val="00355DD4"/>
    <w:rsid w:val="00391515"/>
    <w:rsid w:val="0039740D"/>
    <w:rsid w:val="003A0E2C"/>
    <w:rsid w:val="003C6364"/>
    <w:rsid w:val="004008CE"/>
    <w:rsid w:val="0040710B"/>
    <w:rsid w:val="00444428"/>
    <w:rsid w:val="004464D4"/>
    <w:rsid w:val="00447DD5"/>
    <w:rsid w:val="00460252"/>
    <w:rsid w:val="004A3A5B"/>
    <w:rsid w:val="004B52A9"/>
    <w:rsid w:val="004E1BBF"/>
    <w:rsid w:val="00517BEF"/>
    <w:rsid w:val="00526CD9"/>
    <w:rsid w:val="005362EA"/>
    <w:rsid w:val="00551AA2"/>
    <w:rsid w:val="005746AC"/>
    <w:rsid w:val="00590BF7"/>
    <w:rsid w:val="0059292A"/>
    <w:rsid w:val="005A05D3"/>
    <w:rsid w:val="005A34FE"/>
    <w:rsid w:val="005A46C4"/>
    <w:rsid w:val="005B4638"/>
    <w:rsid w:val="005C7B0B"/>
    <w:rsid w:val="005F1D81"/>
    <w:rsid w:val="00604508"/>
    <w:rsid w:val="0065330D"/>
    <w:rsid w:val="00665E6E"/>
    <w:rsid w:val="00667FF1"/>
    <w:rsid w:val="006A3FEF"/>
    <w:rsid w:val="006A4A4A"/>
    <w:rsid w:val="006B600E"/>
    <w:rsid w:val="006B62F8"/>
    <w:rsid w:val="006D74AE"/>
    <w:rsid w:val="006E0203"/>
    <w:rsid w:val="006F52B0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6807"/>
    <w:rsid w:val="00881945"/>
    <w:rsid w:val="008B0234"/>
    <w:rsid w:val="008D3E89"/>
    <w:rsid w:val="008D5B22"/>
    <w:rsid w:val="008E09C6"/>
    <w:rsid w:val="008E0E14"/>
    <w:rsid w:val="008E6585"/>
    <w:rsid w:val="00925D24"/>
    <w:rsid w:val="00927EB1"/>
    <w:rsid w:val="00955A8C"/>
    <w:rsid w:val="00955D2D"/>
    <w:rsid w:val="00963321"/>
    <w:rsid w:val="0097040B"/>
    <w:rsid w:val="00983FE5"/>
    <w:rsid w:val="00984231"/>
    <w:rsid w:val="00986ADD"/>
    <w:rsid w:val="009B2095"/>
    <w:rsid w:val="009B5F2C"/>
    <w:rsid w:val="009E0EF6"/>
    <w:rsid w:val="009F740A"/>
    <w:rsid w:val="00A0530D"/>
    <w:rsid w:val="00A06D54"/>
    <w:rsid w:val="00A56B1A"/>
    <w:rsid w:val="00A61B61"/>
    <w:rsid w:val="00A63274"/>
    <w:rsid w:val="00A72A58"/>
    <w:rsid w:val="00A74BB1"/>
    <w:rsid w:val="00A75637"/>
    <w:rsid w:val="00A815E6"/>
    <w:rsid w:val="00A85DFF"/>
    <w:rsid w:val="00AA1E8F"/>
    <w:rsid w:val="00AA53A6"/>
    <w:rsid w:val="00AF4881"/>
    <w:rsid w:val="00B2245F"/>
    <w:rsid w:val="00B534BC"/>
    <w:rsid w:val="00B62987"/>
    <w:rsid w:val="00B84D54"/>
    <w:rsid w:val="00B949C2"/>
    <w:rsid w:val="00C06EC4"/>
    <w:rsid w:val="00C30121"/>
    <w:rsid w:val="00C365DD"/>
    <w:rsid w:val="00C41F13"/>
    <w:rsid w:val="00C42504"/>
    <w:rsid w:val="00C5496C"/>
    <w:rsid w:val="00C56F75"/>
    <w:rsid w:val="00C95AC8"/>
    <w:rsid w:val="00CB66D3"/>
    <w:rsid w:val="00CD4A70"/>
    <w:rsid w:val="00CD4FF3"/>
    <w:rsid w:val="00CE0110"/>
    <w:rsid w:val="00CF36B6"/>
    <w:rsid w:val="00D016CE"/>
    <w:rsid w:val="00D104B3"/>
    <w:rsid w:val="00D126E7"/>
    <w:rsid w:val="00D214DD"/>
    <w:rsid w:val="00D556DD"/>
    <w:rsid w:val="00D62C47"/>
    <w:rsid w:val="00D82AE0"/>
    <w:rsid w:val="00D91F53"/>
    <w:rsid w:val="00D923D6"/>
    <w:rsid w:val="00DA10F7"/>
    <w:rsid w:val="00DA2985"/>
    <w:rsid w:val="00DC3A94"/>
    <w:rsid w:val="00DC3CB7"/>
    <w:rsid w:val="00DD7DC5"/>
    <w:rsid w:val="00DE242F"/>
    <w:rsid w:val="00DE5AB8"/>
    <w:rsid w:val="00E2474F"/>
    <w:rsid w:val="00E25D0C"/>
    <w:rsid w:val="00E614F7"/>
    <w:rsid w:val="00E71F92"/>
    <w:rsid w:val="00E83465"/>
    <w:rsid w:val="00E93434"/>
    <w:rsid w:val="00E937CF"/>
    <w:rsid w:val="00EA0624"/>
    <w:rsid w:val="00EC1913"/>
    <w:rsid w:val="00EE1AC7"/>
    <w:rsid w:val="00F007D0"/>
    <w:rsid w:val="00F11B04"/>
    <w:rsid w:val="00F25206"/>
    <w:rsid w:val="00F43FA9"/>
    <w:rsid w:val="00F82D66"/>
    <w:rsid w:val="00FA184C"/>
    <w:rsid w:val="00FB21FA"/>
    <w:rsid w:val="00FC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49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9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96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9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9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49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9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96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9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9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9196</izvorni_sadrzaj>
    <derivirana_varijabla naziv="DomainObject.Predmet.Broj_1">9196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St-9196/2015</izvorni_sadrzaj>
    <derivirana_varijabla naziv="DomainObject.Predmet.OznakaBroj_1">St-9196/2015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GRADINA-PROGRES, građevinska zanatska zadruga</izvorni_sadrzaj>
    <derivirana_varijabla naziv="DomainObject.Predmet.ProtustrankaFormated_1">  GRADINA-PROGRES, građevinska zanatska zadruga</derivirana_varijabla>
  </DomainObject.Predmet.ProtustrankaFormated>
  <DomainObject.Predmet.ProtustrankaFormatedOIB>
    <izvorni_sadrzaj>  GRADINA-PROGRES, građevinska zanatska zadruga, OIB 93952626691</izvorni_sadrzaj>
    <derivirana_varijabla naziv="DomainObject.Predmet.ProtustrankaFormatedOIB_1">  GRADINA-PROGRES, građevinska zanatska zadruga, OIB 93952626691</derivirana_varijabla>
  </DomainObject.Predmet.ProtustrankaFormatedOIB>
  <DomainObject.Predmet.ProtustrankaFormatedWithAdress>
    <izvorni_sadrzaj> GRADINA-PROGRES, građevinska zanatska zadruga, Ksaver 200, 10000 Zagreb</izvorni_sadrzaj>
    <derivirana_varijabla naziv="DomainObject.Predmet.ProtustrankaFormatedWithAdress_1"> GRADINA-PROGRES, građevinska zanatska zadruga, Ksaver 200, 10000 Zagreb</derivirana_varijabla>
  </DomainObject.Predmet.ProtustrankaFormatedWithAdress>
  <DomainObject.Predmet.ProtustrankaFormatedWithAdressOIB>
    <izvorni_sadrzaj> GRADINA-PROGRES, građevinska zanatska zadruga, OIB 93952626691, Ksaver 200, 10000 Zagreb</izvorni_sadrzaj>
    <derivirana_varijabla naziv="DomainObject.Predmet.ProtustrankaFormatedWithAdressOIB_1"> GRADINA-PROGRES, građevinska zanatska zadruga, OIB 93952626691, Ksaver 200, 10000 Zagreb</derivirana_varijabla>
  </DomainObject.Predmet.ProtustrankaFormatedWithAdressOIB>
  <DomainObject.Predmet.ProtustrankaWithAdress>
    <izvorni_sadrzaj>GRADINA-PROGRES, građevinska zanatska zadruga Ksaver 200, 10000 Zagreb</izvorni_sadrzaj>
    <derivirana_varijabla naziv="DomainObject.Predmet.ProtustrankaWithAdress_1">GRADINA-PROGRES, građevinska zanatska zadruga Ksaver 200, 10000 Zagreb</derivirana_varijabla>
  </DomainObject.Predmet.ProtustrankaWithAdress>
  <DomainObject.Predmet.ProtustrankaWithAdressOIB>
    <izvorni_sadrzaj>GRADINA-PROGRES, građevinska zanatska zadruga, OIB 93952626691, Ksaver 200, 10000 Zagreb</izvorni_sadrzaj>
    <derivirana_varijabla naziv="DomainObject.Predmet.ProtustrankaWithAdressOIB_1">GRADINA-PROGRES, građevinska zanatska zadruga, OIB 93952626691, Ksaver 200, 10000 Zagreb</derivirana_varijabla>
  </DomainObject.Predmet.ProtustrankaWithAdressOIB>
  <DomainObject.Predmet.ProtustrankaNazivFormated>
    <izvorni_sadrzaj>GRADINA-PROGRES, građevinska zanatska zadruga</izvorni_sadrzaj>
    <derivirana_varijabla naziv="DomainObject.Predmet.ProtustrankaNazivFormated_1">GRADINA-PROGRES, građevinska zanatska zadruga</derivirana_varijabla>
  </DomainObject.Predmet.ProtustrankaNazivFormated>
  <DomainObject.Predmet.ProtustrankaNazivFormatedOIB>
    <izvorni_sadrzaj>GRADINA-PROGRES, građevinska zanatska zadruga, OIB 93952626691</izvorni_sadrzaj>
    <derivirana_varijabla naziv="DomainObject.Predmet.ProtustrankaNazivFormatedOIB_1">GRADINA-PROGRES, građevinska zanatska zadruga, OIB 93952626691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GRADINA-PROGRES, građevinska zanatska zadruga</item>
    </izvorni_sadrzaj>
    <derivirana_varijabla naziv="DomainObject.Predmet.ProtuStrankaListFormated_1">
      <item>GRADINA-PROGRES, građevinska zanatska zadruga</item>
    </derivirana_varijabla>
  </DomainObject.Predmet.ProtuStrankaListFormated>
  <DomainObject.Predmet.ProtuStrankaListFormatedOIB>
    <izvorni_sadrzaj>
      <item>GRADINA-PROGRES, građevinska zanatska zadruga, OIB 93952626691</item>
    </izvorni_sadrzaj>
    <derivirana_varijabla naziv="DomainObject.Predmet.ProtuStrankaListFormatedOIB_1">
      <item>GRADINA-PROGRES, građevinska zanatska zadruga, OIB 93952626691</item>
    </derivirana_varijabla>
  </DomainObject.Predmet.ProtuStrankaListFormatedOIB>
  <DomainObject.Predmet.ProtuStrankaListFormatedWithAdress>
    <izvorni_sadrzaj>
      <item>GRADINA-PROGRES, građevinska zanatska zadruga, Ksaver 200, 10000 Zagreb</item>
    </izvorni_sadrzaj>
    <derivirana_varijabla naziv="DomainObject.Predmet.ProtuStrankaListFormatedWithAdress_1">
      <item>GRADINA-PROGRES, građevinska zanatska zadruga, Ksaver 200, 10000 Zagreb</item>
    </derivirana_varijabla>
  </DomainObject.Predmet.ProtuStrankaListFormatedWithAdress>
  <DomainObject.Predmet.ProtuStrankaListFormatedWithAdressOIB>
    <izvorni_sadrzaj>
      <item>GRADINA-PROGRES, građevinska zanatska zadruga, OIB 93952626691, Ksaver 200, 10000 Zagreb</item>
    </izvorni_sadrzaj>
    <derivirana_varijabla naziv="DomainObject.Predmet.ProtuStrankaListFormatedWithAdressOIB_1">
      <item>GRADINA-PROGRES, građevinska zanatska zadruga, OIB 93952626691, Ksaver 200, 10000 Zagreb</item>
    </derivirana_varijabla>
  </DomainObject.Predmet.ProtuStrankaListFormatedWithAdressOIB>
  <DomainObject.Predmet.ProtuStrankaListNazivFormated>
    <izvorni_sadrzaj>
      <item>GRADINA-PROGRES, građevinska zanatska zadruga</item>
    </izvorni_sadrzaj>
    <derivirana_varijabla naziv="DomainObject.Predmet.ProtuStrankaListNazivFormated_1">
      <item>GRADINA-PROGRES, građevinska zanatska zadruga</item>
    </derivirana_varijabla>
  </DomainObject.Predmet.ProtuStrankaListNazivFormated>
  <DomainObject.Predmet.ProtuStrankaListNazivFormatedOIB>
    <izvorni_sadrzaj>
      <item>GRADINA-PROGRES, građevinska zanatska zadruga, OIB 93952626691</item>
    </izvorni_sadrzaj>
    <derivirana_varijabla naziv="DomainObject.Predmet.ProtuStrankaListNazivFormatedOIB_1">
      <item>GRADINA-PROGRES, građevinska zanatska zadruga, OIB 93952626691</item>
    </derivirana_varijabla>
  </DomainObject.Predmet.ProtuStrankaListNazivFormatedOIB>
  <DomainObject.Predmet.OstaliListFormated>
    <izvorni_sadrzaj>
      <item>Borko Šamija</item>
    </izvorni_sadrzaj>
    <derivirana_varijabla naziv="DomainObject.Predmet.OstaliListFormated_1">
      <item>Borko Šamija</item>
    </derivirana_varijabla>
  </DomainObject.Predmet.OstaliListFormated>
  <DomainObject.Predmet.OstaliListFormatedOIB>
    <izvorni_sadrzaj>
      <item>Borko Šamija, OIB 66533432351</item>
    </izvorni_sadrzaj>
    <derivirana_varijabla naziv="DomainObject.Predmet.OstaliListFormatedOIB_1">
      <item>Borko Šamija, OIB 66533432351</item>
    </derivirana_varijabla>
  </DomainObject.Predmet.OstaliListFormatedOIB>
  <DomainObject.Predmet.OstaliListFormatedWithAdress>
    <izvorni_sadrzaj>
      <item>Borko Šamija, Mirka Deanovića 15, 10000 Zagreb</item>
    </izvorni_sadrzaj>
    <derivirana_varijabla naziv="DomainObject.Predmet.OstaliListFormatedWithAdress_1">
      <item>Borko Šamija, Mirka Deanovića 15, 10000 Zagreb</item>
    </derivirana_varijabla>
  </DomainObject.Predmet.OstaliListFormatedWithAdress>
  <DomainObject.Predmet.OstaliListFormatedWithAdressOIB>
    <izvorni_sadrzaj>
      <item>Borko Šamija, OIB 66533432351, Mirka Deanovića 15, 10000 Zagreb</item>
    </izvorni_sadrzaj>
    <derivirana_varijabla naziv="DomainObject.Predmet.OstaliListFormatedWithAdressOIB_1">
      <item>Borko Šamija, OIB 66533432351, Mirka Deanovića 15, 10000 Zagreb</item>
    </derivirana_varijabla>
  </DomainObject.Predmet.OstaliListFormatedWithAdressOIB>
  <DomainObject.Predmet.OstaliListNazivFormated>
    <izvorni_sadrzaj>
      <item>Borko Šamija</item>
    </izvorni_sadrzaj>
    <derivirana_varijabla naziv="DomainObject.Predmet.OstaliListNazivFormated_1">
      <item>Borko Šamija</item>
    </derivirana_varijabla>
  </DomainObject.Predmet.OstaliListNazivFormated>
  <DomainObject.Predmet.OstaliListNazivFormatedOIB>
    <izvorni_sadrzaj>
      <item>Borko Šamija, OIB 66533432351</item>
    </izvorni_sadrzaj>
    <derivirana_varijabla naziv="DomainObject.Predmet.OstaliListNazivFormatedOIB_1">
      <item>Borko Šamija, OIB 66533432351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GRADINA-PROGRES, građevinska zanatska zadruga</izvorni_sadrzaj>
    <derivirana_varijabla naziv="DomainObject.Predmet.ProtustrankaIDrugi_1">GRADINA-PROGRES, građevinska zanatska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GRADINA-PROGRES, građevinska zanatska zadruga, OIB 93952626691, Ksaver 200, 10000 Zagreb</izvorni_sadrzaj>
    <derivirana_varijabla naziv="DomainObject.Predmet.ProtustrankaIDrugiAdressOIB_1">GRADINA-PROGRES, građevinska zanatska zadruga, OIB 93952626691, Ksaver 200,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GRADINA-PROGRES, građevinska zanatska zadruga</item>
      <item>Borko Šamija</item>
    </izvorni_sadrzaj>
    <derivirana_varijabla naziv="DomainObject.Predmet.SudioniciListNaziv_1">
      <item>FINA Regionalni centar Zagreb</item>
      <item>GRADINA-PROGRES, građevinska zanatska zadruga</item>
      <item>Borko Šamija</item>
    </derivirana_varijabla>
  </DomainObject.Predmet.SudioniciListNaziv>
  <DomainObject.Predmet.SudioniciListAdressOIB>
    <izvorni_sadrzaj>
      <item>FINA Regionalni centar Zagreb, OIB 85821130368, Trg svibanjskih žrtava 1995. 1,10000 Zagreb</item>
      <item>GRADINA-PROGRES, građevinska zanatska zadruga, OIB 93952626691, Ksaver 200,10000 Zagreb</item>
      <item>Borko Šamija, OIB 66533432351, Mirka Deanovića 15,10000 Zagreb</item>
    </izvorni_sadrzaj>
    <derivirana_varijabla naziv="DomainObject.Predmet.SudioniciListAdressOIB_1">
      <item>FINA Regionalni centar Zagreb, OIB 85821130368, Trg svibanjskih žrtava 1995. 1,10000 Zagreb</item>
      <item>GRADINA-PROGRES, građevinska zanatska zadruga, OIB 93952626691, Ksaver 200,10000 Zagreb</item>
      <item>Borko Šamija, OIB 66533432351, Mirka Deanovića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93952626691</item>
      <item>, OIB 66533432351</item>
    </izvorni_sadrzaj>
    <derivirana_varijabla naziv="DomainObject.Predmet.SudioniciListNazivOIB_1">
      <item>, OIB 85821130368</item>
      <item>, OIB 93952626691</item>
      <item>, OIB 66533432351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C24862-45D1-46BE-A153-2E9011E2E6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311</properties:Words>
  <properties:Characters>1662</properties:Characters>
  <properties:Lines>63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2016-12-28T10:27:00Z</dcterms:created>
  <dc:creator>Ante</dc:creator>
  <cp:lastModifiedBy>Valentina Delač</cp:lastModifiedBy>
  <cp:lastPrinted>2016-12-28T10:25:00Z</cp:lastPrinted>
  <dcterms:modified xmlns:xsi="http://www.w3.org/2001/XMLSchema-instance" xsi:type="dcterms:W3CDTF">2016-12-28T10:28:00Z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