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f6b9" w14:paraId="493f6b9" w:rsidRDefault="00906F18" w:rsidP="00906F18" w:rsidR="00E568E4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8E4" w:rsidP="00E568E4" w:rsidR="00E568E4"/>
    <w:p w:rsidRDefault="00E568E4" w:rsidP="00E568E4" w:rsidR="00E568E4">
      <w:r>
        <w:t>REPUBLIKA HRVATSKA</w:t>
      </w:r>
    </w:p>
    <w:p w:rsidRDefault="00E568E4" w:rsidP="00E568E4" w:rsidR="00E568E4">
      <w:r>
        <w:t>TRGOVAČKI SUD U  OSIJEKU</w:t>
      </w:r>
    </w:p>
    <w:p w:rsidRDefault="00E568E4" w:rsidP="00E568E4" w:rsidR="00E568E4">
      <w:r>
        <w:t>STALNA SLUŽBA U SLAVONSKOM BRODU</w:t>
      </w:r>
    </w:p>
    <w:p w:rsidRDefault="00E568E4" w:rsidP="00E568E4" w:rsidR="00E568E4">
      <w:r>
        <w:t xml:space="preserve">35000 Slavonski Brod                                                      </w:t>
      </w:r>
      <w:r w:rsidR="00906F18">
        <w:tab/>
      </w:r>
      <w:r>
        <w:tab/>
        <w:t>Broj: 3 St-</w:t>
      </w:r>
      <w:r w:rsidR="00A27762">
        <w:t>929</w:t>
      </w:r>
      <w:r w:rsidR="00906F18">
        <w:t>/201</w:t>
      </w:r>
      <w:r w:rsidR="00A27762">
        <w:t>8</w:t>
      </w:r>
      <w:r w:rsidR="00906F18">
        <w:t>-</w:t>
      </w:r>
      <w:r w:rsidR="00A27762">
        <w:t>7</w:t>
      </w:r>
    </w:p>
    <w:p w:rsidRDefault="00E568E4" w:rsidP="00E568E4" w:rsidR="00E568E4">
      <w:r>
        <w:t>Trg pobjede 13</w:t>
      </w:r>
    </w:p>
    <w:p w:rsidRDefault="00E568E4" w:rsidP="00E568E4" w:rsidR="0083569A">
      <w:r>
        <w:t>                                                                        </w:t>
      </w:r>
    </w:p>
    <w:p w:rsidRDefault="00E568E4" w:rsidP="00E568E4" w:rsidR="00E568E4">
      <w:r>
        <w:t>                     </w:t>
      </w:r>
    </w:p>
    <w:p w:rsidRDefault="00E568E4" w:rsidP="00E568E4" w:rsidR="00595329">
      <w:pPr>
        <w:jc w:val="center"/>
        <w:rPr>
          <w:b/>
          <w:bCs/>
        </w:rPr>
      </w:pPr>
      <w:r>
        <w:rPr>
          <w:b/>
          <w:bCs/>
        </w:rPr>
        <w:t xml:space="preserve">R </w:t>
      </w:r>
      <w:r w:rsidR="00595329">
        <w:rPr>
          <w:b/>
          <w:bCs/>
        </w:rPr>
        <w:t xml:space="preserve">E P U B L I K A   H R V A T S K A </w:t>
      </w:r>
    </w:p>
    <w:p w:rsidRDefault="00595329" w:rsidP="00E568E4" w:rsidR="00E568E4">
      <w:pPr>
        <w:jc w:val="center"/>
        <w:rPr>
          <w:b/>
          <w:bCs/>
        </w:rPr>
      </w:pPr>
      <w:r>
        <w:rPr>
          <w:b/>
          <w:bCs/>
        </w:rPr>
        <w:t xml:space="preserve">R </w:t>
      </w:r>
      <w:r w:rsidR="00E568E4">
        <w:rPr>
          <w:b/>
          <w:bCs/>
        </w:rPr>
        <w:t>J E Š E N J E</w:t>
      </w:r>
    </w:p>
    <w:p w:rsidRDefault="0083569A" w:rsidP="00E568E4" w:rsidR="0083569A">
      <w:pPr>
        <w:jc w:val="center"/>
        <w:rPr>
          <w:b/>
          <w:bCs/>
        </w:rPr>
      </w:pPr>
    </w:p>
    <w:p w:rsidRDefault="00E568E4" w:rsidP="00E568E4" w:rsidR="00E568E4">
      <w:pPr>
        <w:jc w:val="both"/>
      </w:pPr>
      <w:r>
        <w:t xml:space="preserve">            </w:t>
      </w:r>
      <w:r w:rsidRPr="0092592A">
        <w:t>TRGOVAČKI SUD U OSIJEKU</w:t>
      </w:r>
      <w:r w:rsidR="00595329" w:rsidRPr="0092592A">
        <w:t>,</w:t>
      </w:r>
      <w:r w:rsidRPr="0092592A">
        <w:t xml:space="preserve"> STALNA SLUŽBA U SLAVONSKOM BRODU,</w:t>
      </w:r>
      <w:r>
        <w:t xml:space="preserve"> po stečajnom sucu Danieli Martini Maoduš, u postupku stečaja nad dužnikom </w:t>
      </w:r>
      <w:r w:rsidR="0091525C" w:rsidRPr="0091525C">
        <w:rPr>
          <w:b/>
          <w:color w:val="222222"/>
        </w:rPr>
        <w:t>stečajna masa DEKAGON GRUPA d.o.o., Slavonski Brod, zastupan po upraviteljici stečajne mase Almi Opačak iz Slavonskog Broda</w:t>
      </w:r>
      <w:r w:rsidR="00906F18">
        <w:rPr>
          <w:color w:val="222222"/>
        </w:rPr>
        <w:t xml:space="preserve">, </w:t>
      </w:r>
      <w:r>
        <w:t xml:space="preserve">u postupku prodaje imovine stečajnog dužnika, uz odgovarajuću </w:t>
      </w:r>
      <w:r w:rsidR="00906F18">
        <w:t xml:space="preserve">primjenu propisa o ovrsi, </w:t>
      </w:r>
      <w:r w:rsidR="00AF44A3">
        <w:t xml:space="preserve">dana </w:t>
      </w:r>
      <w:r w:rsidR="0091525C">
        <w:t>24. srpnja 2018. godine</w:t>
      </w:r>
      <w:r>
        <w:t xml:space="preserve">.  </w:t>
      </w:r>
    </w:p>
    <w:p w:rsidRDefault="00E568E4" w:rsidP="00E568E4" w:rsidR="00E568E4">
      <w:pPr>
        <w:jc w:val="both"/>
      </w:pPr>
    </w:p>
    <w:p w:rsidRDefault="00E568E4" w:rsidP="00E568E4" w:rsidR="00E568E4" w:rsidRPr="000A7FB0">
      <w:pPr>
        <w:jc w:val="center"/>
        <w:rPr>
          <w:bCs/>
        </w:rPr>
      </w:pPr>
      <w:r w:rsidRPr="000A7FB0">
        <w:rPr>
          <w:bCs/>
        </w:rPr>
        <w:t> r i j e š i o    j e</w:t>
      </w:r>
    </w:p>
    <w:p w:rsidRDefault="00E568E4" w:rsidP="00E568E4" w:rsidR="00E568E4">
      <w:pPr>
        <w:jc w:val="center"/>
        <w:rPr>
          <w:b/>
          <w:bCs/>
        </w:rPr>
      </w:pPr>
    </w:p>
    <w:p w:rsidRDefault="00E568E4" w:rsidP="0091525C" w:rsidR="0091525C">
      <w:pPr>
        <w:ind w:firstLine="708"/>
        <w:jc w:val="both"/>
      </w:pPr>
      <w:r>
        <w:t xml:space="preserve">I – Ponuditelju </w:t>
      </w:r>
      <w:r w:rsidR="0091525C">
        <w:rPr>
          <w:b/>
        </w:rPr>
        <w:t>VARDE</w:t>
      </w:r>
      <w:r w:rsidR="00D0760B">
        <w:rPr>
          <w:b/>
        </w:rPr>
        <w:t>R BAU d.o.o. Slavonski Brod, Ivana Gundulića 70,</w:t>
      </w:r>
      <w:r w:rsidR="0091525C">
        <w:rPr>
          <w:b/>
        </w:rPr>
        <w:t xml:space="preserve"> OIB </w:t>
      </w:r>
      <w:r w:rsidR="00D0760B">
        <w:rPr>
          <w:b/>
        </w:rPr>
        <w:t>12409684850</w:t>
      </w:r>
      <w:r>
        <w:t xml:space="preserve">, </w:t>
      </w:r>
      <w:r w:rsidR="0091525C">
        <w:t xml:space="preserve">dosuđuju se slijedeće nekretnine: upisane u z. k. ul. broj 1289  k.o. Brodsko Vinogorje, k. č. br. 1289 VOĆNJAK ČAPLJA površine 3999  m2 za cijenu od </w:t>
      </w:r>
      <w:r w:rsidR="0091525C">
        <w:rPr>
          <w:b/>
          <w:u w:val="single"/>
        </w:rPr>
        <w:t>38.172,36 kn</w:t>
      </w:r>
      <w:r w:rsidR="0091525C">
        <w:rPr>
          <w:u w:val="single"/>
        </w:rPr>
        <w:t>.</w:t>
      </w:r>
    </w:p>
    <w:p w:rsidRDefault="00595329" w:rsidP="0091525C" w:rsidR="00595329">
      <w:pPr>
        <w:ind w:firstLine="708"/>
        <w:jc w:val="both"/>
      </w:pPr>
    </w:p>
    <w:p w:rsidRDefault="00595329" w:rsidP="00E568E4" w:rsidR="00595329">
      <w:pPr>
        <w:ind w:firstLine="708"/>
        <w:jc w:val="both"/>
      </w:pPr>
    </w:p>
    <w:p w:rsidRDefault="00E568E4" w:rsidP="000123CD" w:rsidR="000123CD">
      <w:pPr>
        <w:jc w:val="both"/>
        <w:rPr>
          <w:color w:val="FF0000"/>
        </w:rPr>
      </w:pPr>
      <w:r>
        <w:rPr>
          <w:b/>
        </w:rPr>
        <w:tab/>
      </w:r>
      <w:r w:rsidRPr="00C52233">
        <w:t>II</w:t>
      </w:r>
      <w:r>
        <w:t xml:space="preserve"> – Nalaže se kupcu </w:t>
      </w:r>
      <w:r w:rsidR="00D2544E" w:rsidRPr="00D2544E">
        <w:rPr>
          <w:b/>
        </w:rPr>
        <w:t xml:space="preserve">VARDER BAU d.o.o. Slavonski Brod, </w:t>
      </w:r>
      <w:r w:rsidR="00D0760B" w:rsidRPr="00D0760B">
        <w:rPr>
          <w:b/>
        </w:rPr>
        <w:t>Ivana Gundulića 70, OIB 12409684850</w:t>
      </w:r>
      <w:r>
        <w:t>, plaćanje iznosa na ime kupoprodajne cijene, umanjen</w:t>
      </w:r>
      <w:r w:rsidR="00595329">
        <w:t>e</w:t>
      </w:r>
      <w:r>
        <w:t xml:space="preserve"> za iznos uplaćene jamčevine, </w:t>
      </w:r>
      <w:r w:rsidR="00595329">
        <w:t>u roku od 90</w:t>
      </w:r>
      <w:r w:rsidRPr="00784E7A">
        <w:t xml:space="preserve"> dana</w:t>
      </w:r>
      <w:r w:rsidRPr="00826206">
        <w:rPr>
          <w:b/>
        </w:rPr>
        <w:t xml:space="preserve"> o</w:t>
      </w:r>
      <w:r w:rsidRPr="00D54513">
        <w:t xml:space="preserve">d </w:t>
      </w:r>
      <w:r w:rsidR="00595329">
        <w:t xml:space="preserve">dana završetka elektroničke javne dražbe koja dražba je završena </w:t>
      </w:r>
      <w:r w:rsidR="00D2544E">
        <w:t>24. srpnja 2018</w:t>
      </w:r>
      <w:r w:rsidR="00595329">
        <w:t>.</w:t>
      </w:r>
      <w:r w:rsidR="000123CD">
        <w:t xml:space="preserve">, a </w:t>
      </w:r>
      <w:r w:rsidR="000123CD" w:rsidRPr="000123CD">
        <w:t>na račun sudskog depozita Trgovačkog suda u Osijeku Stalna služba u Slavonskom Brodu br. HR31  2390 0011 3000 0020 0, s pozivom na br. HR05 221-</w:t>
      </w:r>
      <w:r w:rsidR="00D2544E">
        <w:t>929</w:t>
      </w:r>
      <w:r w:rsidR="000123CD" w:rsidRPr="000123CD">
        <w:t>-201</w:t>
      </w:r>
      <w:r w:rsidR="00D2544E">
        <w:t>8</w:t>
      </w:r>
      <w:r w:rsidR="000123CD" w:rsidRPr="000123CD">
        <w:t xml:space="preserve"> uz obvezno obavještavanje suda o izvršenoj transakciji i potvrdu banke o izvršenoj transakciji.</w:t>
      </w:r>
      <w:r w:rsidR="00D2544E">
        <w:t xml:space="preserve"> </w:t>
      </w:r>
    </w:p>
    <w:p w:rsidRDefault="00595329" w:rsidP="00E568E4" w:rsidR="00595329" w:rsidRPr="00D54513">
      <w:pPr>
        <w:jc w:val="both"/>
      </w:pPr>
    </w:p>
    <w:p w:rsidRDefault="00E568E4" w:rsidP="00E568E4" w:rsidR="000123CD">
      <w:pPr>
        <w:jc w:val="both"/>
      </w:pPr>
      <w:r>
        <w:tab/>
        <w:t>Ukoliko kupovnina ne bude uplaćena, ova prodaja će se oglasiti nevažećom.</w:t>
      </w:r>
      <w:r w:rsidR="000123CD">
        <w:tab/>
      </w:r>
      <w:r w:rsidR="000123CD">
        <w:tab/>
      </w:r>
      <w:r w:rsidR="000123CD">
        <w:tab/>
      </w:r>
      <w:r w:rsidR="000123CD">
        <w:tab/>
      </w:r>
      <w:r w:rsidR="000123CD">
        <w:tab/>
      </w:r>
      <w:r w:rsidR="000123CD">
        <w:tab/>
      </w:r>
      <w:r w:rsidR="000123CD">
        <w:tab/>
        <w:t xml:space="preserve">        </w:t>
      </w:r>
    </w:p>
    <w:p w:rsidRDefault="00E568E4" w:rsidP="000123CD" w:rsidR="00E568E4">
      <w:pPr>
        <w:ind w:firstLine="708"/>
        <w:jc w:val="both"/>
      </w:pPr>
      <w:r>
        <w:t xml:space="preserve">III – Određuje se upis prava vlasništva na nekretninama iz točke I. izreke ovog rješenja u korist kupca po pravomoćnosti ovog rješenja i po uplati iznosa </w:t>
      </w:r>
      <w:r w:rsidR="00595329">
        <w:t>kupoprodajne cijene.</w:t>
      </w:r>
    </w:p>
    <w:p w:rsidRDefault="000123CD" w:rsidP="00E568E4" w:rsidR="000123CD">
      <w:pPr>
        <w:jc w:val="both"/>
        <w:rPr>
          <w:color w:val="FF0000"/>
        </w:rPr>
      </w:pPr>
    </w:p>
    <w:p w:rsidRDefault="00E568E4" w:rsidP="00EC0D88" w:rsidR="00E568E4">
      <w:pPr>
        <w:jc w:val="both"/>
      </w:pPr>
      <w:r>
        <w:tab/>
        <w:t xml:space="preserve">IV – Određuje se brisanje svih tereta u zemljišnim knjigama upisanih na nekretninama iz točke I. ovog rješenja, a nakon pravomoćnosti ovog rješenja </w:t>
      </w:r>
      <w:r w:rsidR="00595329">
        <w:t>i nakon uplate iznosa sa osnov</w:t>
      </w:r>
      <w:r w:rsidR="000123CD">
        <w:t>a kupoprodajne cijene i to sljedećih tereta i zabilježbi: Z-</w:t>
      </w:r>
      <w:r w:rsidR="007170E6">
        <w:t>2706/15</w:t>
      </w:r>
      <w:r w:rsidR="000123CD">
        <w:t>, Z-</w:t>
      </w:r>
      <w:r w:rsidR="00E30D20">
        <w:t>3455/13.</w:t>
      </w:r>
      <w:r>
        <w:tab/>
      </w:r>
    </w:p>
    <w:p w:rsidRDefault="00E568E4" w:rsidP="00E568E4" w:rsidR="00E568E4">
      <w:pPr>
        <w:jc w:val="center"/>
        <w:rPr>
          <w:b/>
          <w:bCs/>
        </w:rPr>
      </w:pPr>
    </w:p>
    <w:p w:rsidRDefault="0083569A" w:rsidP="0083569A" w:rsidR="0083569A">
      <w:pPr>
        <w:jc w:val="center"/>
      </w:pPr>
      <w:r>
        <w:t>Obrazloženje</w:t>
      </w:r>
    </w:p>
    <w:p w:rsidRDefault="00147DD1" w:rsidP="0083569A" w:rsidR="00147DD1">
      <w:pPr>
        <w:jc w:val="center"/>
      </w:pPr>
    </w:p>
    <w:p w:rsidRDefault="0083569A" w:rsidP="00147DD1" w:rsidR="000123CD">
      <w:pPr>
        <w:ind w:firstLine="708"/>
        <w:jc w:val="both"/>
      </w:pPr>
      <w:r>
        <w:t xml:space="preserve">Na </w:t>
      </w:r>
      <w:r w:rsidR="000123CD">
        <w:t xml:space="preserve">dražbi koja je zaključena dana </w:t>
      </w:r>
      <w:r w:rsidR="00147DD1">
        <w:t>24. srpnja 2018. godine</w:t>
      </w:r>
      <w:r w:rsidR="00761966">
        <w:t xml:space="preserve">, </w:t>
      </w:r>
      <w:r w:rsidR="00147DD1">
        <w:t xml:space="preserve">utvrđena je jedna ponuda </w:t>
      </w:r>
      <w:r w:rsidR="000123CD">
        <w:t xml:space="preserve">ponuditelja </w:t>
      </w:r>
      <w:r w:rsidR="00147DD1">
        <w:t xml:space="preserve">za iznos cijene kao u dispozitivu rješenja koji je veći od iznosa minimalne cijene </w:t>
      </w:r>
      <w:r w:rsidR="00147DD1">
        <w:lastRenderedPageBreak/>
        <w:t xml:space="preserve">za koju se nekretnine mogu prodati, te je također utvrđeno da je plaćena potrebna jamčevina od strane ponuditelja. </w:t>
      </w:r>
    </w:p>
    <w:p w:rsidRDefault="0083569A" w:rsidP="0060197F" w:rsidR="00E568E4">
      <w:pPr>
        <w:ind w:firstLine="708"/>
        <w:jc w:val="both"/>
      </w:pPr>
      <w:r>
        <w:t xml:space="preserve"> Sud je donio rješenje o dosudi </w:t>
      </w:r>
      <w:r w:rsidR="00761966">
        <w:t>najpovoljnijem</w:t>
      </w:r>
      <w:r>
        <w:t xml:space="preserve"> ponuditelju</w:t>
      </w:r>
      <w:r w:rsidR="0060197F">
        <w:t xml:space="preserve">, </w:t>
      </w:r>
      <w:r>
        <w:t>a uz primjenu čl. 101. Ovršnog zakona (NN br. 112/2012).</w:t>
      </w:r>
    </w:p>
    <w:p w:rsidRDefault="0083569A" w:rsidP="0083569A" w:rsidR="0083569A"/>
    <w:p w:rsidRDefault="000123CD" w:rsidP="0083569A" w:rsidR="0083569A">
      <w:pPr>
        <w:jc w:val="center"/>
      </w:pPr>
      <w:r>
        <w:t xml:space="preserve">U Slavonskom Brodu </w:t>
      </w:r>
      <w:r w:rsidR="00D86939">
        <w:t>24. srpnja 2018</w:t>
      </w:r>
      <w:r w:rsidR="0083569A">
        <w:t>.</w:t>
      </w:r>
    </w:p>
    <w:p w:rsidRDefault="0083569A" w:rsidP="0083569A" w:rsidR="0083569A"/>
    <w:p w:rsidRDefault="0083569A" w:rsidP="0083569A" w:rsidR="0083569A"/>
    <w:p w:rsidRDefault="0083569A" w:rsidP="0083569A" w:rsidR="0083569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3569A" w:rsidP="0083569A" w:rsidR="0060197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Daniela Martini Maoduš</w:t>
      </w:r>
    </w:p>
    <w:p w:rsidRDefault="0060197F" w:rsidP="0060197F" w:rsidR="0060197F" w:rsidRPr="0060197F"/>
    <w:p w:rsidRDefault="0060197F" w:rsidP="0060197F" w:rsidR="0060197F" w:rsidRPr="002E0D77">
      <w:pPr>
        <w:rPr>
          <w:b/>
          <w:sz w:val="20"/>
          <w:szCs w:val="20"/>
        </w:rPr>
      </w:pPr>
      <w:r w:rsidRPr="002E0D77">
        <w:rPr>
          <w:b/>
          <w:sz w:val="20"/>
          <w:szCs w:val="20"/>
        </w:rPr>
        <w:t>NAPUTAK O PRAVNOM  LIJEKU:</w:t>
      </w:r>
    </w:p>
    <w:p w:rsidRDefault="0060197F" w:rsidP="0060197F" w:rsidR="0060197F" w:rsidRPr="002E0D77">
      <w:pPr>
        <w:rPr>
          <w:b/>
          <w:sz w:val="20"/>
          <w:szCs w:val="20"/>
        </w:rPr>
      </w:pPr>
      <w:r w:rsidRPr="002E0D77">
        <w:rPr>
          <w:b/>
          <w:sz w:val="20"/>
          <w:szCs w:val="20"/>
        </w:rPr>
        <w:t xml:space="preserve">Protiv ovog rješenja može  se izjaviti žalba u roku od 8 dana od dana dostave rješenja, </w:t>
      </w:r>
    </w:p>
    <w:p w:rsidRDefault="0060197F" w:rsidP="0060197F" w:rsidR="0060197F">
      <w:pPr>
        <w:rPr>
          <w:sz w:val="20"/>
          <w:szCs w:val="20"/>
        </w:rPr>
      </w:pPr>
      <w:r w:rsidRPr="002E0D77">
        <w:rPr>
          <w:b/>
          <w:sz w:val="20"/>
          <w:szCs w:val="20"/>
        </w:rPr>
        <w:t>a dostava se smatra obavljenom istekom 8 dana od dana objave rješenjana mrežnoj stanici e-Oglasna ploča sudova.Žalba se upućuje Trgovačkom sudu u Osijeku Stalna služba u Slav.Brodu u tri primjerka, a o žalbi odlučuje Visoki trgovački sud RH Zagreb</w:t>
      </w:r>
      <w:r w:rsidRPr="0060197F">
        <w:rPr>
          <w:sz w:val="20"/>
          <w:szCs w:val="20"/>
        </w:rPr>
        <w:t>.</w:t>
      </w:r>
    </w:p>
    <w:p w:rsidRDefault="0060197F" w:rsidP="0060197F" w:rsidR="0060197F" w:rsidRPr="0060197F">
      <w:pPr>
        <w:rPr>
          <w:sz w:val="20"/>
          <w:szCs w:val="20"/>
        </w:rPr>
      </w:pPr>
    </w:p>
    <w:p w:rsidRDefault="00863959" w:rsidP="0060197F" w:rsidR="00863959">
      <w:pPr>
        <w:rPr>
          <w:sz w:val="20"/>
          <w:szCs w:val="20"/>
        </w:rPr>
      </w:pPr>
    </w:p>
    <w:p w:rsidRDefault="00863959" w:rsidP="0060197F" w:rsidR="00863959">
      <w:pPr>
        <w:rPr>
          <w:sz w:val="20"/>
          <w:szCs w:val="20"/>
        </w:rPr>
      </w:pPr>
    </w:p>
    <w:p w:rsidRDefault="0060197F" w:rsidP="0060197F" w:rsidR="0083569A" w:rsidRPr="00863959">
      <w:pPr>
        <w:rPr>
          <w:sz w:val="20"/>
          <w:szCs w:val="20"/>
        </w:rPr>
      </w:pPr>
      <w:r w:rsidRPr="00863959">
        <w:rPr>
          <w:sz w:val="20"/>
          <w:szCs w:val="20"/>
        </w:rPr>
        <w:t>Dostaviti:</w:t>
      </w:r>
    </w:p>
    <w:p w:rsidRDefault="0060197F" w:rsidP="0060197F" w:rsidR="0060197F" w:rsidRPr="00863959">
      <w:pPr>
        <w:rPr>
          <w:sz w:val="20"/>
          <w:szCs w:val="20"/>
        </w:rPr>
      </w:pPr>
      <w:r w:rsidRPr="00863959">
        <w:rPr>
          <w:sz w:val="20"/>
          <w:szCs w:val="20"/>
        </w:rPr>
        <w:t>-eOglasna ploča suda</w:t>
      </w:r>
    </w:p>
    <w:p w:rsidRDefault="00863959" w:rsidP="0060197F" w:rsidR="0060197F" w:rsidRPr="00863959">
      <w:pPr>
        <w:rPr>
          <w:sz w:val="20"/>
          <w:szCs w:val="20"/>
        </w:rPr>
      </w:pPr>
      <w:r w:rsidRPr="00863959">
        <w:rPr>
          <w:sz w:val="20"/>
          <w:szCs w:val="20"/>
        </w:rPr>
        <w:t>- ponudtielju neposredno</w:t>
      </w:r>
    </w:p>
    <w:sectPr w:rsidSect="00AB60A6" w:rsidR="0060197F" w:rsidRPr="0086395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35B7" w:rsidR="005135B7">
      <w:r>
        <w:separator/>
      </w:r>
    </w:p>
  </w:endnote>
  <w:endnote w:id="0" w:type="continuationSeparator">
    <w:p w:rsidRDefault="005135B7" w:rsidR="00513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35B7" w:rsidR="005135B7">
      <w:r>
        <w:separator/>
      </w:r>
    </w:p>
  </w:footnote>
  <w:footnote w:id="0" w:type="continuationSeparator">
    <w:p w:rsidRDefault="005135B7" w:rsidR="005135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0A6" w:rsidP="00E80FC5" w:rsidR="00AB60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60A6" w:rsidR="00AB60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0A6" w:rsidP="00E80FC5" w:rsidR="00AB60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1A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60A6" w:rsidR="00AB60A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8E4"/>
    <w:rsid w:val="000123CD"/>
    <w:rsid w:val="000A7FB0"/>
    <w:rsid w:val="000C1B12"/>
    <w:rsid w:val="00147DD1"/>
    <w:rsid w:val="002E0D77"/>
    <w:rsid w:val="004A757F"/>
    <w:rsid w:val="004B29AE"/>
    <w:rsid w:val="005135B7"/>
    <w:rsid w:val="00595329"/>
    <w:rsid w:val="0060197F"/>
    <w:rsid w:val="00657142"/>
    <w:rsid w:val="007170E6"/>
    <w:rsid w:val="00761966"/>
    <w:rsid w:val="0083569A"/>
    <w:rsid w:val="00863959"/>
    <w:rsid w:val="00906F18"/>
    <w:rsid w:val="0091525C"/>
    <w:rsid w:val="0092592A"/>
    <w:rsid w:val="00A27762"/>
    <w:rsid w:val="00A71A5D"/>
    <w:rsid w:val="00AB60A6"/>
    <w:rsid w:val="00AF44A3"/>
    <w:rsid w:val="00D0760B"/>
    <w:rsid w:val="00D2544E"/>
    <w:rsid w:val="00D86939"/>
    <w:rsid w:val="00E22CB8"/>
    <w:rsid w:val="00E30D20"/>
    <w:rsid w:val="00E568E4"/>
    <w:rsid w:val="00E80FC5"/>
    <w:rsid w:val="00EC0D88"/>
    <w:rsid w:val="00F8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8E4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B60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B60A6"/>
  </w:style>
  <w:style w:styleId="Tekstbalonia" w:type="paragraph">
    <w:name w:val="Balloon Text"/>
    <w:basedOn w:val="Normal"/>
    <w:link w:val="TekstbaloniaChar"/>
    <w:rsid w:val="00906F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6F1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1A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A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A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A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A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8E4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B60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B60A6"/>
  </w:style>
  <w:style w:styleId="Tekstbalonia" w:type="paragraph">
    <w:name w:val="Balloon Text"/>
    <w:basedOn w:val="Normal"/>
    <w:link w:val="TekstbaloniaChar"/>
    <w:rsid w:val="00906F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6F1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1A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A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A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A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A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3197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St-929/2018</izvorni_sadrzaj>
    <derivirana_varijabla naziv="DomainObject.Predmet.OznakaBroj_1">St-929/2018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DEKAGON GRUPA društvo s ograničenom odgovornošću za trgovinu i usluge, SLAVONSKI BROD</izvorni_sadrzaj>
    <derivirana_varijabla naziv="DomainObject.Predmet.ProtustrankaFormated_1">  DEKAGON GRUPA društvo s ograničenom odgovornošću za trgovinu i usluge, SLAVONSKI BROD</derivirana_varijabla>
  </DomainObject.Predmet.ProtustrankaFormated>
  <DomainObject.Predmet.ProtustrankaFormatedOIB>
    <izvorni_sadrzaj>  DEKAGON GRUPA društvo s ograničenom odgovornošću za trgovinu i usluge, SLAVONSKI BROD, OIB 43671769015</izvorni_sadrzaj>
    <derivirana_varijabla naziv="DomainObject.Predmet.ProtustrankaFormatedOIB_1">  DEKAGON GRUPA društvo s ograničenom odgovornošću za trgovinu i usluge, SLAVONSKI BROD, OIB 43671769015</derivirana_varijabla>
  </DomainObject.Predmet.ProtustrankaFormatedOIB>
  <DomainObject.Predmet.ProtustrankaFormatedWithAdress>
    <izvorni_sadrzaj> DEKAGON GRUPA društvo s ograničenom odgovornošću za trgovinu i usluge, SLAVONSKI BROD, Bosutska 7, 35000 Slavonski Brod</izvorni_sadrzaj>
    <derivirana_varijabla naziv="DomainObject.Predmet.ProtustrankaFormatedWithAdress_1"> DEKAGON GRUPA društvo s ograničenom odgovornošću za trgovinu i usluge, SLAVONSKI BROD, Bosutska 7, 35000 Slavonski Brod</derivirana_varijabla>
  </DomainObject.Predmet.ProtustrankaFormatedWithAdress>
  <DomainObject.Predmet.ProtustrankaFormatedWithAdressOIB>
    <izvorni_sadrzaj> DEKAGON GRUPA društvo s ograničenom odgovornošću za trgovinu i usluge, SLAVONSKI BROD, OIB 43671769015, Bosutska 7, 35000 Slavonski Brod</izvorni_sadrzaj>
    <derivirana_varijabla naziv="DomainObject.Predmet.ProtustrankaFormatedWithAdressOIB_1"> DEKAGON GRUPA društvo s ograničenom odgovornošću za trgovinu i usluge, SLAVONSKI BROD, OIB 43671769015, Bosutska 7, 35000 Slavonski Brod</derivirana_varijabla>
  </DomainObject.Predmet.ProtustrankaFormatedWithAdressOIB>
  <DomainObject.Predmet.ProtustrankaWithAdress>
    <izvorni_sadrzaj>DEKAGON GRUPA društvo s ograničenom odgovornošću za trgovinu i usluge, SLAVONSKI BROD Bosutska 7, 35000 Slavonski Brod</izvorni_sadrzaj>
    <derivirana_varijabla naziv="DomainObject.Predmet.ProtustrankaWithAdress_1">DEKAGON GRUPA društvo s ograničenom odgovornošću za trgovinu i usluge, SLAVONSKI BROD Bosutska 7, 35000 Slavonski Brod</derivirana_varijabla>
  </DomainObject.Predmet.ProtustrankaWithAdress>
  <DomainObject.Predmet.ProtustrankaWithAdressOIB>
    <izvorni_sadrzaj>DEKAGON GRUPA društvo s ograničenom odgovornošću za trgovinu i usluge, SLAVONSKI BROD, OIB 43671769015, Bosutska 7, 35000 Slavonski Brod</izvorni_sadrzaj>
    <derivirana_varijabla naziv="DomainObject.Predmet.ProtustrankaWithAdressOIB_1">DEKAGON GRUPA društvo s ograničenom odgovornošću za trgovinu i usluge, SLAVONSKI BROD, OIB 43671769015, Bosutska 7, 35000 Slavonski Brod</derivirana_varijabla>
  </DomainObject.Predmet.ProtustrankaWithAdressOIB>
  <DomainObject.Predmet.ProtustrankaNazivFormated>
    <izvorni_sadrzaj>DEKAGON GRUPA društvo s ograničenom odgovornošću za trgovinu i usluge, SLAVONSKI BROD</izvorni_sadrzaj>
    <derivirana_varijabla naziv="DomainObject.Predmet.ProtustrankaNazivFormated_1">DEKAGON GRUPA društvo s ograničenom odgovornošću za trgovinu i usluge, SLAVONSKI BROD</derivirana_varijabla>
  </DomainObject.Predmet.ProtustrankaNazivFormated>
  <DomainObject.Predmet.ProtustrankaNazivFormatedOIB>
    <izvorni_sadrzaj>DEKAGON GRUPA društvo s ograničenom odgovornošću za trgovinu i usluge, SLAVONSKI BROD, OIB 43671769015</izvorni_sadrzaj>
    <derivirana_varijabla naziv="DomainObject.Predmet.ProtustrankaNazivFormatedOIB_1">DEKAGON GRUPA društvo s ograničenom odgovornošću za trgovinu i usluge, SLAVONSKI BROD, OIB 43671769015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Osijek</izvorni_sadrzaj>
    <derivirana_varijabla naziv="DomainObject.Predmet.StrankaFormated_1">  Financijska agencija , Osijek</derivirana_varijabla>
  </DomainObject.Predmet.StrankaFormated>
  <DomainObject.Predmet.StrankaFormatedOIB>
    <izvorni_sadrzaj>  Financijska agencija , Osijek, OIB 85821130368</izvorni_sadrzaj>
    <derivirana_varijabla naziv="DomainObject.Predmet.StrankaFormatedOIB_1">  Financijska agencija , Osijek, OIB 85821130368</derivirana_varijabla>
  </DomainObject.Predmet.StrankaFormatedOIB>
  <DomainObject.Predmet.StrankaFormatedWithAdress>
    <izvorni_sadrzaj> Financijska agencija , Osijek, Vrtni put 3, 10000 Zagreb</izvorni_sadrzaj>
    <derivirana_varijabla naziv="DomainObject.Predmet.StrankaFormatedWithAdress_1"> Financijska agencija , Osijek, Vrtni put 3, 10000 Zagreb</derivirana_varijabla>
  </DomainObject.Predmet.StrankaFormatedWithAdress>
  <DomainObject.Predmet.StrankaFormatedWithAdressOIB>
    <izvorni_sadrzaj> Financijska agencija , Osijek, OIB 85821130368, Vrtni put 3, 10000 Zagreb</izvorni_sadrzaj>
    <derivirana_varijabla naziv="DomainObject.Predmet.StrankaFormatedWithAdressOIB_1"> Financijska agencija , Osijek, OIB 85821130368, Vrtni put 3, 10000 Zagreb</derivirana_varijabla>
  </DomainObject.Predmet.StrankaFormatedWithAdressOIB>
  <DomainObject.Predmet.StrankaWithAdress>
    <izvorni_sadrzaj>Financijska agencija , Osijek Vrtni put 3,10000 Zagreb</izvorni_sadrzaj>
    <derivirana_varijabla naziv="DomainObject.Predmet.StrankaWithAdress_1">Financijska agencija , Osijek Vrtni put 3,10000 Zagreb</derivirana_varijabla>
  </DomainObject.Predmet.StrankaWithAdress>
  <DomainObject.Predmet.StrankaWithAdressOIB>
    <izvorni_sadrzaj>Financijska agencija , Osijek, OIB 85821130368, Vrtni put 3,10000 Zagreb</izvorni_sadrzaj>
    <derivirana_varijabla naziv="DomainObject.Predmet.StrankaWithAdressOIB_1">Financijska agencija , Osijek, OIB 85821130368, Vrtni put 3,10000 Zagreb</derivirana_varijabla>
  </DomainObject.Predmet.StrankaWithAdressOIB>
  <DomainObject.Predmet.StrankaNazivFormated>
    <izvorni_sadrzaj>Financijska agencija , Osijek</izvorni_sadrzaj>
    <derivirana_varijabla naziv="DomainObject.Predmet.StrankaNazivFormated_1">Financijska agencija , Osijek</derivirana_varijabla>
  </DomainObject.Predmet.StrankaNazivFormated>
  <DomainObject.Predmet.StrankaNazivFormatedOIB>
    <izvorni_sadrzaj>Financijska agencija , Osijek, OIB 85821130368</izvorni_sadrzaj>
    <derivirana_varijabla naziv="DomainObject.Predmet.StrankaNazivFormatedOIB_1">Financijska agencija ,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, Osijek</item>
    </izvorni_sadrzaj>
    <derivirana_varijabla naziv="DomainObject.Predmet.StrankaListFormated_1">
      <item>Financijska agencija , Osijek</item>
    </derivirana_varijabla>
  </DomainObject.Predmet.StrankaListFormated>
  <DomainObject.Predmet.StrankaListFormatedOIB>
    <izvorni_sadrzaj>
      <item>Financijska agencija , Osijek, OIB 85821130368</item>
    </izvorni_sadrzaj>
    <derivirana_varijabla naziv="DomainObject.Predmet.StrankaListFormatedOIB_1">
      <item>Financijska agencija , Osijek, OIB 85821130368</item>
    </derivirana_varijabla>
  </DomainObject.Predmet.StrankaListFormatedOIB>
  <DomainObject.Predmet.StrankaListFormatedWithAdress>
    <izvorni_sadrzaj>
      <item>Financijska agencija , Osijek, Vrtni put 3, 10000 Zagreb</item>
    </izvorni_sadrzaj>
    <derivirana_varijabla naziv="DomainObject.Predmet.StrankaListFormatedWithAdress_1">
      <item>Financijska agencija , Osijek, Vrtni put 3, 10000 Zagreb</item>
    </derivirana_varijabla>
  </DomainObject.Predmet.StrankaListFormatedWithAdress>
  <DomainObject.Predmet.StrankaListFormatedWithAdressOIB>
    <izvorni_sadrzaj>
      <item>Financijska agencija , Osijek, OIB 85821130368, Vrtni put 3, 10000 Zagreb</item>
    </izvorni_sadrzaj>
    <derivirana_varijabla naziv="DomainObject.Predmet.StrankaListFormatedWithAdressOIB_1">
      <item>Financijska agencija , Osijek, OIB 85821130368, Vrtni put 3, 10000 Zagreb</item>
    </derivirana_varijabla>
  </DomainObject.Predmet.StrankaListFormatedWithAdressOIB>
  <DomainObject.Predmet.StrankaListNazivFormated>
    <izvorni_sadrzaj>
      <item>Financijska agencija , Osijek</item>
    </izvorni_sadrzaj>
    <derivirana_varijabla naziv="DomainObject.Predmet.StrankaListNazivFormated_1">
      <item>Financijska agencija , Osijek</item>
    </derivirana_varijabla>
  </DomainObject.Predmet.StrankaListNazivFormated>
  <DomainObject.Predmet.StrankaListNazivFormatedOIB>
    <izvorni_sadrzaj>
      <item>Financijska agencija , Osijek, OIB 85821130368</item>
    </izvorni_sadrzaj>
    <derivirana_varijabla naziv="DomainObject.Predmet.StrankaListNazivFormatedOIB_1">
      <item>Financijska agencija , Osijek, OIB 85821130368</item>
    </derivirana_varijabla>
  </DomainObject.Predmet.StrankaListNazivFormatedOIB>
  <DomainObject.Predmet.ProtuStrankaListFormated>
    <izvorni_sadrzaj>
      <item>DEKAGON GRUPA društvo s ograničenom odgovornošću za trgovinu i usluge, SLAVONSKI BROD</item>
    </izvorni_sadrzaj>
    <derivirana_varijabla naziv="DomainObject.Predmet.ProtuStrankaListFormated_1">
      <item>DEKAGON GRUPA društvo s ograničenom odgovornošću za trgovinu i usluge, SLAVONSKI BROD</item>
    </derivirana_varijabla>
  </DomainObject.Predmet.ProtuStrankaListFormated>
  <DomainObject.Predmet.ProtuStrankaListFormatedOIB>
    <izvorni_sadrzaj>
      <item>DEKAGON GRUPA društvo s ograničenom odgovornošću za trgovinu i usluge, SLAVONSKI BROD, OIB 43671769015</item>
    </izvorni_sadrzaj>
    <derivirana_varijabla naziv="DomainObject.Predmet.ProtuStrankaListFormatedOIB_1">
      <item>DEKAGON GRUPA društvo s ograničenom odgovornošću za trgovinu i usluge, SLAVONSKI BROD, OIB 43671769015</item>
    </derivirana_varijabla>
  </DomainObject.Predmet.ProtuStrankaListFormatedOIB>
  <DomainObject.Predmet.ProtuStrankaListFormatedWithAdress>
    <izvorni_sadrzaj>
      <item>DEKAGON GRUPA društvo s ograničenom odgovornošću za trgovinu i usluge, SLAVONSKI BROD, Bosutska 7, 35000 Slavonski Brod</item>
    </izvorni_sadrzaj>
    <derivirana_varijabla naziv="DomainObject.Predmet.ProtuStrankaListFormatedWithAdress_1">
      <item>DEKAGON GRUPA društvo s ograničenom odgovornošću za trgovinu i usluge, SLAVONSKI BROD, Bosutska 7, 35000 Slavonski Brod</item>
    </derivirana_varijabla>
  </DomainObject.Predmet.ProtuStrankaListFormatedWithAdress>
  <DomainObject.Predmet.ProtuStrankaListFormatedWithAdressOIB>
    <izvorni_sadrzaj>
      <item>DEKAGON GRUPA društvo s ograničenom odgovornošću za trgovinu i usluge, SLAVONSKI BROD, OIB 43671769015, Bosutska 7, 35000 Slavonski Brod</item>
    </izvorni_sadrzaj>
    <derivirana_varijabla naziv="DomainObject.Predmet.ProtuStrankaListFormatedWithAdressOIB_1">
      <item>DEKAGON GRUPA društvo s ograničenom odgovornošću za trgovinu i usluge, SLAVONSKI BROD, OIB 43671769015, Bosutska 7, 35000 Slavonski Brod</item>
    </derivirana_varijabla>
  </DomainObject.Predmet.ProtuStrankaListFormatedWithAdressOIB>
  <DomainObject.Predmet.ProtuStrankaListNazivFormated>
    <izvorni_sadrzaj>
      <item>DEKAGON GRUPA društvo s ograničenom odgovornošću za trgovinu i usluge, SLAVONSKI BROD</item>
    </izvorni_sadrzaj>
    <derivirana_varijabla naziv="DomainObject.Predmet.ProtuStrankaListNazivFormated_1">
      <item>DEKAGON GRUPA društvo s ograničenom odgovornošću za trgovinu i usluge, SLAVONSKI BROD</item>
    </derivirana_varijabla>
  </DomainObject.Predmet.ProtuStrankaListNazivFormated>
  <DomainObject.Predmet.ProtuStrankaListNazivFormatedOIB>
    <izvorni_sadrzaj>
      <item>DEKAGON GRUPA društvo s ograničenom odgovornošću za trgovinu i usluge, SLAVONSKI BROD, OIB 43671769015</item>
    </izvorni_sadrzaj>
    <derivirana_varijabla naziv="DomainObject.Predmet.ProtuStrankaListNazivFormatedOIB_1">
      <item>DEKAGON GRUPA društvo s ograničenom odgovornošću za trgovinu i usluge, SLAVONSKI BROD, OIB 43671769015</item>
    </derivirana_varijabla>
  </DomainObject.Predmet.ProtuStrankaListNazivFormatedOIB>
  <DomainObject.Predmet.OstaliListFormated>
    <izvorni_sadrzaj>
      <item>ŽDO Građansko-upravni odjel</item>
      <item>Poduzeće za ceste</item>
    </izvorni_sadrzaj>
    <derivirana_varijabla naziv="DomainObject.Predmet.OstaliListFormated_1">
      <item>ŽDO Građansko-upravni odjel</item>
      <item>Poduzeće za ceste</item>
    </derivirana_varijabla>
  </DomainObject.Predmet.OstaliListFormated>
  <DomainObject.Predmet.OstaliListFormatedOIB>
    <izvorni_sadrzaj>
      <item>ŽDO Građansko-upravni odjel</item>
      <item>Poduzeće za ceste</item>
    </izvorni_sadrzaj>
    <derivirana_varijabla naziv="DomainObject.Predmet.OstaliListFormatedOIB_1">
      <item>ŽDO Građansko-upravni odjel</item>
      <item>Poduzeće za ceste</item>
    </derivirana_varijabla>
  </DomainObject.Predmet.OstaliListFormatedOIB>
  <DomainObject.Predmet.OstaliListFormatedWithAdress>
    <izvorni_sadrzaj>
      <item>ŽDO Građansko-upravni odjel, Županijska, 35000 Slavonski Brod</item>
      <item>Poduzeće za ceste, Zrinska 115, 35000 Slavonski Brod</item>
    </izvorni_sadrzaj>
    <derivirana_varijabla naziv="DomainObject.Predmet.OstaliListFormatedWithAdress_1">
      <item>ŽDO Građansko-upravni odjel, Županijska, 35000 Slavonski Brod</item>
      <item>Poduzeće za ceste, Zrinska 115, 35000 Slavonski Brod</item>
    </derivirana_varijabla>
  </DomainObject.Predmet.OstaliListFormatedWithAdress>
  <DomainObject.Predmet.OstaliListFormatedWithAdressOIB>
    <izvorni_sadrzaj>
      <item>ŽDO Građansko-upravni odjel, Županijska, 35000 Slavonski Brod</item>
      <item>Poduzeće za ceste, Zrinska 115, 35000 Slavonski Brod</item>
    </izvorni_sadrzaj>
    <derivirana_varijabla naziv="DomainObject.Predmet.OstaliListFormatedWithAdressOIB_1">
      <item>ŽDO Građansko-upravni odjel, Županijska, 35000 Slavonski Brod</item>
      <item>Poduzeće za ceste, Zrinska 115, 35000 Slavonski Brod</item>
    </derivirana_varijabla>
  </DomainObject.Predmet.OstaliListFormatedWithAdressOIB>
  <DomainObject.Predmet.OstaliListNazivFormated>
    <izvorni_sadrzaj>
      <item>ŽDO Građansko-upravni odjel</item>
      <item>Poduzeće za ceste</item>
    </izvorni_sadrzaj>
    <derivirana_varijabla naziv="DomainObject.Predmet.OstaliListNazivFormated_1">
      <item>ŽDO Građansko-upravni odjel</item>
      <item>Poduzeće za ceste</item>
    </derivirana_varijabla>
  </DomainObject.Predmet.OstaliListNazivFormated>
  <DomainObject.Predmet.OstaliListNazivFormatedOIB>
    <izvorni_sadrzaj>
      <item>ŽDO Građansko-upravni odjel</item>
      <item>Poduzeće za ceste</item>
    </izvorni_sadrzaj>
    <derivirana_varijabla naziv="DomainObject.Predmet.OstaliListNazivFormatedOIB_1">
      <item>ŽDO Građansko-upravni odjel</item>
      <item>Poduzeće za ceste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, Osijek</izvorni_sadrzaj>
    <derivirana_varijabla naziv="DomainObject.Predmet.StrankaIDrugi_1">Financijska agencija , Osijek</derivirana_varijabla>
  </DomainObject.Predmet.StrankaIDrugi>
  <DomainObject.Predmet.ProtustrankaIDrugi>
    <izvorni_sadrzaj>DEKAGON GRUPA društvo s ograničenom odgovornošću za trgovinu i usluge, SLAVONSKI BROD</izvorni_sadrzaj>
    <derivirana_varijabla naziv="DomainObject.Predmet.ProtustrankaIDrugi_1">DEKAGON GRUPA društvo s ograničenom odgovornošću za trgovinu i usluge, SLAVONSKI BROD</derivirana_varijabla>
  </DomainObject.Predmet.ProtustrankaIDrugi>
  <DomainObject.Predmet.StrankaIDrugiAdressOIB>
    <izvorni_sadrzaj>Financijska agencija , Osijek, OIB 85821130368, Vrtni put 3, 10000 Zagreb</izvorni_sadrzaj>
    <derivirana_varijabla naziv="DomainObject.Predmet.StrankaIDrugiAdressOIB_1">Financijska agencija , Osijek, OIB 85821130368, Vrtni put 3, 10000 Zagreb</derivirana_varijabla>
  </DomainObject.Predmet.StrankaIDrugiAdressOIB>
  <DomainObject.Predmet.ProtustrankaIDrugiAdressOIB>
    <izvorni_sadrzaj>DEKAGON GRUPA društvo s ograničenom odgovornošću za trgovinu i usluge, SLAVONSKI BROD, OIB 43671769015, Bosutska 7, 35000 Slavonski Brod</izvorni_sadrzaj>
    <derivirana_varijabla naziv="DomainObject.Predmet.ProtustrankaIDrugiAdressOIB_1">DEKAGON GRUPA društvo s ograničenom odgovornošću za trgovinu i usluge, SLAVONSKI BROD, OIB 43671769015, Bosutska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DEKAGON GRUPA društvo s ograničenom odgovornošću za trgovinu i usluge, SLAVONSKI BROD</item>
      <item>Financijska agencija , Osijek</item>
      <item>ŽDO Građansko-upravni odjel</item>
      <item>Poduzeće za ceste</item>
    </izvorni_sadrzaj>
    <derivirana_varijabla naziv="DomainObject.Predmet.SudioniciListNaziv_1">
      <item>DEKAGON GRUPA društvo s ograničenom odgovornošću za trgovinu i usluge, SLAVONSKI BROD</item>
      <item>Financijska agencija , Osijek</item>
      <item>ŽDO Građansko-upravni odjel</item>
      <item>Poduzeće za ceste</item>
    </derivirana_varijabla>
  </DomainObject.Predmet.SudioniciListNaziv>
  <DomainObject.Predmet.SudioniciListAdressOIB>
    <izvorni_sadrzaj>
      <item>DEKAGON GRUPA društvo s ograničenom odgovornošću za trgovinu i usluge, SLAVONSKI BROD, OIB 43671769015, Bosutska 7,35000 Slavonski Brod</item>
      <item>Financijska agencija , Osijek, OIB 85821130368, Vrtni put 3,10000 Zagreb</item>
      <item>ŽDO Građansko-upravni odjel, Županijska,35000 Slavonski Brod</item>
      <item>Poduzeće za ceste, Zrinska 115,35000 Slavonski Brod</item>
    </izvorni_sadrzaj>
    <derivirana_varijabla naziv="DomainObject.Predmet.SudioniciListAdressOIB_1">
      <item>DEKAGON GRUPA društvo s ograničenom odgovornošću za trgovinu i usluge, SLAVONSKI BROD, OIB 43671769015, Bosutska 7,35000 Slavonski Brod</item>
      <item>Financijska agencija , Osijek, OIB 85821130368, Vrtni put 3,10000 Zagreb</item>
      <item>ŽDO Građansko-upravni odjel, Županijska,35000 Slavonski Brod</item>
      <item>Poduzeće za ceste, Zrinska 115,35000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43671769015</item>
      <item>, OIB 85821130368</item>
      <item>, OIB null</item>
      <item>, OIB null</item>
    </izvorni_sadrzaj>
    <derivirana_varijabla naziv="DomainObject.Predmet.SudioniciListNazivOIB_1">
      <item>, OIB 43671769015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450</properties:Words>
  <properties:Characters>2325</properties:Characters>
  <properties:Lines>68</properties:Lines>
  <properties:Paragraphs>26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2018-07-24T10:18:00Z</dcterms:created>
  <dc:creator>rweinberger</dc:creator>
  <cp:lastModifiedBy>wsadmin</cp:lastModifiedBy>
  <cp:lastPrinted>2016-12-01T09:54:00Z</cp:lastPrinted>
  <dcterms:modified xmlns:xsi="http://www.w3.org/2001/XMLSchema-instance" xsi:type="dcterms:W3CDTF">2018-07-24T10:47:00Z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DOSUDI-DEKAGON GRUPA.docx)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