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1fb6" w14:paraId="46c1fb6" w:rsidRDefault="0031201E" w:rsidP="007B4A82" w:rsidR="007B4A82" w:rsidRPr="00093EB2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093EB2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</w:r>
      <w:r w:rsidR="007B4A82" w:rsidRPr="00093EB2">
        <w:rPr>
          <w:noProof/>
          <w:lang w:eastAsia="hr-HR" w:val="hr-HR"/>
        </w:rPr>
        <w:tab/>
        <w:t xml:space="preserve">   </w:t>
      </w:r>
      <w:r w:rsidR="007B4A82" w:rsidRPr="00093EB2">
        <w:rPr>
          <w:b/>
          <w:lang w:val="hr-HR"/>
        </w:rPr>
        <w:t>Posl. br. 12. St-</w:t>
      </w:r>
      <w:r w:rsidR="00C33F9A" w:rsidRPr="00093EB2">
        <w:rPr>
          <w:b/>
          <w:lang w:val="hr-HR"/>
        </w:rPr>
        <w:t>1640</w:t>
      </w:r>
      <w:r w:rsidR="00996F29" w:rsidRPr="00093EB2">
        <w:rPr>
          <w:b/>
          <w:lang w:val="hr-HR"/>
        </w:rPr>
        <w:t>/2016</w:t>
      </w:r>
    </w:p>
    <w:p w:rsidRDefault="007B4A82" w:rsidP="007B4A82" w:rsidR="007B4A82" w:rsidRPr="00093EB2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093EB2">
      <w:pPr>
        <w:pStyle w:val="Naslov1"/>
        <w:jc w:val="both"/>
        <w:rPr>
          <w:lang w:val="hr-HR"/>
        </w:rPr>
      </w:pPr>
      <w:r w:rsidRPr="00093EB2">
        <w:rPr>
          <w:lang w:val="hr-HR"/>
        </w:rPr>
        <w:t>REPUBLIKA HRVATSKA</w:t>
      </w:r>
    </w:p>
    <w:p w:rsidRDefault="007B4A82" w:rsidP="007B4A82" w:rsidR="007B4A82" w:rsidRPr="00093EB2">
      <w:pPr>
        <w:jc w:val="both"/>
        <w:rPr>
          <w:lang w:val="hr-HR"/>
        </w:rPr>
      </w:pPr>
      <w:r w:rsidRPr="00093EB2">
        <w:rPr>
          <w:b/>
          <w:lang w:val="hr-HR"/>
        </w:rPr>
        <w:t xml:space="preserve">TRGOVAČKI SUD U SPLITU </w:t>
      </w:r>
      <w:r w:rsidRPr="00093EB2">
        <w:rPr>
          <w:lang w:val="hr-HR"/>
        </w:rPr>
        <w:t xml:space="preserve">            </w:t>
      </w:r>
      <w:r w:rsidRPr="00093EB2">
        <w:rPr>
          <w:lang w:val="hr-HR"/>
        </w:rPr>
        <w:tab/>
      </w:r>
      <w:r w:rsidRPr="00093EB2">
        <w:rPr>
          <w:lang w:val="hr-HR"/>
        </w:rPr>
        <w:tab/>
      </w:r>
      <w:r w:rsidRPr="00093EB2">
        <w:rPr>
          <w:lang w:val="hr-HR"/>
        </w:rPr>
        <w:tab/>
        <w:t xml:space="preserve">      </w:t>
      </w:r>
    </w:p>
    <w:p w:rsidRDefault="007B4A82" w:rsidP="007B4A82" w:rsidR="007B4A82" w:rsidRPr="00093EB2">
      <w:pPr>
        <w:rPr>
          <w:b/>
          <w:lang w:val="hr-HR"/>
        </w:rPr>
      </w:pPr>
      <w:r w:rsidRPr="00093EB2">
        <w:rPr>
          <w:b/>
          <w:lang w:val="hr-HR"/>
        </w:rPr>
        <w:t>Split, Sukoišanska br. 6</w:t>
      </w:r>
    </w:p>
    <w:p w:rsidRDefault="007B4A82" w:rsidP="007B4A82" w:rsidR="007B4A82" w:rsidRPr="008D57F6">
      <w:pPr>
        <w:rPr>
          <w:sz w:val="22"/>
          <w:szCs w:val="22"/>
          <w:lang w:val="hr-HR"/>
        </w:rPr>
      </w:pPr>
    </w:p>
    <w:p w:rsidRDefault="007B4A82" w:rsidP="007B4A82" w:rsidR="007B4A82" w:rsidRPr="00093EB2">
      <w:pPr>
        <w:pStyle w:val="Naslov1"/>
        <w:rPr>
          <w:lang w:val="hr-HR"/>
        </w:rPr>
      </w:pPr>
      <w:r w:rsidRPr="00093EB2">
        <w:rPr>
          <w:lang w:val="hr-HR"/>
        </w:rPr>
        <w:t>U  I M E  R E P U B L I K E  H R V A T S K E</w:t>
      </w:r>
    </w:p>
    <w:p w:rsidRDefault="007B4A82" w:rsidP="007B4A82" w:rsidR="007B4A82" w:rsidRPr="00093EB2">
      <w:pPr>
        <w:rPr>
          <w:lang w:eastAsia="hr-HR" w:val="hr-HR"/>
        </w:rPr>
      </w:pPr>
    </w:p>
    <w:p w:rsidRDefault="007B4A82" w:rsidP="007B4A82" w:rsidR="007B4A82" w:rsidRPr="00093EB2">
      <w:pPr>
        <w:pStyle w:val="Naslov2"/>
        <w:rPr>
          <w:b/>
          <w:bCs/>
          <w:szCs w:val="24"/>
          <w:lang w:val="hr-HR"/>
        </w:rPr>
      </w:pPr>
      <w:r w:rsidRPr="00093EB2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8D57F6">
      <w:pPr>
        <w:rPr>
          <w:sz w:val="22"/>
          <w:szCs w:val="22"/>
          <w:lang w:val="hr-HR"/>
        </w:rPr>
      </w:pPr>
    </w:p>
    <w:p w:rsidRDefault="00C41572" w:rsidP="003D5E2A" w:rsidR="007B4A82" w:rsidRPr="00093EB2">
      <w:pPr>
        <w:pStyle w:val="Tijeloteksta"/>
        <w:ind w:firstLine="708"/>
        <w:rPr>
          <w:szCs w:val="24"/>
          <w:lang w:val="hr-HR"/>
        </w:rPr>
      </w:pPr>
      <w:r w:rsidRPr="00093EB2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093EB2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C33F9A" w:rsidRPr="00093EB2">
        <w:rPr>
          <w:szCs w:val="24"/>
          <w:lang w:val="hr-HR"/>
        </w:rPr>
        <w:t>SIMPLEX j.d.o.o. Bisko, Bisko 32, OIB: 98690165106</w:t>
      </w:r>
      <w:r w:rsidR="00F07015" w:rsidRPr="00093EB2">
        <w:rPr>
          <w:szCs w:val="24"/>
          <w:lang w:val="hr-HR"/>
        </w:rPr>
        <w:t xml:space="preserve">, </w:t>
      </w:r>
      <w:r w:rsidR="007B4A82" w:rsidRPr="00093EB2">
        <w:rPr>
          <w:szCs w:val="24"/>
          <w:lang w:val="hr-HR"/>
        </w:rPr>
        <w:t xml:space="preserve">dana </w:t>
      </w:r>
      <w:r w:rsidR="008D222B">
        <w:rPr>
          <w:szCs w:val="24"/>
          <w:lang w:val="hr-HR"/>
        </w:rPr>
        <w:t>29</w:t>
      </w:r>
      <w:r w:rsidR="00C33F9A" w:rsidRPr="00093EB2">
        <w:rPr>
          <w:szCs w:val="24"/>
          <w:lang w:val="hr-HR"/>
        </w:rPr>
        <w:t>. studenog</w:t>
      </w:r>
      <w:r w:rsidR="0006739B" w:rsidRPr="00093EB2">
        <w:rPr>
          <w:szCs w:val="24"/>
          <w:lang w:val="hr-HR"/>
        </w:rPr>
        <w:t xml:space="preserve"> 2017</w:t>
      </w:r>
      <w:r w:rsidR="007B4A82" w:rsidRPr="00093EB2">
        <w:rPr>
          <w:szCs w:val="24"/>
          <w:lang w:val="hr-HR"/>
        </w:rPr>
        <w:t>. godine</w:t>
      </w:r>
    </w:p>
    <w:p w:rsidRDefault="00382327" w:rsidP="00D4027A" w:rsidR="00382327" w:rsidRPr="008D222B">
      <w:pPr>
        <w:rPr>
          <w:sz w:val="16"/>
          <w:szCs w:val="16"/>
          <w:lang w:val="hr-HR"/>
        </w:rPr>
      </w:pPr>
    </w:p>
    <w:p w:rsidRDefault="006F3B71" w:rsidP="00D4027A" w:rsidR="006F3B71" w:rsidRPr="008D222B">
      <w:pPr>
        <w:rPr>
          <w:sz w:val="20"/>
          <w:szCs w:val="20"/>
          <w:lang w:val="hr-HR"/>
        </w:rPr>
      </w:pPr>
    </w:p>
    <w:p w:rsidRDefault="00803902" w:rsidP="00D4027A" w:rsidR="00D4027A" w:rsidRPr="00093EB2">
      <w:pPr>
        <w:jc w:val="center"/>
        <w:rPr>
          <w:lang w:val="hr-HR"/>
        </w:rPr>
      </w:pPr>
      <w:r w:rsidRPr="00093EB2">
        <w:rPr>
          <w:lang w:val="hr-HR"/>
        </w:rPr>
        <w:t>r i j e š i o</w:t>
      </w:r>
      <w:r w:rsidR="00D4027A" w:rsidRPr="00093EB2">
        <w:rPr>
          <w:lang w:val="hr-HR"/>
        </w:rPr>
        <w:t xml:space="preserve">   j e                                               </w:t>
      </w:r>
    </w:p>
    <w:p w:rsidRDefault="00D4027A" w:rsidP="00D4027A" w:rsidR="00D4027A" w:rsidRPr="00093EB2">
      <w:pPr>
        <w:jc w:val="both"/>
        <w:rPr>
          <w:lang w:val="hr-HR"/>
        </w:rPr>
      </w:pPr>
    </w:p>
    <w:p w:rsidRDefault="00EE1FB4" w:rsidP="00EE1FB4" w:rsidR="00EE1FB4" w:rsidRPr="00093EB2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C33F9A" w:rsidRPr="00093EB2">
        <w:rPr>
          <w:b w:val="false"/>
          <w:szCs w:val="24"/>
          <w:lang w:val="hr-HR"/>
        </w:rPr>
        <w:t>SIMPLEX j.d.o.o. Bisko, Bisko 32, OIB: 98690165106</w:t>
      </w:r>
      <w:r w:rsidR="000F3214" w:rsidRPr="00093EB2">
        <w:rPr>
          <w:b w:val="false"/>
          <w:szCs w:val="24"/>
          <w:lang w:val="hr-HR"/>
        </w:rPr>
        <w:t xml:space="preserve">. </w:t>
      </w:r>
    </w:p>
    <w:p w:rsidRDefault="00EE1FB4" w:rsidP="00F61C45" w:rsidR="00EE1FB4" w:rsidRPr="00093EB2">
      <w:pPr>
        <w:jc w:val="both"/>
        <w:rPr>
          <w:lang w:val="hr-HR"/>
        </w:rPr>
      </w:pPr>
    </w:p>
    <w:p w:rsidRDefault="00F61C45" w:rsidP="00EE1FB4" w:rsidR="00EE1FB4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II</w:t>
      </w:r>
      <w:r w:rsidR="00EE1FB4" w:rsidRPr="00093EB2">
        <w:rPr>
          <w:lang w:val="hr-HR"/>
        </w:rPr>
        <w:t xml:space="preserve">. Stečajni postupak je otvoren </w:t>
      </w:r>
      <w:r w:rsidR="008D222B">
        <w:rPr>
          <w:lang w:val="hr-HR"/>
        </w:rPr>
        <w:t>29</w:t>
      </w:r>
      <w:r w:rsidR="00C33F9A" w:rsidRPr="00093EB2">
        <w:rPr>
          <w:lang w:val="hr-HR"/>
        </w:rPr>
        <w:t>. studenog</w:t>
      </w:r>
      <w:r w:rsidR="0006739B" w:rsidRPr="00093EB2">
        <w:rPr>
          <w:lang w:val="hr-HR"/>
        </w:rPr>
        <w:t xml:space="preserve"> 2017</w:t>
      </w:r>
      <w:r w:rsidR="002E0C6A" w:rsidRPr="00093EB2">
        <w:rPr>
          <w:lang w:val="hr-HR"/>
        </w:rPr>
        <w:t>. godine u</w:t>
      </w:r>
      <w:r w:rsidR="008D222B">
        <w:rPr>
          <w:lang w:val="hr-HR"/>
        </w:rPr>
        <w:t xml:space="preserve"> 1</w:t>
      </w:r>
      <w:r w:rsidR="00876B1A">
        <w:rPr>
          <w:lang w:val="hr-HR"/>
        </w:rPr>
        <w:t>2</w:t>
      </w:r>
      <w:r w:rsidR="008D222B">
        <w:rPr>
          <w:lang w:val="hr-HR"/>
        </w:rPr>
        <w:t>,00</w:t>
      </w:r>
      <w:r w:rsidR="00EE1FB4" w:rsidRPr="00093EB2">
        <w:rPr>
          <w:lang w:val="hr-HR"/>
        </w:rPr>
        <w:t xml:space="preserve"> sati</w:t>
      </w:r>
      <w:r w:rsidR="002E0C6A" w:rsidRPr="00093EB2">
        <w:rPr>
          <w:lang w:val="hr-HR"/>
        </w:rPr>
        <w:t>,</w:t>
      </w:r>
      <w:r w:rsidR="00EE1FB4" w:rsidRPr="00093EB2">
        <w:rPr>
          <w:lang w:val="hr-HR"/>
        </w:rPr>
        <w:t xml:space="preserve"> kada je ovo rješenje </w:t>
      </w:r>
      <w:r w:rsidR="008D222B">
        <w:rPr>
          <w:lang w:val="hr-HR"/>
        </w:rPr>
        <w:t xml:space="preserve">objavljeno na </w:t>
      </w:r>
      <w:r w:rsidR="008D222B" w:rsidRPr="00093EB2">
        <w:rPr>
          <w:lang w:val="hr-HR"/>
        </w:rPr>
        <w:t>mrežnoj stranici e-Oglasna ploča sudova</w:t>
      </w:r>
      <w:r w:rsidR="00EE1FB4" w:rsidRPr="00093EB2">
        <w:rPr>
          <w:lang w:val="hr-HR"/>
        </w:rPr>
        <w:t>.</w:t>
      </w:r>
    </w:p>
    <w:p w:rsidRDefault="00F61C45" w:rsidP="00EE1FB4" w:rsidR="00F61C45" w:rsidRPr="00093EB2">
      <w:pPr>
        <w:ind w:firstLine="12" w:left="708"/>
        <w:jc w:val="both"/>
        <w:rPr>
          <w:lang w:val="hr-HR"/>
        </w:rPr>
      </w:pPr>
    </w:p>
    <w:p w:rsidRDefault="00F61C45" w:rsidP="00F61C45" w:rsidR="00F61C45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C33F9A" w:rsidRPr="00093EB2">
        <w:rPr>
          <w:lang w:val="hr-HR"/>
        </w:rPr>
        <w:t xml:space="preserve"> </w:t>
      </w:r>
      <w:r w:rsidR="00876B1A">
        <w:t>Ante Majić, dipl. ing. elektrotehnike iz Zagreba, Prilaz Baruna Filipovića 13, OIB: 54998137767</w:t>
      </w:r>
      <w:r w:rsidRPr="00093EB2">
        <w:rPr>
          <w:lang w:val="hr-HR"/>
        </w:rPr>
        <w:t>.</w:t>
      </w:r>
    </w:p>
    <w:p w:rsidRDefault="00EE1FB4" w:rsidP="000F3214" w:rsidR="00EE1FB4" w:rsidRPr="00093EB2">
      <w:pPr>
        <w:jc w:val="both"/>
        <w:rPr>
          <w:lang w:val="hr-HR"/>
        </w:rPr>
      </w:pPr>
    </w:p>
    <w:p w:rsidRDefault="000F3214" w:rsidP="000F3214" w:rsidR="000F3214" w:rsidRPr="00093EB2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>IV</w:t>
      </w:r>
      <w:r w:rsidR="00EE1FB4" w:rsidRPr="00093EB2">
        <w:rPr>
          <w:b w:val="false"/>
          <w:szCs w:val="24"/>
          <w:lang w:val="hr-HR"/>
        </w:rPr>
        <w:t xml:space="preserve">. Zaključuje se stečajni postupak nad dužnikom </w:t>
      </w:r>
      <w:r w:rsidR="00C33F9A" w:rsidRPr="00093EB2">
        <w:rPr>
          <w:b w:val="false"/>
          <w:szCs w:val="24"/>
          <w:lang w:val="hr-HR"/>
        </w:rPr>
        <w:t>SIMPLEX j.d.o.o. Bisko, Bisko 32, OIB: 98690165106, MBS: 060328860</w:t>
      </w:r>
      <w:r w:rsidR="008D222B">
        <w:rPr>
          <w:b w:val="false"/>
          <w:szCs w:val="24"/>
          <w:lang w:val="hr-HR"/>
        </w:rPr>
        <w:t>.</w:t>
      </w:r>
    </w:p>
    <w:p w:rsidRDefault="00EE1FB4" w:rsidP="000F3214" w:rsidR="00EE1FB4" w:rsidRPr="00093EB2">
      <w:pPr>
        <w:ind w:firstLine="12" w:left="708"/>
        <w:jc w:val="both"/>
        <w:rPr>
          <w:lang w:val="hr-HR"/>
        </w:rPr>
      </w:pPr>
    </w:p>
    <w:p w:rsidRDefault="00996F29" w:rsidP="00996F29" w:rsidR="00996F2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8D222B" w:rsidP="00996F29" w:rsidR="008D222B">
      <w:pPr>
        <w:ind w:firstLine="12" w:left="708"/>
        <w:jc w:val="both"/>
        <w:rPr>
          <w:lang w:val="hr-HR"/>
        </w:rPr>
      </w:pPr>
    </w:p>
    <w:p w:rsidRDefault="008D222B" w:rsidP="00996F29" w:rsidR="008D222B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2E0C6A" w:rsidP="002E0C6A" w:rsidR="002E0C6A" w:rsidRPr="00093EB2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 w:rsidR="008D222B">
        <w:rPr>
          <w:lang w:val="hr-HR"/>
        </w:rPr>
        <w:t>I</w:t>
      </w:r>
      <w:r w:rsidRPr="00093EB2">
        <w:rPr>
          <w:lang w:val="hr-HR"/>
        </w:rPr>
        <w:t xml:space="preserve">I. Ovo rješenje će se </w:t>
      </w:r>
      <w:r w:rsidR="00F61C45" w:rsidRPr="00093EB2">
        <w:rPr>
          <w:lang w:val="hr-HR"/>
        </w:rPr>
        <w:t>objaviti na mrežnoj stranici e-</w:t>
      </w:r>
      <w:r w:rsidR="008D222B" w:rsidRPr="00093EB2">
        <w:rPr>
          <w:lang w:val="hr-HR"/>
        </w:rPr>
        <w:t xml:space="preserve">Oglasna </w:t>
      </w:r>
      <w:r w:rsidR="00F61C45" w:rsidRPr="00093EB2">
        <w:rPr>
          <w:lang w:val="hr-HR"/>
        </w:rPr>
        <w:t>ploča sudova</w:t>
      </w:r>
      <w:r w:rsidRPr="00093EB2">
        <w:rPr>
          <w:lang w:val="hr-HR"/>
        </w:rPr>
        <w:t>.</w:t>
      </w:r>
    </w:p>
    <w:p w:rsidRDefault="00F93D04" w:rsidP="00BB3F78" w:rsidR="00F93D04">
      <w:pPr>
        <w:ind w:firstLine="12" w:left="708"/>
        <w:jc w:val="both"/>
        <w:rPr>
          <w:lang w:val="hr-HR"/>
        </w:rPr>
      </w:pPr>
    </w:p>
    <w:p w:rsidRDefault="00F93D04" w:rsidP="00F93D04" w:rsidR="007B4A82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VIII. </w:t>
      </w:r>
      <w:r w:rsidRPr="00F93D04">
        <w:rPr>
          <w:lang w:val="hr-HR"/>
        </w:rPr>
        <w:t>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</w:t>
      </w:r>
      <w:r>
        <w:rPr>
          <w:lang w:val="hr-HR"/>
        </w:rPr>
        <w:t>ivom na  broj spisa " 12. St-1640/2016</w:t>
      </w:r>
      <w:r w:rsidRPr="00F93D04">
        <w:rPr>
          <w:lang w:val="hr-HR"/>
        </w:rPr>
        <w:t>" t</w:t>
      </w:r>
      <w:r>
        <w:rPr>
          <w:lang w:val="hr-HR"/>
        </w:rPr>
        <w:t>e da obustavi daljnju pljenidbu</w:t>
      </w:r>
      <w:r w:rsidRPr="00F93D04">
        <w:rPr>
          <w:lang w:val="hr-HR"/>
        </w:rPr>
        <w:t xml:space="preserve"> ako iznos predujma nije zaplijenjen u cijelosti.</w:t>
      </w:r>
    </w:p>
    <w:p w:rsidRDefault="007B4A82" w:rsidP="0006739B" w:rsidR="007B4A82" w:rsidRPr="004800C3">
      <w:pPr>
        <w:jc w:val="both"/>
        <w:rPr>
          <w:lang w:val="hr-HR"/>
        </w:rPr>
      </w:pPr>
    </w:p>
    <w:p w:rsidRDefault="00803902" w:rsidP="00E5288A" w:rsidR="00803902" w:rsidRPr="00093EB2">
      <w:pPr>
        <w:jc w:val="center"/>
        <w:rPr>
          <w:lang w:val="hr-HR"/>
        </w:rPr>
      </w:pPr>
      <w:r w:rsidRPr="00093EB2">
        <w:rPr>
          <w:lang w:val="hr-HR"/>
        </w:rPr>
        <w:t>Obrazloženje</w:t>
      </w:r>
    </w:p>
    <w:p w:rsidRDefault="00803902" w:rsidP="00803902" w:rsidR="00803902" w:rsidRPr="00093EB2">
      <w:pPr>
        <w:jc w:val="both"/>
        <w:rPr>
          <w:lang w:val="hr-HR"/>
        </w:rPr>
      </w:pPr>
    </w:p>
    <w:p w:rsidRDefault="00C33F9A" w:rsidP="00C33F9A" w:rsidR="00C33F9A">
      <w:pPr>
        <w:ind w:firstLine="708"/>
        <w:jc w:val="both"/>
        <w:rPr>
          <w:lang w:val="hr-HR"/>
        </w:rPr>
      </w:pPr>
      <w:r w:rsidRPr="00093EB2">
        <w:rPr>
          <w:lang w:val="hr-HR"/>
        </w:rPr>
        <w:t>Financijska agencija, Regionalni centar Split (u daljnjem tekstu FINA) podnijela je ovom sudu 9. kolovoza 2016. prijedlog za otvaranje stečajnog postupka nad dužnikom SIMPLEX j.d.o.o. Bisko, a sukladno odredbama čl. 110. st. 1. Stečajnog zakona (Narodne novine 71/15</w:t>
      </w:r>
      <w:r w:rsidR="008D57F6">
        <w:rPr>
          <w:lang w:val="hr-HR"/>
        </w:rPr>
        <w:t xml:space="preserve"> i 104/17</w:t>
      </w:r>
      <w:r w:rsidRPr="00093EB2">
        <w:rPr>
          <w:lang w:val="hr-HR"/>
        </w:rPr>
        <w:t>, dalje SZ).</w:t>
      </w:r>
    </w:p>
    <w:p w:rsidRDefault="004800C3" w:rsidP="00C33F9A" w:rsidR="004800C3" w:rsidRPr="00093EB2">
      <w:pPr>
        <w:ind w:firstLine="708"/>
        <w:jc w:val="both"/>
        <w:rPr>
          <w:lang w:val="hr-HR"/>
        </w:rPr>
      </w:pPr>
    </w:p>
    <w:p w:rsidRDefault="001A61F5" w:rsidP="001A61F5" w:rsidR="001A61F5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U podnesenom prijedlogu u bitnome je navedeno da dužnik na dan </w:t>
      </w:r>
      <w:r w:rsidR="00C33F9A" w:rsidRPr="00093EB2">
        <w:rPr>
          <w:lang w:val="hr-HR"/>
        </w:rPr>
        <w:t>15. srpnja</w:t>
      </w:r>
      <w:r w:rsidRPr="00093EB2">
        <w:rPr>
          <w:lang w:val="hr-HR"/>
        </w:rPr>
        <w:t xml:space="preserve"> 201</w:t>
      </w:r>
      <w:r w:rsidR="00C33F9A" w:rsidRPr="00093EB2">
        <w:rPr>
          <w:lang w:val="hr-HR"/>
        </w:rPr>
        <w:t>6</w:t>
      </w:r>
      <w:r w:rsidRPr="00093EB2">
        <w:rPr>
          <w:lang w:val="hr-HR"/>
        </w:rPr>
        <w:t>., u Očevidniku redoslijeda osnova za plaćanje, ima evidentirane neizvršene osnove za plaćanje u nep</w:t>
      </w:r>
      <w:r w:rsidR="001B0452" w:rsidRPr="00093EB2">
        <w:rPr>
          <w:lang w:val="hr-HR"/>
        </w:rPr>
        <w:t xml:space="preserve">rekinutom razdoblju od </w:t>
      </w:r>
      <w:r w:rsidR="00C33F9A" w:rsidRPr="00093EB2">
        <w:rPr>
          <w:lang w:val="hr-HR"/>
        </w:rPr>
        <w:t>120</w:t>
      </w:r>
      <w:r w:rsidR="001B0452" w:rsidRPr="00093EB2">
        <w:rPr>
          <w:lang w:val="hr-HR"/>
        </w:rPr>
        <w:t xml:space="preserve"> dana,</w:t>
      </w:r>
      <w:r w:rsidRPr="00093EB2">
        <w:rPr>
          <w:lang w:val="hr-HR"/>
        </w:rPr>
        <w:t xml:space="preserve"> u ukupnom iznosu od </w:t>
      </w:r>
      <w:r w:rsidR="00C33F9A" w:rsidRPr="00093EB2">
        <w:rPr>
          <w:lang w:val="hr-HR"/>
        </w:rPr>
        <w:t>16.757,26</w:t>
      </w:r>
      <w:r w:rsidRPr="00093EB2">
        <w:rPr>
          <w:lang w:val="hr-HR"/>
        </w:rPr>
        <w:t xml:space="preserve"> kn, </w:t>
      </w:r>
      <w:r w:rsidR="001B0452" w:rsidRPr="00093EB2">
        <w:rPr>
          <w:lang w:val="hr-HR"/>
        </w:rPr>
        <w:t xml:space="preserve">kao i </w:t>
      </w:r>
      <w:r w:rsidRPr="00093EB2">
        <w:rPr>
          <w:lang w:val="hr-HR"/>
        </w:rPr>
        <w:t xml:space="preserve">da prema podacima koji su dostavljeni od Hrvatskog zavoda za mirovinsko osiguranje dužnik ima </w:t>
      </w:r>
      <w:r w:rsidR="008D57F6">
        <w:rPr>
          <w:lang w:val="hr-HR"/>
        </w:rPr>
        <w:t>dvoje zaposlenih</w:t>
      </w:r>
      <w:r w:rsidRPr="00093EB2">
        <w:rPr>
          <w:lang w:val="hr-HR"/>
        </w:rPr>
        <w:t xml:space="preserve">, </w:t>
      </w:r>
      <w:r w:rsidR="001B0452" w:rsidRPr="00093EB2">
        <w:rPr>
          <w:lang w:val="hr-HR"/>
        </w:rPr>
        <w:t>a</w:t>
      </w:r>
      <w:r w:rsidRPr="00093EB2">
        <w:rPr>
          <w:lang w:val="hr-HR"/>
        </w:rPr>
        <w:t xml:space="preserve"> predlagatelj </w:t>
      </w:r>
      <w:r w:rsidR="001B0452" w:rsidRPr="00093EB2">
        <w:rPr>
          <w:lang w:val="hr-HR"/>
        </w:rPr>
        <w:t xml:space="preserve">da </w:t>
      </w:r>
      <w:r w:rsidRPr="00093EB2">
        <w:rPr>
          <w:lang w:val="hr-HR"/>
        </w:rPr>
        <w:t xml:space="preserve">ne raspolaže s podacima o imovini dužnika. </w:t>
      </w:r>
    </w:p>
    <w:p w:rsidRDefault="001A61F5" w:rsidP="001A61F5" w:rsidR="001A61F5" w:rsidRPr="00093EB2">
      <w:pPr>
        <w:ind w:firstLine="708"/>
        <w:jc w:val="both"/>
        <w:rPr>
          <w:lang w:val="hr-HR"/>
        </w:rPr>
      </w:pPr>
    </w:p>
    <w:p w:rsidRDefault="008D57F6" w:rsidP="001A61F5" w:rsidR="001A61F5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Rješenjem </w:t>
      </w:r>
      <w:r w:rsidR="001A61F5" w:rsidRPr="00093EB2">
        <w:rPr>
          <w:lang w:val="hr-HR"/>
        </w:rPr>
        <w:t>ovog suda posl. br. 12. St-</w:t>
      </w:r>
      <w:r w:rsidR="00C33F9A" w:rsidRPr="00093EB2">
        <w:rPr>
          <w:lang w:val="hr-HR"/>
        </w:rPr>
        <w:t>1641</w:t>
      </w:r>
      <w:r w:rsidR="001A61F5" w:rsidRPr="00093EB2">
        <w:rPr>
          <w:lang w:val="hr-HR"/>
        </w:rPr>
        <w:t xml:space="preserve">/2016 od </w:t>
      </w:r>
      <w:r w:rsidR="00C33F9A" w:rsidRPr="00093EB2">
        <w:rPr>
          <w:lang w:val="hr-HR"/>
        </w:rPr>
        <w:t>25. srpnja</w:t>
      </w:r>
      <w:r w:rsidR="001A61F5" w:rsidRPr="00093EB2">
        <w:rPr>
          <w:lang w:val="hr-HR"/>
        </w:rPr>
        <w:t xml:space="preserve"> 2017. pokrenut je prethodni postupak radi utvrđivanja pretpostavki za otvaranje stečajnog postupka nad dužnikom.</w:t>
      </w:r>
    </w:p>
    <w:p w:rsidRDefault="00EB5806" w:rsidP="001A61F5" w:rsidR="00EB5806" w:rsidRPr="00093EB2">
      <w:pPr>
        <w:jc w:val="both"/>
        <w:rPr>
          <w:lang w:val="hr-HR"/>
        </w:rPr>
      </w:pPr>
    </w:p>
    <w:p w:rsidRDefault="00EB5806" w:rsidP="00EB5806" w:rsidR="00EB580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Tijekom prethodnog postupka sud je utvrdio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093EB2">
      <w:pPr>
        <w:ind w:firstLine="708"/>
        <w:jc w:val="both"/>
        <w:rPr>
          <w:lang w:val="hr-HR"/>
        </w:rPr>
      </w:pPr>
    </w:p>
    <w:p w:rsidRDefault="00F07015" w:rsidP="00EB5806" w:rsidR="00EB580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</w:t>
      </w:r>
      <w:r w:rsidR="00EB5806" w:rsidRPr="00093EB2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093EB2">
      <w:pPr>
        <w:jc w:val="both"/>
        <w:rPr>
          <w:lang w:val="hr-HR"/>
        </w:rPr>
      </w:pPr>
      <w:r w:rsidRPr="00093EB2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093EB2">
      <w:pPr>
        <w:jc w:val="both"/>
        <w:rPr>
          <w:lang w:val="hr-HR"/>
        </w:rPr>
      </w:pPr>
    </w:p>
    <w:p w:rsidRDefault="001A61F5" w:rsidP="001A61F5" w:rsidR="00EB580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FINA je za potrebe prethodnog postupka dostavila ovom sudu potvrdu o neizvršenim osnovama za plaćanje dužnika kojom se potvrđuje da dužnik na dan </w:t>
      </w:r>
      <w:r w:rsidR="00C33F9A" w:rsidRPr="00093EB2">
        <w:rPr>
          <w:lang w:val="hr-HR"/>
        </w:rPr>
        <w:t>07.09</w:t>
      </w:r>
      <w:r w:rsidRPr="00093EB2">
        <w:rPr>
          <w:lang w:val="hr-HR"/>
        </w:rPr>
        <w:t>.2017.</w:t>
      </w:r>
      <w:r w:rsidR="001B0452" w:rsidRPr="00093EB2">
        <w:rPr>
          <w:lang w:val="hr-HR"/>
        </w:rPr>
        <w:t>,</w:t>
      </w:r>
      <w:r w:rsidRPr="00093EB2">
        <w:rPr>
          <w:lang w:val="hr-HR"/>
        </w:rPr>
        <w:t xml:space="preserve"> u Očevidniku redoslijeda osnova za plaćanje</w:t>
      </w:r>
      <w:r w:rsidR="001B0452" w:rsidRPr="00093EB2">
        <w:rPr>
          <w:lang w:val="hr-HR"/>
        </w:rPr>
        <w:t>,</w:t>
      </w:r>
      <w:r w:rsidRPr="00093EB2">
        <w:rPr>
          <w:lang w:val="hr-HR"/>
        </w:rPr>
        <w:t xml:space="preserve"> ima evidentirane neizvršne osnove za plaćanje u neprekinutom razdoblju od </w:t>
      </w:r>
      <w:r w:rsidR="00C33F9A" w:rsidRPr="00093EB2">
        <w:rPr>
          <w:lang w:val="hr-HR"/>
        </w:rPr>
        <w:t>538</w:t>
      </w:r>
      <w:r w:rsidRPr="00093EB2">
        <w:rPr>
          <w:lang w:val="hr-HR"/>
        </w:rPr>
        <w:t xml:space="preserve">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 </w:t>
      </w:r>
      <w:r w:rsidR="00EB5806" w:rsidRPr="00093EB2">
        <w:rPr>
          <w:lang w:val="hr-HR"/>
        </w:rPr>
        <w:t>Uostalom, i sam zastupnik po zakonu dužnika je priznao postojanje tog stečajnog razloga te je izjavio da se dužnik ne protivi podnesenom prijedlogu za otvaranje stečajnog postupka.</w:t>
      </w:r>
    </w:p>
    <w:p w:rsidRDefault="00996F29" w:rsidP="00EB5806" w:rsidR="00996F29" w:rsidRPr="00093EB2">
      <w:pPr>
        <w:jc w:val="both"/>
        <w:rPr>
          <w:lang w:val="hr-HR"/>
        </w:rPr>
      </w:pPr>
    </w:p>
    <w:p w:rsidRDefault="00E569E6" w:rsidP="00E569E6" w:rsidR="00E569E6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Međutim, osim ispunjenja uvjeta za otvaranje stečajnog postupka nad dužnikom, tijekom prethodnog postupka utvrđeno je i da imovina dužnika koja bi ušla u stečajnu masu nije dovoljna </w:t>
      </w:r>
      <w:r w:rsidR="00EB5806" w:rsidRPr="00093EB2">
        <w:rPr>
          <w:lang w:val="hr-HR"/>
        </w:rPr>
        <w:t xml:space="preserve">ni </w:t>
      </w:r>
      <w:r w:rsidRPr="00093EB2">
        <w:rPr>
          <w:lang w:val="hr-HR"/>
        </w:rPr>
        <w:t xml:space="preserve">za namirenje troškova stečajnog postupka. </w:t>
      </w:r>
    </w:p>
    <w:p w:rsidRDefault="00E569E6" w:rsidP="00E569E6" w:rsidR="00E569E6" w:rsidRPr="00093EB2">
      <w:pPr>
        <w:tabs>
          <w:tab w:pos="709" w:val="left"/>
        </w:tabs>
        <w:jc w:val="both"/>
        <w:rPr>
          <w:lang w:val="hr-HR"/>
        </w:rPr>
      </w:pPr>
    </w:p>
    <w:p w:rsidRDefault="00F07015" w:rsidP="00C33F9A" w:rsidR="00C33F9A">
      <w:pPr>
        <w:ind w:firstLine="708"/>
        <w:jc w:val="both"/>
        <w:rPr>
          <w:lang w:val="hr-HR"/>
        </w:rPr>
      </w:pPr>
      <w:r w:rsidRPr="00093EB2">
        <w:rPr>
          <w:lang w:val="hr-HR"/>
        </w:rPr>
        <w:t>Naime, u</w:t>
      </w:r>
      <w:r w:rsidR="00D47E15" w:rsidRPr="00093EB2">
        <w:rPr>
          <w:lang w:val="hr-HR"/>
        </w:rPr>
        <w:t xml:space="preserve"> </w:t>
      </w:r>
      <w:r w:rsidR="00E569E6" w:rsidRPr="00093EB2">
        <w:rPr>
          <w:lang w:val="hr-HR"/>
        </w:rPr>
        <w:t>svom iskazu danom na ročištu u prethodnom postupku</w:t>
      </w:r>
      <w:r w:rsidR="00EB5806" w:rsidRPr="00093EB2">
        <w:rPr>
          <w:lang w:val="hr-HR"/>
        </w:rPr>
        <w:t xml:space="preserve"> </w:t>
      </w:r>
      <w:r w:rsidRPr="00093EB2">
        <w:rPr>
          <w:lang w:val="hr-HR"/>
        </w:rPr>
        <w:t xml:space="preserve">zastupnik po zakonu dužnika </w:t>
      </w:r>
      <w:r w:rsidR="00C33F9A" w:rsidRPr="00093EB2">
        <w:rPr>
          <w:lang w:val="hr-HR"/>
        </w:rPr>
        <w:t>Ante Čajić iz Biska je naveo da je društvo Simplex j.d.o.o. osnovano 2015. god. te da je isto o</w:t>
      </w:r>
      <w:r w:rsidR="008D57F6">
        <w:rPr>
          <w:lang w:val="hr-HR"/>
        </w:rPr>
        <w:t>bavljalo poslove ugostiteljstva, a u</w:t>
      </w:r>
      <w:r w:rsidR="00C33F9A" w:rsidRPr="00093EB2">
        <w:rPr>
          <w:lang w:val="hr-HR"/>
        </w:rPr>
        <w:t xml:space="preserve"> naravi da se radilo o vođenju jednog caffe bara u Sinju </w:t>
      </w:r>
      <w:r w:rsidR="008D57F6">
        <w:rPr>
          <w:lang w:val="hr-HR"/>
        </w:rPr>
        <w:t>koji je</w:t>
      </w:r>
      <w:r w:rsidR="00C33F9A" w:rsidRPr="00093EB2">
        <w:rPr>
          <w:lang w:val="hr-HR"/>
        </w:rPr>
        <w:t xml:space="preserve"> poslovao u iznajmljenom prostoru </w:t>
      </w:r>
      <w:r w:rsidR="008D57F6">
        <w:rPr>
          <w:lang w:val="hr-HR"/>
        </w:rPr>
        <w:t>u vlasništvu</w:t>
      </w:r>
      <w:r w:rsidR="00C33F9A" w:rsidRPr="00093EB2">
        <w:rPr>
          <w:lang w:val="hr-HR"/>
        </w:rPr>
        <w:t xml:space="preserve"> Ministarstva obrane, odnosno DUDI-a. Istakao je da je u tom prostoru već ranije radio drugi kafić, tako da je prostor već bio opremljen s potrebnom opremom, šankom, stolovima, stolicama i sl. te da je kao takav i iznajmljen od strane dužnika. Naveo je </w:t>
      </w:r>
      <w:r w:rsidR="008D57F6">
        <w:rPr>
          <w:lang w:val="hr-HR"/>
        </w:rPr>
        <w:t xml:space="preserve">i </w:t>
      </w:r>
      <w:r w:rsidR="00C33F9A" w:rsidRPr="00093EB2">
        <w:rPr>
          <w:lang w:val="hr-HR"/>
        </w:rPr>
        <w:t>da dužnik ne radi o</w:t>
      </w:r>
      <w:r w:rsidR="008D57F6">
        <w:rPr>
          <w:lang w:val="hr-HR"/>
        </w:rPr>
        <w:t>dnosno ne posluje već 6 mjeseci te</w:t>
      </w:r>
      <w:r w:rsidR="00C33F9A" w:rsidRPr="00093EB2">
        <w:rPr>
          <w:lang w:val="hr-HR"/>
        </w:rPr>
        <w:t xml:space="preserve"> da d</w:t>
      </w:r>
      <w:r w:rsidR="008D57F6">
        <w:rPr>
          <w:lang w:val="hr-HR"/>
        </w:rPr>
        <w:t>anas nema zaposlenih djelatnika.</w:t>
      </w:r>
      <w:r w:rsidR="00C33F9A" w:rsidRPr="00093EB2">
        <w:rPr>
          <w:lang w:val="hr-HR"/>
        </w:rPr>
        <w:t xml:space="preserve"> U odnosu na imovinu dužnika, izjavio je da dužnik u svom vlasništvu nema nikakve imovine. Dužnik dakle da nema </w:t>
      </w:r>
      <w:r w:rsidR="008B648A">
        <w:rPr>
          <w:lang w:val="hr-HR"/>
        </w:rPr>
        <w:t>nekretnina</w:t>
      </w:r>
      <w:r w:rsidR="00C33F9A" w:rsidRPr="00093EB2">
        <w:rPr>
          <w:lang w:val="hr-HR"/>
        </w:rPr>
        <w:t xml:space="preserve"> ni vrjednijih pokretnina kao što su automobili, brodovi, vrjedniji strojevi i sl.</w:t>
      </w:r>
      <w:r w:rsidR="008B648A">
        <w:rPr>
          <w:lang w:val="hr-HR"/>
        </w:rPr>
        <w:t>, a isto tako da nema niti bilo kakve opreme ili zaliha robe</w:t>
      </w:r>
      <w:r w:rsidR="00F93D04">
        <w:rPr>
          <w:lang w:val="hr-HR"/>
        </w:rPr>
        <w:t>.</w:t>
      </w:r>
      <w:r w:rsidR="00C33F9A" w:rsidRPr="00093EB2">
        <w:rPr>
          <w:lang w:val="hr-HR"/>
        </w:rPr>
        <w:t xml:space="preserve"> </w:t>
      </w:r>
      <w:r w:rsidR="008B648A">
        <w:rPr>
          <w:lang w:val="hr-HR"/>
        </w:rPr>
        <w:t>Napomenuo je da su</w:t>
      </w:r>
      <w:r w:rsidR="00C33F9A" w:rsidRPr="00093EB2">
        <w:rPr>
          <w:lang w:val="hr-HR"/>
        </w:rPr>
        <w:t xml:space="preserve"> zalihe pića koje su preostale nakon što je dužnik izišao iz prostora bile manje vrijednosti, do 5.000,00 kn, te </w:t>
      </w:r>
      <w:r w:rsidR="008B648A">
        <w:rPr>
          <w:lang w:val="hr-HR"/>
        </w:rPr>
        <w:t xml:space="preserve">da </w:t>
      </w:r>
      <w:r w:rsidR="00C33F9A" w:rsidRPr="00093EB2">
        <w:rPr>
          <w:lang w:val="hr-HR"/>
        </w:rPr>
        <w:t>su iste u međuvremenu prodane. Isto tako</w:t>
      </w:r>
      <w:r w:rsidR="008B648A">
        <w:rPr>
          <w:lang w:val="hr-HR"/>
        </w:rPr>
        <w:t>,</w:t>
      </w:r>
      <w:r w:rsidR="00C33F9A" w:rsidRPr="00093EB2">
        <w:rPr>
          <w:lang w:val="hr-HR"/>
        </w:rPr>
        <w:t xml:space="preserve"> izjavio je da dužnik nem</w:t>
      </w:r>
      <w:r w:rsidR="008B648A">
        <w:rPr>
          <w:lang w:val="hr-HR"/>
        </w:rPr>
        <w:t>a nenaplaćenih potraživanja ni</w:t>
      </w:r>
      <w:r w:rsidR="00C33F9A" w:rsidRPr="00093EB2">
        <w:rPr>
          <w:lang w:val="hr-HR"/>
        </w:rPr>
        <w:t xml:space="preserve"> potraživanja na ime danih zajmova odnosno pozajmica</w:t>
      </w:r>
      <w:r w:rsidR="008B648A">
        <w:rPr>
          <w:lang w:val="hr-HR"/>
        </w:rPr>
        <w:t xml:space="preserve"> te da ne vodi </w:t>
      </w:r>
      <w:r w:rsidR="00C33F9A" w:rsidRPr="00093EB2">
        <w:rPr>
          <w:lang w:val="hr-HR"/>
        </w:rPr>
        <w:t xml:space="preserve">bilo kakve sudske postupke. </w:t>
      </w:r>
    </w:p>
    <w:p w:rsidRDefault="008B648A" w:rsidP="00C33F9A" w:rsidR="008B648A">
      <w:pPr>
        <w:ind w:firstLine="708"/>
        <w:jc w:val="both"/>
        <w:rPr>
          <w:lang w:val="hr-HR"/>
        </w:rPr>
      </w:pPr>
    </w:p>
    <w:p w:rsidRDefault="008B648A" w:rsidP="008B648A" w:rsidR="008B648A" w:rsidRPr="008B648A">
      <w:pPr>
        <w:ind w:firstLine="708"/>
        <w:jc w:val="both"/>
        <w:rPr>
          <w:lang w:val="hr-HR"/>
        </w:rPr>
      </w:pPr>
      <w:r w:rsidRPr="008B648A">
        <w:rPr>
          <w:lang w:val="hr-HR"/>
        </w:rPr>
        <w:t>Iz naprijed navedenog iskaza zastupnika po zakonu dužnika, a koji je rješenjem o pokretanju prethodnog postupka kao i na održanom ročištu upozoren na pravne posljedice davanja netočnih ili nepotpunih podataka o imovini i obvezama dužnika odnosno davanja lažnog iskaza, razvidno je da dužnik nema imovine koja bi ušla u stečajnu masu i iz koje bi se mogli podmiriti barem troškovi stečajnog postupka.</w:t>
      </w:r>
    </w:p>
    <w:p w:rsidRDefault="005472A2" w:rsidP="008B648A" w:rsidR="005472A2" w:rsidRPr="00093EB2">
      <w:pPr>
        <w:jc w:val="both"/>
        <w:rPr>
          <w:lang w:val="hr-HR"/>
        </w:rPr>
      </w:pPr>
    </w:p>
    <w:p w:rsidRDefault="005472A2" w:rsidP="005472A2" w:rsidR="005472A2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5472A2" w:rsidP="00D47E15" w:rsidR="00D47E15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 </w:t>
      </w:r>
    </w:p>
    <w:p w:rsidRDefault="00D47E15" w:rsidP="00D47E15" w:rsidR="002A0E04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Kako je dakle tijekom prethodnog postupka utvrđeno postojanje stečajnog razloga nesposobnosti za plaćanje dužnika, </w:t>
      </w:r>
      <w:r w:rsidR="008B648A">
        <w:rPr>
          <w:lang w:val="hr-HR"/>
        </w:rPr>
        <w:t>dok je isto tako</w:t>
      </w:r>
      <w:r w:rsidR="00FC1D30" w:rsidRPr="00093EB2">
        <w:rPr>
          <w:lang w:val="hr-HR"/>
        </w:rPr>
        <w:t xml:space="preserve"> iz rezultat</w:t>
      </w:r>
      <w:r w:rsidR="00127367" w:rsidRPr="00093EB2">
        <w:rPr>
          <w:lang w:val="hr-HR"/>
        </w:rPr>
        <w:t>a</w:t>
      </w:r>
      <w:r w:rsidR="00FC1D30" w:rsidRPr="00093EB2">
        <w:rPr>
          <w:lang w:val="hr-HR"/>
        </w:rPr>
        <w:t xml:space="preserve"> prethodnog postupka proizašlo </w:t>
      </w:r>
      <w:r w:rsidRPr="00093EB2">
        <w:rPr>
          <w:lang w:val="hr-HR"/>
        </w:rPr>
        <w:t xml:space="preserve">da imovina dužnika koja bi ušla u </w:t>
      </w:r>
      <w:r w:rsidR="005472A2" w:rsidRPr="00093EB2">
        <w:rPr>
          <w:lang w:val="hr-HR"/>
        </w:rPr>
        <w:t>stečajnu masu nije dovoljna ni</w:t>
      </w:r>
      <w:r w:rsidRPr="00093EB2">
        <w:rPr>
          <w:lang w:val="hr-HR"/>
        </w:rPr>
        <w:t xml:space="preserve"> za namirenje troškova stečajnog postupka, </w:t>
      </w:r>
      <w:r w:rsidR="00032C4F" w:rsidRPr="00093EB2">
        <w:rPr>
          <w:lang w:val="hr-HR"/>
        </w:rPr>
        <w:t>to je stoga</w:t>
      </w:r>
      <w:r w:rsidR="0006739B" w:rsidRPr="00093EB2">
        <w:rPr>
          <w:lang w:val="hr-HR"/>
        </w:rPr>
        <w:t xml:space="preserve"> </w:t>
      </w:r>
      <w:r w:rsidR="002068D9" w:rsidRPr="00093EB2">
        <w:rPr>
          <w:lang w:val="hr-HR"/>
        </w:rPr>
        <w:t>ovaj sud</w:t>
      </w:r>
      <w:r w:rsidR="00290FA1" w:rsidRPr="00093EB2">
        <w:rPr>
          <w:lang w:val="hr-HR"/>
        </w:rPr>
        <w:t xml:space="preserve"> </w:t>
      </w:r>
      <w:r w:rsidR="00A13E8E" w:rsidRPr="00093EB2">
        <w:rPr>
          <w:lang w:val="hr-HR"/>
        </w:rPr>
        <w:t>rj</w:t>
      </w:r>
      <w:r w:rsidR="007D5CB9" w:rsidRPr="00093EB2">
        <w:rPr>
          <w:lang w:val="hr-HR"/>
        </w:rPr>
        <w:t>ešenjem pod posl. br. 12. St-</w:t>
      </w:r>
      <w:r w:rsidR="00C33F9A" w:rsidRPr="00093EB2">
        <w:rPr>
          <w:lang w:val="hr-HR"/>
        </w:rPr>
        <w:t>1640</w:t>
      </w:r>
      <w:r w:rsidRPr="00093EB2">
        <w:rPr>
          <w:lang w:val="hr-HR"/>
        </w:rPr>
        <w:t>/2016</w:t>
      </w:r>
      <w:r w:rsidR="00A13E8E" w:rsidRPr="00093EB2">
        <w:rPr>
          <w:lang w:val="hr-HR"/>
        </w:rPr>
        <w:t xml:space="preserve"> od </w:t>
      </w:r>
      <w:r w:rsidR="00C33F9A" w:rsidRPr="00093EB2">
        <w:rPr>
          <w:lang w:val="hr-HR"/>
        </w:rPr>
        <w:t xml:space="preserve">6. listopada </w:t>
      </w:r>
      <w:r w:rsidR="00463737" w:rsidRPr="00093EB2">
        <w:rPr>
          <w:lang w:val="hr-HR"/>
        </w:rPr>
        <w:t>2017</w:t>
      </w:r>
      <w:r w:rsidR="00A13E8E" w:rsidRPr="00093EB2">
        <w:rPr>
          <w:lang w:val="hr-HR"/>
        </w:rPr>
        <w:t xml:space="preserve">. pozvao </w:t>
      </w:r>
      <w:r w:rsidR="002A0E04" w:rsidRPr="00093EB2">
        <w:rPr>
          <w:lang w:val="hr-HR"/>
        </w:rPr>
        <w:t xml:space="preserve">sve </w:t>
      </w:r>
      <w:r w:rsidR="00A13E8E" w:rsidRPr="00093EB2">
        <w:rPr>
          <w:lang w:val="hr-HR"/>
        </w:rPr>
        <w:t xml:space="preserve">osobe koje imaju </w:t>
      </w:r>
      <w:r w:rsidR="002E0C6A" w:rsidRPr="00093EB2">
        <w:rPr>
          <w:lang w:val="hr-HR"/>
        </w:rPr>
        <w:t xml:space="preserve">pravni </w:t>
      </w:r>
      <w:r w:rsidR="00A13E8E" w:rsidRPr="00093EB2">
        <w:rPr>
          <w:lang w:val="hr-HR"/>
        </w:rPr>
        <w:t>interes za redovitim provođenjem stečajnog postupka nad dužnikom da u roku od 15 dana</w:t>
      </w:r>
      <w:r w:rsidR="00290FA1" w:rsidRPr="00093EB2">
        <w:rPr>
          <w:lang w:val="hr-HR"/>
        </w:rPr>
        <w:t>, a koji rok počinje teći protekom osmog dana</w:t>
      </w:r>
      <w:r w:rsidR="00A13E8E" w:rsidRPr="00093EB2">
        <w:rPr>
          <w:lang w:val="hr-HR"/>
        </w:rPr>
        <w:t xml:space="preserve"> od objave </w:t>
      </w:r>
      <w:r w:rsidR="002A0E04" w:rsidRPr="00093EB2">
        <w:rPr>
          <w:lang w:val="hr-HR"/>
        </w:rPr>
        <w:t>tog rješenja na e-oglasnoj ploči suda</w:t>
      </w:r>
      <w:r w:rsidR="00A8489D" w:rsidRPr="00093EB2">
        <w:rPr>
          <w:lang w:val="hr-HR"/>
        </w:rPr>
        <w:t>,</w:t>
      </w:r>
      <w:r w:rsidR="00A13E8E" w:rsidRPr="00093EB2">
        <w:rPr>
          <w:lang w:val="hr-HR"/>
        </w:rPr>
        <w:t xml:space="preserve"> solidarno predujme</w:t>
      </w:r>
      <w:r w:rsidR="008B648A">
        <w:rPr>
          <w:lang w:val="hr-HR"/>
        </w:rPr>
        <w:t xml:space="preserve"> na depozitni račun ovog suda</w:t>
      </w:r>
      <w:r w:rsidR="00290FA1" w:rsidRPr="00093EB2">
        <w:rPr>
          <w:lang w:val="hr-HR"/>
        </w:rPr>
        <w:t xml:space="preserve"> iznos od </w:t>
      </w:r>
      <w:r w:rsidR="00C33F9A" w:rsidRPr="00093EB2">
        <w:rPr>
          <w:lang w:val="hr-HR"/>
        </w:rPr>
        <w:t>15</w:t>
      </w:r>
      <w:r w:rsidR="00A13E8E" w:rsidRPr="00093EB2">
        <w:rPr>
          <w:lang w:val="hr-HR"/>
        </w:rPr>
        <w:t xml:space="preserve">.000,00 kn za </w:t>
      </w:r>
      <w:r w:rsidR="002A0E04" w:rsidRPr="00093EB2">
        <w:rPr>
          <w:lang w:val="hr-HR"/>
        </w:rPr>
        <w:t>namirenje</w:t>
      </w:r>
      <w:r w:rsidR="00A13E8E" w:rsidRPr="00093EB2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093EB2">
        <w:rPr>
          <w:lang w:val="hr-HR"/>
        </w:rPr>
        <w:t xml:space="preserve">istovremenom </w:t>
      </w:r>
      <w:r w:rsidR="00A13E8E" w:rsidRPr="00093EB2">
        <w:rPr>
          <w:lang w:val="hr-HR"/>
        </w:rPr>
        <w:t xml:space="preserve">zaključenju stečajnog postupka nad dužnikom, a sve to sukladno </w:t>
      </w:r>
      <w:r w:rsidR="005472A2" w:rsidRPr="00093EB2">
        <w:rPr>
          <w:lang w:val="hr-HR"/>
        </w:rPr>
        <w:t xml:space="preserve">naprijed navedenim </w:t>
      </w:r>
      <w:r w:rsidR="00A13E8E" w:rsidRPr="00093EB2">
        <w:rPr>
          <w:lang w:val="hr-HR"/>
        </w:rPr>
        <w:t xml:space="preserve">odredbama čl. </w:t>
      </w:r>
      <w:r w:rsidR="002A0E04" w:rsidRPr="00093EB2">
        <w:rPr>
          <w:lang w:val="hr-HR"/>
        </w:rPr>
        <w:t xml:space="preserve">132. </w:t>
      </w:r>
      <w:r w:rsidR="00290FA1" w:rsidRPr="00093EB2">
        <w:rPr>
          <w:lang w:val="hr-HR"/>
        </w:rPr>
        <w:t>SZ-a</w:t>
      </w:r>
      <w:r w:rsidR="002A0E04" w:rsidRPr="00093EB2">
        <w:rPr>
          <w:lang w:val="hr-HR"/>
        </w:rPr>
        <w:t>.</w:t>
      </w:r>
    </w:p>
    <w:p w:rsidRDefault="002A0E04" w:rsidP="006D2DB9" w:rsidR="002A0E04" w:rsidRPr="00093EB2">
      <w:pPr>
        <w:jc w:val="both"/>
        <w:rPr>
          <w:lang w:val="hr-HR"/>
        </w:rPr>
      </w:pPr>
    </w:p>
    <w:p w:rsidRDefault="00D47E15" w:rsidP="00D47E15" w:rsidR="00D47E15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C33F9A" w:rsidRPr="00093EB2">
        <w:rPr>
          <w:lang w:val="hr-HR"/>
        </w:rPr>
        <w:t>6. listopada</w:t>
      </w:r>
      <w:r w:rsidRPr="00093EB2">
        <w:rPr>
          <w:lang w:val="hr-HR"/>
        </w:rPr>
        <w:t xml:space="preserve"> 2017. god. objavljeno je na e-</w:t>
      </w:r>
      <w:r w:rsidR="00C33F9A" w:rsidRPr="00093EB2">
        <w:rPr>
          <w:lang w:val="hr-HR"/>
        </w:rPr>
        <w:t xml:space="preserve">Oglasnoj </w:t>
      </w:r>
      <w:r w:rsidRPr="00093EB2">
        <w:rPr>
          <w:lang w:val="hr-HR"/>
        </w:rPr>
        <w:t xml:space="preserve">ploči suda istoga dana kada je i doneseno, međutim nitko od vjerovnika odnosno eventualno zainteresiranih osoba nije postupio po pozivu suda i u određenom roku, koji je istekao s danom </w:t>
      </w:r>
      <w:r w:rsidR="008B648A" w:rsidRPr="008B648A">
        <w:rPr>
          <w:lang w:val="hr-HR"/>
        </w:rPr>
        <w:t xml:space="preserve">30. listopada </w:t>
      </w:r>
      <w:r w:rsidRPr="008B648A">
        <w:rPr>
          <w:lang w:val="hr-HR"/>
        </w:rPr>
        <w:t>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D2DB9" w:rsidP="00C34BAF" w:rsidR="006D2DB9" w:rsidRPr="00093EB2">
      <w:pPr>
        <w:ind w:firstLine="708"/>
        <w:jc w:val="both"/>
        <w:rPr>
          <w:lang w:val="hr-HR"/>
        </w:rPr>
      </w:pPr>
    </w:p>
    <w:p w:rsidRDefault="00996F29" w:rsidP="00996F29" w:rsidR="00996F29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</w:t>
      </w:r>
      <w:r w:rsidR="00FC7D47" w:rsidRPr="00E15584">
        <w:rPr>
          <w:lang w:val="hr-HR"/>
        </w:rPr>
        <w:t xml:space="preserve">i imenovanje </w:t>
      </w:r>
      <w:r w:rsidRPr="00E15584">
        <w:rPr>
          <w:lang w:val="hr-HR"/>
        </w:rPr>
        <w:t>stečajnog upravitelja u ovom predmetu obavljen</w:t>
      </w:r>
      <w:r w:rsidR="00E8550C" w:rsidRPr="00E15584">
        <w:rPr>
          <w:lang w:val="hr-HR"/>
        </w:rPr>
        <w:t>o</w:t>
      </w:r>
      <w:r w:rsidRPr="00E15584">
        <w:rPr>
          <w:lang w:val="hr-HR"/>
        </w:rPr>
        <w:t xml:space="preserve"> je metodom slučajnog odabira s liste A i liste B stečajnih upravitelja za područje nadležnosti ovog suda. </w:t>
      </w:r>
    </w:p>
    <w:p w:rsidRDefault="00966336" w:rsidP="00966336" w:rsidR="00966336" w:rsidRPr="00093EB2">
      <w:pPr>
        <w:ind w:firstLine="708"/>
        <w:jc w:val="both"/>
        <w:rPr>
          <w:lang w:val="hr-HR"/>
        </w:rPr>
      </w:pPr>
    </w:p>
    <w:p w:rsidRDefault="00E8550C" w:rsidP="00966336" w:rsidR="006D2DB9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="006D2DB9" w:rsidRPr="00093EB2">
        <w:rPr>
          <w:lang w:val="hr-HR"/>
        </w:rPr>
        <w:t xml:space="preserve">, a </w:t>
      </w:r>
      <w:r w:rsidR="00197813" w:rsidRPr="00093EB2">
        <w:rPr>
          <w:lang w:val="hr-HR"/>
        </w:rPr>
        <w:t>temeljem odredbi</w:t>
      </w:r>
      <w:r w:rsidR="006D2DB9" w:rsidRPr="00093EB2">
        <w:rPr>
          <w:lang w:val="hr-HR"/>
        </w:rPr>
        <w:t xml:space="preserve"> </w:t>
      </w:r>
      <w:r w:rsidR="00A405B7" w:rsidRPr="00093EB2">
        <w:rPr>
          <w:lang w:val="hr-HR"/>
        </w:rPr>
        <w:t xml:space="preserve">čl. </w:t>
      </w:r>
      <w:r w:rsidR="00197813" w:rsidRPr="00093EB2">
        <w:rPr>
          <w:lang w:val="hr-HR"/>
        </w:rPr>
        <w:t>132. st. 1. i 2. SZ-a,</w:t>
      </w:r>
      <w:r w:rsidR="006D2DB9" w:rsidRPr="00093EB2">
        <w:rPr>
          <w:lang w:val="hr-HR"/>
        </w:rPr>
        <w:t xml:space="preserve"> odluče</w:t>
      </w:r>
      <w:r w:rsidR="00D068A4" w:rsidRPr="00093EB2">
        <w:rPr>
          <w:lang w:val="hr-HR"/>
        </w:rPr>
        <w:t>no je kao u toč. I. do IV</w:t>
      </w:r>
      <w:r w:rsidR="006D2DB9" w:rsidRPr="00093EB2">
        <w:rPr>
          <w:lang w:val="hr-HR"/>
        </w:rPr>
        <w:t>. izreke ovog rješenja.</w:t>
      </w:r>
    </w:p>
    <w:p w:rsidRDefault="00161268" w:rsidP="00966336" w:rsidR="00161268" w:rsidRPr="00093EB2">
      <w:pPr>
        <w:ind w:firstLine="708"/>
        <w:jc w:val="both"/>
        <w:rPr>
          <w:lang w:val="hr-HR"/>
        </w:rPr>
      </w:pPr>
    </w:p>
    <w:p w:rsidRDefault="00F65207" w:rsidP="00C34BAF" w:rsidR="006D2DB9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Budući da je sukladno odredbama čl. </w:t>
      </w:r>
      <w:r w:rsidR="00A405B7" w:rsidRPr="00093EB2">
        <w:rPr>
          <w:lang w:val="hr-HR"/>
        </w:rPr>
        <w:t>89</w:t>
      </w:r>
      <w:r w:rsidRPr="00093EB2">
        <w:rPr>
          <w:lang w:val="hr-HR"/>
        </w:rPr>
        <w:t>. st</w:t>
      </w:r>
      <w:r w:rsidR="002E0C6A" w:rsidRPr="00093EB2">
        <w:rPr>
          <w:lang w:val="hr-HR"/>
        </w:rPr>
        <w:t>. 1. toč. 13</w:t>
      </w:r>
      <w:r w:rsidRPr="00093EB2">
        <w:rPr>
          <w:lang w:val="hr-HR"/>
        </w:rPr>
        <w:t xml:space="preserve">., čl. </w:t>
      </w:r>
      <w:r w:rsidR="00A405B7" w:rsidRPr="00093EB2">
        <w:rPr>
          <w:lang w:val="hr-HR"/>
        </w:rPr>
        <w:t>133. st. 1</w:t>
      </w:r>
      <w:r w:rsidRPr="00093EB2">
        <w:rPr>
          <w:lang w:val="hr-HR"/>
        </w:rPr>
        <w:t>.</w:t>
      </w:r>
      <w:r w:rsidR="00197813" w:rsidRPr="00093EB2">
        <w:rPr>
          <w:lang w:val="hr-HR"/>
        </w:rPr>
        <w:t xml:space="preserve"> SZ-a</w:t>
      </w:r>
      <w:r w:rsidRPr="00093EB2">
        <w:rPr>
          <w:lang w:val="hr-HR"/>
        </w:rPr>
        <w:t xml:space="preserve"> i ostalim odredbama S</w:t>
      </w:r>
      <w:r w:rsidR="00E2203A" w:rsidRPr="00093EB2">
        <w:rPr>
          <w:lang w:val="hr-HR"/>
        </w:rPr>
        <w:t>tečajnog zakona</w:t>
      </w:r>
      <w:r w:rsidRPr="00093EB2">
        <w:rPr>
          <w:lang w:val="hr-HR"/>
        </w:rPr>
        <w:t xml:space="preserve">, stečajni upravitelj dužan i nakon zaključenja stečajnog postupka zastupati </w:t>
      </w:r>
      <w:r w:rsidR="00624D67" w:rsidRPr="00093EB2">
        <w:rPr>
          <w:lang w:val="hr-HR"/>
        </w:rPr>
        <w:t>stečajnu masu stečajnog dužnika</w:t>
      </w:r>
      <w:r w:rsidRPr="00093EB2">
        <w:rPr>
          <w:lang w:val="hr-HR"/>
        </w:rPr>
        <w:t xml:space="preserve"> te </w:t>
      </w:r>
      <w:r w:rsidR="00A405B7" w:rsidRPr="00093EB2">
        <w:rPr>
          <w:lang w:val="hr-HR"/>
        </w:rPr>
        <w:t xml:space="preserve">u ime i </w:t>
      </w:r>
      <w:r w:rsidRPr="00093EB2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 w:rsidRPr="00093EB2">
        <w:rPr>
          <w:lang w:val="hr-HR"/>
        </w:rPr>
        <w:t xml:space="preserve">potrebnih </w:t>
      </w:r>
      <w:r w:rsidRPr="00093EB2">
        <w:rPr>
          <w:lang w:val="hr-HR"/>
        </w:rPr>
        <w:t>uvjeta predložiti nastavak postupka radi naknadne diobe, to je s</w:t>
      </w:r>
      <w:r w:rsidR="00D068A4" w:rsidRPr="00093EB2">
        <w:rPr>
          <w:lang w:val="hr-HR"/>
        </w:rPr>
        <w:t xml:space="preserve">toga riješeno kao pod toč. </w:t>
      </w:r>
      <w:r w:rsidRPr="00093EB2">
        <w:rPr>
          <w:lang w:val="hr-HR"/>
        </w:rPr>
        <w:t>V. izreke ovog rješenja.</w:t>
      </w:r>
    </w:p>
    <w:p w:rsidRDefault="00F65207" w:rsidP="00C34BAF" w:rsidR="00F65207" w:rsidRPr="00093EB2">
      <w:pPr>
        <w:ind w:firstLine="708"/>
        <w:jc w:val="both"/>
        <w:rPr>
          <w:lang w:val="hr-HR"/>
        </w:rPr>
      </w:pPr>
    </w:p>
    <w:p w:rsidRDefault="00F65207" w:rsidP="00C34BAF" w:rsidR="00F65207">
      <w:pPr>
        <w:ind w:firstLine="708"/>
        <w:jc w:val="both"/>
        <w:rPr>
          <w:lang w:val="hr-HR"/>
        </w:rPr>
      </w:pPr>
      <w:r w:rsidRPr="00093EB2">
        <w:rPr>
          <w:lang w:val="hr-HR"/>
        </w:rPr>
        <w:t>Odluka pod toč. V</w:t>
      </w:r>
      <w:r w:rsidR="00D068A4" w:rsidRPr="00093EB2">
        <w:rPr>
          <w:lang w:val="hr-HR"/>
        </w:rPr>
        <w:t>I</w:t>
      </w:r>
      <w:r w:rsidRPr="00093EB2">
        <w:rPr>
          <w:lang w:val="hr-HR"/>
        </w:rPr>
        <w:t xml:space="preserve">. izreke </w:t>
      </w:r>
      <w:r w:rsidR="008B648A">
        <w:rPr>
          <w:lang w:val="hr-HR"/>
        </w:rPr>
        <w:t xml:space="preserve">ovog rješenja temelji se na odredbama čl. 132. st. 4. u vezi s čl. </w:t>
      </w:r>
      <w:r w:rsidR="00F93D04">
        <w:rPr>
          <w:lang w:val="hr-HR"/>
        </w:rPr>
        <w:t xml:space="preserve">286. st. 3. SZ-a, dok se odluka pod toč. VII. izreke </w:t>
      </w:r>
      <w:r w:rsidRPr="00093EB2">
        <w:rPr>
          <w:lang w:val="hr-HR"/>
        </w:rPr>
        <w:t xml:space="preserve">temelji se na odredbama </w:t>
      </w:r>
      <w:r w:rsidR="00D3308F" w:rsidRPr="00093EB2">
        <w:rPr>
          <w:lang w:val="hr-HR"/>
        </w:rPr>
        <w:t>čl. 12</w:t>
      </w:r>
      <w:r w:rsidR="00197813" w:rsidRPr="00093EB2">
        <w:rPr>
          <w:lang w:val="hr-HR"/>
        </w:rPr>
        <w:t xml:space="preserve">. st. 1. i </w:t>
      </w:r>
      <w:r w:rsidR="00F93D04">
        <w:rPr>
          <w:lang w:val="hr-HR"/>
        </w:rPr>
        <w:t xml:space="preserve">2. i </w:t>
      </w:r>
      <w:r w:rsidR="00197813" w:rsidRPr="00093EB2">
        <w:rPr>
          <w:lang w:val="hr-HR"/>
        </w:rPr>
        <w:t>čl. 132. st. 3. SZ-a</w:t>
      </w:r>
      <w:r w:rsidRPr="00093EB2">
        <w:rPr>
          <w:lang w:val="hr-HR"/>
        </w:rPr>
        <w:t>.</w:t>
      </w:r>
    </w:p>
    <w:p w:rsidRDefault="00F93D04" w:rsidP="00C34BAF" w:rsidR="00F93D04">
      <w:pPr>
        <w:ind w:firstLine="708"/>
        <w:jc w:val="both"/>
        <w:rPr>
          <w:lang w:val="hr-HR"/>
        </w:rPr>
      </w:pPr>
    </w:p>
    <w:p w:rsidRDefault="00F93D04" w:rsidP="00C34BAF" w:rsidR="00F93D04" w:rsidRPr="00093EB2">
      <w:pPr>
        <w:ind w:firstLine="708"/>
        <w:jc w:val="both"/>
        <w:rPr>
          <w:lang w:val="hr-HR"/>
        </w:rPr>
      </w:pPr>
      <w:r>
        <w:rPr>
          <w:lang w:val="hr-HR"/>
        </w:rPr>
        <w:t xml:space="preserve">Sukladno odredbi čl. 112. st. 6. SZ-a, sud će rješenjem </w:t>
      </w:r>
      <w:r w:rsidR="004800C3">
        <w:rPr>
          <w:lang w:val="hr-HR"/>
        </w:rPr>
        <w:t xml:space="preserve">o otvaranju stečajnog postupka naložiti Financijskoj agenciji da naloži banci prijenos zaplijenjenog iznosa predujma za namirenje troškova stečajnog postupka s računa dužnika na račun suda i obustavi daljnju pljenidbu ako iznos predujma nije zaplijenjen u cijelosti, a radi čega je odlučeno kao u toč. VIII. izreke ovog rješenja. </w:t>
      </w:r>
    </w:p>
    <w:p w:rsidRDefault="00DD0BC4" w:rsidP="00803902" w:rsidR="00DD0BC4" w:rsidRPr="00093EB2">
      <w:pPr>
        <w:jc w:val="both"/>
        <w:rPr>
          <w:lang w:val="hr-HR"/>
        </w:rPr>
      </w:pPr>
    </w:p>
    <w:p w:rsidRDefault="00D4027A" w:rsidP="00C704CA" w:rsidR="00D4027A" w:rsidRPr="00093EB2">
      <w:pPr>
        <w:jc w:val="center"/>
        <w:rPr>
          <w:lang w:val="hr-HR"/>
        </w:rPr>
      </w:pPr>
      <w:r w:rsidRPr="00093EB2">
        <w:rPr>
          <w:lang w:val="hr-HR"/>
        </w:rPr>
        <w:t>U Splitu</w:t>
      </w:r>
      <w:r w:rsidR="00DD0BC4" w:rsidRPr="00093EB2">
        <w:rPr>
          <w:lang w:val="hr-HR"/>
        </w:rPr>
        <w:t xml:space="preserve">, </w:t>
      </w:r>
      <w:r w:rsidR="00F93D04">
        <w:rPr>
          <w:lang w:val="hr-HR"/>
        </w:rPr>
        <w:t>29</w:t>
      </w:r>
      <w:r w:rsidR="00C33F9A" w:rsidRPr="00093EB2">
        <w:rPr>
          <w:lang w:val="hr-HR"/>
        </w:rPr>
        <w:t>. studenog</w:t>
      </w:r>
      <w:r w:rsidR="00996F29" w:rsidRPr="00093EB2">
        <w:rPr>
          <w:lang w:val="hr-HR"/>
        </w:rPr>
        <w:t xml:space="preserve"> </w:t>
      </w:r>
      <w:r w:rsidR="00FE6CFD" w:rsidRPr="00093EB2">
        <w:rPr>
          <w:lang w:val="hr-HR"/>
        </w:rPr>
        <w:t>2017</w:t>
      </w:r>
      <w:r w:rsidRPr="00093EB2">
        <w:rPr>
          <w:lang w:val="hr-HR"/>
        </w:rPr>
        <w:t xml:space="preserve">. </w:t>
      </w:r>
    </w:p>
    <w:p w:rsidRDefault="00D4027A" w:rsidP="00D4027A" w:rsidR="00D4027A" w:rsidRPr="004800C3">
      <w:pPr>
        <w:jc w:val="both"/>
        <w:rPr>
          <w:sz w:val="16"/>
          <w:szCs w:val="16"/>
          <w:lang w:val="hr-HR"/>
        </w:rPr>
      </w:pPr>
      <w:r w:rsidRPr="00093EB2">
        <w:rPr>
          <w:lang w:val="hr-HR"/>
        </w:rPr>
        <w:t xml:space="preserve"> </w:t>
      </w:r>
    </w:p>
    <w:p w:rsidRDefault="00D4027A" w:rsidP="003F3F45" w:rsidR="00D4027A" w:rsidRPr="00093EB2">
      <w:pPr>
        <w:ind w:firstLine="708" w:left="7080"/>
        <w:rPr>
          <w:lang w:val="hr-HR"/>
        </w:rPr>
      </w:pPr>
      <w:r w:rsidRPr="00093EB2">
        <w:rPr>
          <w:lang w:val="hr-HR"/>
        </w:rPr>
        <w:t xml:space="preserve">S U D A C </w:t>
      </w:r>
    </w:p>
    <w:p w:rsidRDefault="00D4027A" w:rsidP="00D4027A" w:rsidR="00D4027A" w:rsidRPr="00093EB2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3EB2">
      <w:pPr>
        <w:ind w:firstLine="708" w:left="7080"/>
        <w:rPr>
          <w:u w:val="single"/>
          <w:lang w:val="hr-HR"/>
        </w:rPr>
      </w:pPr>
      <w:r w:rsidRPr="00093EB2">
        <w:rPr>
          <w:lang w:val="hr-HR"/>
        </w:rPr>
        <w:t>Paško Bačić</w:t>
      </w:r>
    </w:p>
    <w:p w:rsidRDefault="00D4027A" w:rsidP="00D4027A" w:rsidR="00D4027A" w:rsidRPr="00093EB2">
      <w:pPr>
        <w:jc w:val="both"/>
        <w:rPr>
          <w:u w:val="single"/>
          <w:lang w:val="hr-HR"/>
        </w:rPr>
      </w:pPr>
    </w:p>
    <w:p w:rsidRDefault="00AF762C" w:rsidP="00D4027A" w:rsidR="00AF762C" w:rsidRPr="00093EB2">
      <w:pPr>
        <w:jc w:val="both"/>
        <w:rPr>
          <w:u w:val="single"/>
          <w:lang w:val="hr-HR"/>
        </w:rPr>
      </w:pPr>
    </w:p>
    <w:p w:rsidRDefault="00FE6CFD" w:rsidP="00FE6CFD" w:rsidR="00FE6CFD" w:rsidRPr="00093EB2">
      <w:pPr>
        <w:rPr>
          <w:lang w:val="hr-HR"/>
        </w:rPr>
      </w:pPr>
      <w:r w:rsidRPr="00093EB2">
        <w:rPr>
          <w:lang w:val="hr-HR"/>
        </w:rPr>
        <w:t>POUKA O PRAVNOM LIJEKU:</w:t>
      </w:r>
    </w:p>
    <w:p w:rsidRDefault="00FE6CFD" w:rsidP="00FE6CFD" w:rsidR="00FE6CFD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093EB2">
        <w:rPr>
          <w:lang w:val="hr-HR"/>
        </w:rPr>
        <w:t>osam dana od dostave rješenja.</w:t>
      </w:r>
      <w:r w:rsidRPr="00093EB2">
        <w:rPr>
          <w:lang w:val="hr-HR"/>
        </w:rPr>
        <w:t xml:space="preserve"> </w:t>
      </w:r>
      <w:r w:rsidR="00996F29" w:rsidRPr="00093EB2">
        <w:rPr>
          <w:lang w:val="hr-HR"/>
        </w:rPr>
        <w:t xml:space="preserve">Dostava </w:t>
      </w:r>
      <w:r w:rsidRPr="00093EB2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093EB2">
      <w:pPr>
        <w:jc w:val="both"/>
        <w:rPr>
          <w:lang w:val="hr-HR"/>
        </w:rPr>
      </w:pPr>
    </w:p>
    <w:p w:rsidRDefault="006454BE" w:rsidP="00D4027A" w:rsidR="006454BE" w:rsidRPr="00093EB2">
      <w:pPr>
        <w:jc w:val="both"/>
        <w:rPr>
          <w:lang w:val="hr-HR"/>
        </w:rPr>
      </w:pPr>
    </w:p>
    <w:p w:rsidRDefault="00D4027A" w:rsidP="00D4027A" w:rsidR="00D4027A" w:rsidRPr="00093EB2">
      <w:pPr>
        <w:jc w:val="both"/>
        <w:rPr>
          <w:lang w:val="hr-HR"/>
        </w:rPr>
      </w:pPr>
      <w:r w:rsidRPr="00093EB2">
        <w:rPr>
          <w:lang w:val="hr-HR"/>
        </w:rPr>
        <w:t>DNA:</w:t>
      </w:r>
    </w:p>
    <w:p w:rsidRDefault="00D4027A" w:rsidP="00D4027A" w:rsidR="00D278E5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9404E0" w:rsidRPr="00093EB2">
        <w:rPr>
          <w:lang w:val="hr-HR"/>
        </w:rPr>
        <w:t>predlagatelju</w:t>
      </w:r>
      <w:r w:rsidR="00996F29" w:rsidRPr="00093EB2">
        <w:rPr>
          <w:lang w:val="hr-HR"/>
        </w:rPr>
        <w:t xml:space="preserve"> – FINA, RC Split</w:t>
      </w:r>
    </w:p>
    <w:p w:rsidRDefault="00731FB9" w:rsidP="00731FB9" w:rsidR="00624D67" w:rsidRPr="00093EB2">
      <w:pPr>
        <w:jc w:val="both"/>
        <w:rPr>
          <w:lang w:val="hr-HR"/>
        </w:rPr>
      </w:pPr>
      <w:r w:rsidRPr="00093EB2">
        <w:rPr>
          <w:lang w:val="hr-HR"/>
        </w:rPr>
        <w:t>-  dužniku</w:t>
      </w:r>
    </w:p>
    <w:p w:rsidRDefault="00C541F3" w:rsidP="00C541F3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EE1FB4" w:rsidRPr="00093EB2">
        <w:rPr>
          <w:lang w:val="hr-HR"/>
        </w:rPr>
        <w:t>stečajnom upravitelju</w:t>
      </w:r>
    </w:p>
    <w:p w:rsidRDefault="00C541F3" w:rsidP="00C541F3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EE1FB4" w:rsidRPr="00093EB2">
        <w:rPr>
          <w:lang w:val="hr-HR"/>
        </w:rPr>
        <w:t>ŽDO Split</w:t>
      </w:r>
    </w:p>
    <w:p w:rsidRDefault="00C541F3" w:rsidP="00C541F3" w:rsidR="00C541F3" w:rsidRPr="00093EB2">
      <w:pPr>
        <w:jc w:val="both"/>
        <w:rPr>
          <w:lang w:val="hr-HR"/>
        </w:rPr>
      </w:pPr>
      <w:r w:rsidRPr="00093EB2">
        <w:rPr>
          <w:lang w:val="hr-HR"/>
        </w:rPr>
        <w:t>-  Porezna uprava Split</w:t>
      </w:r>
    </w:p>
    <w:p w:rsidRDefault="00C541F3" w:rsidP="00C541F3" w:rsidR="00FE6CFD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</w:t>
      </w:r>
      <w:r w:rsidR="000F77CF" w:rsidRPr="00093EB2">
        <w:rPr>
          <w:lang w:val="hr-HR"/>
        </w:rPr>
        <w:t>e-</w:t>
      </w:r>
      <w:r w:rsidR="00C33F9A" w:rsidRPr="00093EB2">
        <w:rPr>
          <w:lang w:val="hr-HR"/>
        </w:rPr>
        <w:t xml:space="preserve">Oglasna </w:t>
      </w:r>
      <w:r w:rsidR="000F77CF" w:rsidRPr="00093EB2">
        <w:rPr>
          <w:lang w:val="hr-HR"/>
        </w:rPr>
        <w:t>ploča suda</w:t>
      </w:r>
    </w:p>
    <w:p w:rsidRDefault="00C541F3" w:rsidP="00C541F3" w:rsidR="00C541F3" w:rsidRPr="00093EB2">
      <w:pPr>
        <w:jc w:val="both"/>
        <w:rPr>
          <w:lang w:val="hr-HR"/>
        </w:rPr>
      </w:pPr>
      <w:r w:rsidRPr="00093EB2">
        <w:rPr>
          <w:lang w:val="hr-HR"/>
        </w:rPr>
        <w:t xml:space="preserve">-  sudski registar – </w:t>
      </w:r>
      <w:r w:rsidR="00D3308F" w:rsidRPr="00093EB2">
        <w:rPr>
          <w:lang w:val="hr-HR"/>
        </w:rPr>
        <w:t xml:space="preserve">(odmah i </w:t>
      </w:r>
      <w:r w:rsidRPr="00093EB2">
        <w:rPr>
          <w:lang w:val="hr-HR"/>
        </w:rPr>
        <w:t>po pravomoćnosti</w:t>
      </w:r>
      <w:r w:rsidR="00D3308F" w:rsidRPr="00093EB2">
        <w:rPr>
          <w:lang w:val="hr-HR"/>
        </w:rPr>
        <w:t>)</w:t>
      </w:r>
    </w:p>
    <w:p w:rsidRDefault="00C541F3" w:rsidP="003855E7" w:rsidR="00EE1FB4" w:rsidRPr="00093EB2">
      <w:pPr>
        <w:jc w:val="both"/>
        <w:rPr>
          <w:lang w:val="hr-HR"/>
        </w:rPr>
      </w:pPr>
      <w:r w:rsidRPr="00093EB2">
        <w:rPr>
          <w:lang w:val="hr-HR"/>
        </w:rPr>
        <w:t>-  u spis</w:t>
      </w:r>
    </w:p>
    <w:sectPr w:rsidSect="008D57F6" w:rsidR="00EE1FB4" w:rsidRPr="00093EB2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762048" w:rsidRPr="00762048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C33F9A">
      <w:t>1640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FC7D47">
    <w:pPr>
      <w:pStyle w:val="Zaglavlje"/>
      <w:jc w:val="center"/>
      <w:rPr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800C3"/>
    <w:rsid w:val="004A501B"/>
    <w:rsid w:val="004B6B01"/>
    <w:rsid w:val="004B6B85"/>
    <w:rsid w:val="004B7F5A"/>
    <w:rsid w:val="004D55FB"/>
    <w:rsid w:val="005268EF"/>
    <w:rsid w:val="005472A2"/>
    <w:rsid w:val="00555A46"/>
    <w:rsid w:val="00555B64"/>
    <w:rsid w:val="005952E7"/>
    <w:rsid w:val="005A3202"/>
    <w:rsid w:val="00615CA0"/>
    <w:rsid w:val="0062329F"/>
    <w:rsid w:val="00624D67"/>
    <w:rsid w:val="006274BD"/>
    <w:rsid w:val="00642955"/>
    <w:rsid w:val="006454BE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62048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47723"/>
    <w:rsid w:val="00856586"/>
    <w:rsid w:val="00876209"/>
    <w:rsid w:val="00876B1A"/>
    <w:rsid w:val="00880573"/>
    <w:rsid w:val="00885A2C"/>
    <w:rsid w:val="00895B6A"/>
    <w:rsid w:val="008B648A"/>
    <w:rsid w:val="008B736E"/>
    <w:rsid w:val="008C4A0E"/>
    <w:rsid w:val="008D222B"/>
    <w:rsid w:val="008D57F6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3294"/>
    <w:rsid w:val="0098682F"/>
    <w:rsid w:val="00994DEC"/>
    <w:rsid w:val="00996F29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3F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C2398"/>
    <w:rsid w:val="00DC768B"/>
    <w:rsid w:val="00DD0BC4"/>
    <w:rsid w:val="00DF7AC0"/>
    <w:rsid w:val="00E15584"/>
    <w:rsid w:val="00E1688E"/>
    <w:rsid w:val="00E2203A"/>
    <w:rsid w:val="00E24412"/>
    <w:rsid w:val="00E5288A"/>
    <w:rsid w:val="00E569E6"/>
    <w:rsid w:val="00E621C1"/>
    <w:rsid w:val="00E8550C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583C"/>
    <w:rsid w:val="00F61C45"/>
    <w:rsid w:val="00F65207"/>
    <w:rsid w:val="00F85B63"/>
    <w:rsid w:val="00F877A5"/>
    <w:rsid w:val="00F9140E"/>
    <w:rsid w:val="00F937F8"/>
    <w:rsid w:val="00F93D04"/>
    <w:rsid w:val="00FB200C"/>
    <w:rsid w:val="00FC1D30"/>
    <w:rsid w:val="00FC778A"/>
    <w:rsid w:val="00FC7D47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3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2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32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32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32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83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2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32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32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32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St-1640/2016-12</izvorni_sadrzaj>
    <derivirana_varijabla naziv="DomainObject.Oznaka_1">St-1640/2016-12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1640</izvorni_sadrzaj>
    <derivirana_varijabla naziv="DomainObject.Predmet.Broj_1">1640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St-1640/2016</izvorni_sadrzaj>
    <derivirana_varijabla naziv="DomainObject.Predmet.OznakaBroj_1">St-1640/2016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SIMPLEX j.d.o.o. za ugostiteljstvo</izvorni_sadrzaj>
    <derivirana_varijabla naziv="DomainObject.Predmet.ProtustrankaFormated_1">  SIMPLEX j.d.o.o. za ugostiteljstvo</derivirana_varijabla>
  </DomainObject.Predmet.ProtustrankaFormated>
  <DomainObject.Predmet.ProtustrankaFormatedOIB>
    <izvorni_sadrzaj>  SIMPLEX j.d.o.o. za ugostiteljstvo, OIB 98690165106</izvorni_sadrzaj>
    <derivirana_varijabla naziv="DomainObject.Predmet.ProtustrankaFormatedOIB_1">  SIMPLEX j.d.o.o. za ugostiteljstvo, OIB 98690165106</derivirana_varijabla>
  </DomainObject.Predmet.ProtustrankaFormatedOIB>
  <DomainObject.Predmet.ProtustrankaFormatedWithAdress>
    <izvorni_sadrzaj> SIMPLEX j.d.o.o. za ugostiteljstvo, Bisko 32, 21232 Bisko</izvorni_sadrzaj>
    <derivirana_varijabla naziv="DomainObject.Predmet.ProtustrankaFormatedWithAdress_1"> SIMPLEX j.d.o.o. za ugostiteljstvo, Bisko 32, 21232 Bisko</derivirana_varijabla>
  </DomainObject.Predmet.ProtustrankaFormatedWithAdress>
  <DomainObject.Predmet.ProtustrankaFormatedWithAdressOIB>
    <izvorni_sadrzaj> SIMPLEX j.d.o.o. za ugostiteljstvo, OIB 98690165106, Bisko 32, 21232 Bisko</izvorni_sadrzaj>
    <derivirana_varijabla naziv="DomainObject.Predmet.ProtustrankaFormatedWithAdressOIB_1"> SIMPLEX j.d.o.o. za ugostiteljstvo, OIB 98690165106, Bisko 32, 21232 Bisko</derivirana_varijabla>
  </DomainObject.Predmet.ProtustrankaFormatedWithAdressOIB>
  <DomainObject.Predmet.ProtustrankaWithAdress>
    <izvorni_sadrzaj>SIMPLEX j.d.o.o. za ugostiteljstvo Bisko 32, 21232 Bisko</izvorni_sadrzaj>
    <derivirana_varijabla naziv="DomainObject.Predmet.ProtustrankaWithAdress_1">SIMPLEX j.d.o.o. za ugostiteljstvo Bisko 32, 21232 Bisko</derivirana_varijabla>
  </DomainObject.Predmet.ProtustrankaWithAdress>
  <DomainObject.Predmet.ProtustrankaWithAdressOIB>
    <izvorni_sadrzaj>SIMPLEX j.d.o.o. za ugostiteljstvo, OIB 98690165106, Bisko 32, 21232 Bisko</izvorni_sadrzaj>
    <derivirana_varijabla naziv="DomainObject.Predmet.ProtustrankaWithAdressOIB_1">SIMPLEX j.d.o.o. za ugostiteljstvo, OIB 98690165106, Bisko 32, 21232 Bisko</derivirana_varijabla>
  </DomainObject.Predmet.ProtustrankaWithAdressOIB>
  <DomainObject.Predmet.ProtustrankaNazivFormated>
    <izvorni_sadrzaj>SIMPLEX j.d.o.o. za ugostiteljstvo</izvorni_sadrzaj>
    <derivirana_varijabla naziv="DomainObject.Predmet.ProtustrankaNazivFormated_1">SIMPLEX j.d.o.o. za ugostiteljstvo</derivirana_varijabla>
  </DomainObject.Predmet.ProtustrankaNazivFormated>
  <DomainObject.Predmet.ProtustrankaNazivFormatedOIB>
    <izvorni_sadrzaj>SIMPLEX j.d.o.o. za ugostiteljstvo, OIB 98690165106</izvorni_sadrzaj>
    <derivirana_varijabla naziv="DomainObject.Predmet.ProtustrankaNazivFormatedOIB_1">SIMPLEX j.d.o.o. za ugostiteljstvo, OIB 98690165106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16757.26</izvorni_sadrzaj>
    <derivirana_varijabla naziv="DomainObject.Predmet.TrenutnaVrijednost_1">16757.26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SIMPLEX j.d.o.o. za ugostiteljstvo</item>
    </izvorni_sadrzaj>
    <derivirana_varijabla naziv="DomainObject.Predmet.ProtuStrankaListFormated_1">
      <item>SIMPLEX j.d.o.o. za ugostiteljstvo</item>
    </derivirana_varijabla>
  </DomainObject.Predmet.ProtuStrankaListFormated>
  <DomainObject.Predmet.ProtuStrankaListFormatedOIB>
    <izvorni_sadrzaj>
      <item>SIMPLEX j.d.o.o. za ugostiteljstvo, OIB 98690165106</item>
    </izvorni_sadrzaj>
    <derivirana_varijabla naziv="DomainObject.Predmet.ProtuStrankaListFormatedOIB_1">
      <item>SIMPLEX j.d.o.o. za ugostiteljstvo, OIB 98690165106</item>
    </derivirana_varijabla>
  </DomainObject.Predmet.ProtuStrankaListFormatedOIB>
  <DomainObject.Predmet.ProtuStrankaListFormatedWithAdress>
    <izvorni_sadrzaj>
      <item>SIMPLEX j.d.o.o. za ugostiteljstvo, Bisko 32, 21232 Bisko</item>
    </izvorni_sadrzaj>
    <derivirana_varijabla naziv="DomainObject.Predmet.ProtuStrankaListFormatedWithAdress_1">
      <item>SIMPLEX j.d.o.o. za ugostiteljstvo, Bisko 32, 21232 Bisko</item>
    </derivirana_varijabla>
  </DomainObject.Predmet.ProtuStrankaListFormatedWithAdress>
  <DomainObject.Predmet.ProtuStrankaListFormatedWithAdressOIB>
    <izvorni_sadrzaj>
      <item>SIMPLEX j.d.o.o. za ugostiteljstvo, OIB 98690165106, Bisko 32, 21232 Bisko</item>
    </izvorni_sadrzaj>
    <derivirana_varijabla naziv="DomainObject.Predmet.ProtuStrankaListFormatedWithAdressOIB_1">
      <item>SIMPLEX j.d.o.o. za ugostiteljstvo, OIB 98690165106, Bisko 32, 21232 Bisko</item>
    </derivirana_varijabla>
  </DomainObject.Predmet.ProtuStrankaListFormatedWithAdressOIB>
  <DomainObject.Predmet.ProtuStrankaListNazivFormated>
    <izvorni_sadrzaj>
      <item>SIMPLEX j.d.o.o. za ugostiteljstvo</item>
    </izvorni_sadrzaj>
    <derivirana_varijabla naziv="DomainObject.Predmet.ProtuStrankaListNazivFormated_1">
      <item>SIMPLEX j.d.o.o. za ugostiteljstvo</item>
    </derivirana_varijabla>
  </DomainObject.Predmet.ProtuStrankaListNazivFormated>
  <DomainObject.Predmet.ProtuStrankaListNazivFormatedOIB>
    <izvorni_sadrzaj>
      <item>SIMPLEX j.d.o.o. za ugostiteljstvo, OIB 98690165106</item>
    </izvorni_sadrzaj>
    <derivirana_varijabla naziv="DomainObject.Predmet.ProtuStrankaListNazivFormatedOIB_1">
      <item>SIMPLEX j.d.o.o. za ugostiteljstvo, OIB 98690165106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>St-1640/2016-12</izvorni_sadrzaj>
    <derivirana_varijabla naziv="DomainObject.PoslovniBrojDokumenta_1">St-1640/2016-12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SIMPLEX j.d.o.o. za ugostiteljstvo</izvorni_sadrzaj>
    <derivirana_varijabla naziv="DomainObject.Predmet.ProtustrankaIDrugi_1">SIMPLEX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SIMPLEX j.d.o.o. za ugostiteljstvo, OIB 98690165106, Bisko 32, 21232 Bisko</izvorni_sadrzaj>
    <derivirana_varijabla naziv="DomainObject.Predmet.ProtustrankaIDrugiAdressOIB_1">SIMPLEX j.d.o.o. za ugostiteljstvo, OIB 98690165106, Bisko 32, 21232 Bisko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SIMPLEX j.d.o.o. za ugostiteljstvo</item>
      <item>FINANCIJSKA AGENCIJA, RC SPLIT</item>
    </izvorni_sadrzaj>
    <derivirana_varijabla naziv="DomainObject.Predmet.SudioniciListNaziv_1">
      <item>SIMPLEX j.d.o.o. za ugostiteljstvo</item>
      <item>FINANCIJSKA AGENCIJA, RC SPLIT</item>
    </derivirana_varijabla>
  </DomainObject.Predmet.SudioniciListNaziv>
  <DomainObject.Predmet.SudioniciListAdressOIB>
    <izvorni_sadrzaj>
      <item>SIMPLEX j.d.o.o. za ugostiteljstvo, OIB 98690165106, Bisko 32,21232 Bisko</item>
      <item>FINANCIJSKA AGENCIJA, RC SPLIT, OIB 85821130368, Mažuranićevo šetalište 24 b,21000 Split</item>
    </izvorni_sadrzaj>
    <derivirana_varijabla naziv="DomainObject.Predmet.SudioniciListAdressOIB_1">
      <item>SIMPLEX j.d.o.o. za ugostiteljstvo, OIB 98690165106, Bisko 32,21232 Bisko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98690165106</item>
      <item>, OIB 85821130368</item>
    </izvorni_sadrzaj>
    <derivirana_varijabla naziv="DomainObject.Predmet.SudioniciListNazivOIB_1">
      <item>, OIB 98690165106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1669</properties:Words>
  <properties:Characters>8910</properties:Characters>
  <properties:Lines>190</properties:Lines>
  <properties:Paragraphs>49</properties:Paragraphs>
  <properties:TotalTime>362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2017-11-29T10:41:00Z</cp:lastPrinted>
  <dcterms:modified xmlns:xsi="http://www.w3.org/2001/XMLSchema-instance" xsi:type="dcterms:W3CDTF">2017-11-29T10:47:00Z</dcterms:modified>
  <cp:revision>28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St-1640/2016-12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