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68a3" w14:paraId="77b68a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D26ABB" w:rsidP="000E1F39" w:rsidR="00D26ABB" w:rsidRPr="006A5224">
      <w:pPr>
        <w:jc w:val="center"/>
        <w:rPr>
          <w:rFonts w:cs="Arial" w:hAnsi="Arial" w:ascii="Arial"/>
        </w:rPr>
      </w:pPr>
    </w:p>
    <w:p w:rsidRDefault="000E1F39" w:rsidP="000E1F39" w:rsidR="000E1F39" w:rsidRPr="006A5224">
      <w:pPr>
        <w:jc w:val="both"/>
        <w:rPr>
          <w:rFonts w:cs="Arial" w:hAnsi="Arial" w:ascii="Arial"/>
        </w:rPr>
      </w:pPr>
      <w:r w:rsidRPr="006A5224">
        <w:rPr>
          <w:rFonts w:cs="Arial" w:hAnsi="Arial" w:ascii="Arial"/>
          <w:lang w:val="pl-PL"/>
        </w:rPr>
        <w:t>Nadle</w:t>
      </w:r>
      <w:r w:rsidRPr="006A5224">
        <w:rPr>
          <w:rFonts w:cs="Arial" w:hAnsi="Arial" w:ascii="Arial"/>
        </w:rPr>
        <w:t>ž</w:t>
      </w:r>
      <w:r w:rsidRPr="006A5224">
        <w:rPr>
          <w:rFonts w:cs="Arial" w:hAnsi="Arial" w:ascii="Arial"/>
          <w:lang w:val="pl-PL"/>
        </w:rPr>
        <w:t>ni</w:t>
      </w:r>
      <w:r w:rsidRPr="006A5224">
        <w:rPr>
          <w:rFonts w:cs="Arial" w:hAnsi="Arial" w:ascii="Arial"/>
        </w:rPr>
        <w:t xml:space="preserve"> </w:t>
      </w:r>
      <w:r w:rsidRPr="006A5224">
        <w:rPr>
          <w:rFonts w:cs="Arial" w:hAnsi="Arial" w:ascii="Arial"/>
          <w:lang w:val="pl-PL"/>
        </w:rPr>
        <w:t>trgova</w:t>
      </w:r>
      <w:r w:rsidRPr="006A5224">
        <w:rPr>
          <w:rFonts w:cs="Arial" w:hAnsi="Arial" w:ascii="Arial"/>
        </w:rPr>
        <w:t>č</w:t>
      </w:r>
      <w:r w:rsidRPr="006A5224">
        <w:rPr>
          <w:rFonts w:cs="Arial" w:hAnsi="Arial" w:ascii="Arial"/>
          <w:lang w:val="pl-PL"/>
        </w:rPr>
        <w:t>ki</w:t>
      </w:r>
      <w:r w:rsidRPr="006A5224">
        <w:rPr>
          <w:rFonts w:cs="Arial" w:hAnsi="Arial" w:ascii="Arial"/>
        </w:rPr>
        <w:t xml:space="preserve"> </w:t>
      </w:r>
      <w:r w:rsidRPr="006A5224">
        <w:rPr>
          <w:rFonts w:cs="Arial" w:hAnsi="Arial" w:ascii="Arial"/>
          <w:lang w:val="pl-PL"/>
        </w:rPr>
        <w:t>sud</w:t>
      </w:r>
      <w:r w:rsidR="000B3F54" w:rsidRPr="006A5224">
        <w:rPr>
          <w:rFonts w:cs="Arial" w:hAnsi="Arial" w:ascii="Arial"/>
        </w:rPr>
        <w:t xml:space="preserve"> – </w:t>
      </w:r>
      <w:r w:rsidR="000B3F54" w:rsidRPr="006A5224">
        <w:rPr>
          <w:rFonts w:cs="Arial" w:hAnsi="Arial" w:ascii="Arial"/>
          <w:b/>
        </w:rPr>
        <w:t xml:space="preserve">Trgovački sud u Zagrebu </w:t>
      </w:r>
    </w:p>
    <w:p w:rsidRDefault="000E1F39" w:rsidP="000E1F39" w:rsidR="000E1F39" w:rsidRPr="006A5224">
      <w:pPr>
        <w:jc w:val="both"/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>Pos</w:t>
      </w:r>
      <w:r w:rsidR="000B3F54" w:rsidRPr="006A5224">
        <w:rPr>
          <w:rFonts w:cs="Arial" w:hAnsi="Arial" w:ascii="Arial"/>
          <w:lang w:val="pl-PL"/>
        </w:rPr>
        <w:t xml:space="preserve">lovni broj spisa: </w:t>
      </w:r>
      <w:r w:rsidR="000B3F54" w:rsidRPr="006A5224">
        <w:rPr>
          <w:rFonts w:cs="Arial" w:hAnsi="Arial" w:ascii="Arial"/>
          <w:b/>
          <w:lang w:val="pl-PL"/>
        </w:rPr>
        <w:t>20.St-194/14</w:t>
      </w:r>
    </w:p>
    <w:p w:rsidRDefault="00340985" w:rsidP="005B70DA" w:rsidR="000B3F54" w:rsidRPr="006A5224">
      <w:pPr>
        <w:spacing w:after="0"/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>Dužnik:</w:t>
      </w:r>
      <w:r w:rsidR="000B3F54" w:rsidRPr="006A5224">
        <w:rPr>
          <w:rFonts w:cs="Arial" w:hAnsi="Arial" w:ascii="Arial"/>
          <w:b/>
          <w:lang w:val="pl-PL"/>
        </w:rPr>
        <w:t>PRIGORKA –STANOGRADNJA d.d. u stečaju</w:t>
      </w:r>
      <w:r w:rsidR="000B3F54" w:rsidRPr="006A5224">
        <w:rPr>
          <w:rFonts w:cs="Arial" w:hAnsi="Arial" w:ascii="Arial"/>
          <w:lang w:val="pl-PL"/>
        </w:rPr>
        <w:t xml:space="preserve">, OIB:64679766569, </w:t>
      </w:r>
    </w:p>
    <w:p w:rsidRDefault="005B70DA" w:rsidP="005B70DA" w:rsidR="000E1F39" w:rsidRPr="006A5224">
      <w:pPr>
        <w:spacing w:after="0"/>
        <w:ind w:firstLine="708"/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 xml:space="preserve">  </w:t>
      </w:r>
      <w:r w:rsidR="000B3F54" w:rsidRPr="006A5224">
        <w:rPr>
          <w:rFonts w:cs="Arial" w:hAnsi="Arial" w:ascii="Arial"/>
          <w:lang w:val="pl-PL"/>
        </w:rPr>
        <w:t xml:space="preserve">Trg Lovre Matačića 10, 10360 Sesvete </w:t>
      </w:r>
    </w:p>
    <w:p w:rsidRDefault="000E1F39" w:rsidP="000E1F39" w:rsidR="000E1F39" w:rsidRPr="006A5224">
      <w:pPr>
        <w:jc w:val="center"/>
        <w:rPr>
          <w:rFonts w:cs="Arial" w:hAnsi="Arial" w:ascii="Arial"/>
          <w:lang w:val="pl-PL"/>
        </w:rPr>
      </w:pPr>
    </w:p>
    <w:p w:rsidRDefault="00D26ABB" w:rsidP="000E1F39" w:rsidR="00D26ABB" w:rsidRPr="006A5224">
      <w:pPr>
        <w:jc w:val="center"/>
        <w:rPr>
          <w:rFonts w:cs="Arial" w:hAnsi="Arial" w:ascii="Arial"/>
          <w:lang w:val="pl-PL"/>
        </w:rPr>
      </w:pPr>
    </w:p>
    <w:p w:rsidRDefault="000E1F39" w:rsidP="000E1F39" w:rsidR="000E1F39" w:rsidRPr="006A5224">
      <w:pPr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I.  TIJEK STEČAJNOGA P</w:t>
      </w:r>
      <w:r w:rsidR="001A0E81" w:rsidRPr="006A5224">
        <w:rPr>
          <w:rFonts w:cs="Arial" w:hAnsi="Arial" w:ascii="Arial"/>
          <w:b/>
          <w:lang w:val="pl-PL"/>
        </w:rPr>
        <w:t xml:space="preserve">OSTUPKA </w:t>
      </w:r>
    </w:p>
    <w:p w:rsidRDefault="00F4720A" w:rsidP="00F4720A" w:rsidR="00F4720A" w:rsidRPr="006A5224">
      <w:pPr>
        <w:jc w:val="both"/>
        <w:rPr>
          <w:rFonts w:cs="Arial" w:hAnsi="Arial" w:ascii="Arial"/>
          <w:b/>
          <w:lang w:val="pl-PL"/>
        </w:rPr>
      </w:pPr>
    </w:p>
    <w:p w:rsidRDefault="008059E0" w:rsidP="00501825" w:rsidR="008059E0" w:rsidRPr="006A5224">
      <w:pPr>
        <w:jc w:val="both"/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 xml:space="preserve">U izvještajnom razdoblju stečajni upravitelj je nastavio sa unovčenjem </w:t>
      </w:r>
      <w:r w:rsidR="000E4639" w:rsidRPr="006A5224">
        <w:rPr>
          <w:rFonts w:cs="Arial" w:hAnsi="Arial" w:ascii="Arial"/>
          <w:lang w:val="pl-PL"/>
        </w:rPr>
        <w:t xml:space="preserve"> neunovč</w:t>
      </w:r>
      <w:r w:rsidRPr="006A5224">
        <w:rPr>
          <w:rFonts w:cs="Arial" w:hAnsi="Arial" w:ascii="Arial"/>
          <w:lang w:val="pl-PL"/>
        </w:rPr>
        <w:t xml:space="preserve">ene imovine stečajnog dužnika. </w:t>
      </w:r>
    </w:p>
    <w:p w:rsidRDefault="001F5625" w:rsidP="00501825" w:rsidR="001F5625" w:rsidRPr="006A5224">
      <w:pPr>
        <w:jc w:val="both"/>
        <w:rPr>
          <w:rFonts w:cs="Arial" w:hAnsi="Arial" w:ascii="Arial"/>
          <w:lang w:val="pl-PL"/>
        </w:rPr>
      </w:pPr>
    </w:p>
    <w:p w:rsidRDefault="00102903" w:rsidP="00501825" w:rsidR="00D2025D" w:rsidRPr="006A5224">
      <w:pPr>
        <w:jc w:val="both"/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II</w:t>
      </w:r>
      <w:r w:rsidR="00D2025D" w:rsidRPr="006A5224">
        <w:rPr>
          <w:rFonts w:cs="Arial" w:hAnsi="Arial" w:ascii="Arial"/>
          <w:b/>
          <w:lang w:val="pl-PL"/>
        </w:rPr>
        <w:t xml:space="preserve">. STANJE STEČAJNE MASE </w:t>
      </w:r>
    </w:p>
    <w:p w:rsidRDefault="00D26ABB" w:rsidP="00501825" w:rsidR="00D26ABB" w:rsidRPr="006A5224">
      <w:pPr>
        <w:jc w:val="both"/>
        <w:rPr>
          <w:rFonts w:cs="Arial" w:hAnsi="Arial" w:ascii="Arial"/>
          <w:lang w:val="pl-PL"/>
        </w:rPr>
      </w:pPr>
    </w:p>
    <w:p w:rsidRDefault="008059E0" w:rsidP="008059E0" w:rsidR="008059E0" w:rsidRPr="006A5224">
      <w:pPr>
        <w:numPr>
          <w:ilvl w:val="0"/>
          <w:numId w:val="10"/>
        </w:numPr>
        <w:jc w:val="both"/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U izvještajnom razdoblju unovčena je slijedeća imovina stečajnog dužnika:</w:t>
      </w:r>
    </w:p>
    <w:p w:rsidRDefault="001A0E81" w:rsidP="001A0E81" w:rsidR="001A0E81" w:rsidRPr="006A5224">
      <w:pPr>
        <w:ind w:left="360"/>
        <w:jc w:val="both"/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1. Slobodna imovina - Skloništa</w:t>
      </w:r>
    </w:p>
    <w:p w:rsidRDefault="001A0E81" w:rsidP="001A0E81" w:rsidR="001A0E81" w:rsidRPr="006A5224">
      <w:pPr>
        <w:pStyle w:val="Odlomakpopisa"/>
        <w:ind w:left="360"/>
        <w:jc w:val="both"/>
        <w:rPr>
          <w:rFonts w:cs="Arial" w:hAnsi="Arial" w:ascii="Arial"/>
          <w:sz w:val="22"/>
          <w:szCs w:val="22"/>
          <w:lang w:val="pl-PL"/>
        </w:rPr>
      </w:pPr>
    </w:p>
    <w:p w:rsidRDefault="001A0E81" w:rsidP="001A0E81" w:rsidR="001A0E81" w:rsidRPr="006A5224">
      <w:pPr>
        <w:pStyle w:val="Bezproreda"/>
        <w:ind w:left="360"/>
        <w:rPr>
          <w:rFonts w:cs="Arial" w:hAnsi="Arial" w:ascii="Arial"/>
          <w:lang w:eastAsia="hr-HR"/>
        </w:rPr>
      </w:pPr>
      <w:r w:rsidRPr="006A5224">
        <w:rPr>
          <w:rFonts w:cs="Arial" w:hAnsi="Arial" w:ascii="Arial"/>
          <w:b/>
        </w:rPr>
        <w:t>1.1.SKLONIŠTE</w:t>
      </w:r>
      <w:r w:rsidRPr="006A5224">
        <w:rPr>
          <w:rFonts w:cs="Arial" w:hAnsi="Arial" w:ascii="Arial"/>
        </w:rPr>
        <w:t xml:space="preserve"> u stambenoj zgradi na adresi Dobriše Cesarića 6, </w:t>
      </w:r>
      <w:r w:rsidRPr="006A5224">
        <w:rPr>
          <w:rFonts w:cs="Arial" w:hAnsi="Arial" w:ascii="Arial"/>
          <w:lang w:eastAsia="hr-HR"/>
        </w:rPr>
        <w:t>10360 Sesvete</w:t>
      </w:r>
    </w:p>
    <w:p w:rsidRDefault="001A0E81" w:rsidP="005C1624" w:rsidR="001A0E81" w:rsidRPr="006A5224">
      <w:pPr>
        <w:pStyle w:val="Bezproreda"/>
        <w:ind w:left="360"/>
        <w:rPr>
          <w:rFonts w:cs="Arial" w:hAnsi="Arial" w:ascii="Arial"/>
        </w:rPr>
      </w:pPr>
      <w:r w:rsidRPr="006A5224">
        <w:rPr>
          <w:rFonts w:cs="Arial" w:hAnsi="Arial" w:ascii="Arial"/>
        </w:rPr>
        <w:t xml:space="preserve"> upisana u zk.ul. 6091, Poduložak 120, sagrađeno na z.k.č. </w:t>
      </w:r>
      <w:r w:rsidRPr="006A5224">
        <w:rPr>
          <w:rFonts w:cs="Arial" w:eastAsia="Times New Roman" w:hAnsi="Arial" w:ascii="Arial"/>
          <w:lang w:eastAsia="hr-HR"/>
        </w:rPr>
        <w:t>37/10, k.o. Sesvete, u katastru oznake k.č. 1355, k.o. Sesvete, a upisano u zemljišne knjige kao:</w:t>
      </w:r>
    </w:p>
    <w:p w:rsidRDefault="001A0E81" w:rsidP="005C1624" w:rsidR="001A0E81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  <w:r w:rsidRPr="006A5224">
        <w:rPr>
          <w:rFonts w:cs="Arial" w:eastAsia="Times New Roman" w:hAnsi="Arial" w:ascii="Arial"/>
          <w:lang w:eastAsia="hr-HR"/>
        </w:rPr>
        <w:t xml:space="preserve">u podulošku </w:t>
      </w:r>
      <w:r w:rsidRPr="006A5224">
        <w:rPr>
          <w:rFonts w:cs="Arial" w:eastAsia="Times New Roman" w:hAnsi="Arial" w:ascii="Arial"/>
          <w:b/>
          <w:lang w:eastAsia="hr-HR"/>
        </w:rPr>
        <w:t>120</w:t>
      </w:r>
      <w:r w:rsidRPr="006A5224">
        <w:rPr>
          <w:rFonts w:cs="Arial" w:eastAsia="Times New Roman" w:hAnsi="Arial" w:ascii="Arial"/>
          <w:lang w:eastAsia="hr-HR"/>
        </w:rPr>
        <w:t xml:space="preserve">, pod rednim brojem </w:t>
      </w:r>
      <w:r w:rsidRPr="006A5224">
        <w:rPr>
          <w:rFonts w:cs="Arial" w:eastAsia="Times New Roman" w:hAnsi="Arial" w:ascii="Arial"/>
          <w:b/>
          <w:lang w:eastAsia="hr-HR"/>
        </w:rPr>
        <w:t>120, ETAŽA 0/0</w:t>
      </w:r>
      <w:r w:rsidRPr="006A5224">
        <w:rPr>
          <w:rFonts w:cs="Arial" w:eastAsia="Times New Roman" w:hAnsi="Arial" w:ascii="Arial"/>
          <w:lang w:eastAsia="hr-HR"/>
        </w:rPr>
        <w:t>,  povezano s vlasništvom posebnog dijela - sklonište, površine 71,49 m².</w:t>
      </w:r>
    </w:p>
    <w:p w:rsidRDefault="005C1624" w:rsidP="005C1624" w:rsidR="005C1624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</w:p>
    <w:p w:rsidRDefault="000E5060" w:rsidP="005C1624" w:rsidR="005C1624">
      <w:pPr>
        <w:pStyle w:val="Bezproreda"/>
        <w:ind w:left="360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>Po šestom objavljenom oglasu nekretnina je prodana kupcu</w:t>
      </w:r>
      <w:r w:rsidR="00D661BA">
        <w:rPr>
          <w:rFonts w:cs="Arial" w:eastAsia="Times New Roman" w:hAnsi="Arial" w:ascii="Arial"/>
          <w:lang w:eastAsia="hr-HR"/>
        </w:rPr>
        <w:t xml:space="preserve"> Dariu Lešiću iz Zagreba</w:t>
      </w:r>
      <w:r>
        <w:rPr>
          <w:rFonts w:cs="Arial" w:eastAsia="Times New Roman" w:hAnsi="Arial" w:ascii="Arial"/>
          <w:lang w:eastAsia="hr-HR"/>
        </w:rPr>
        <w:t xml:space="preserve"> za iznos od=75.001,00 kn.</w:t>
      </w:r>
    </w:p>
    <w:p w:rsidRDefault="000E5060" w:rsidP="005C1624" w:rsidR="000E5060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 xml:space="preserve">Kupoprodajna cijena je isplaćena u cijelosti. Nekretnina je dana 24.11.2016. predana kupcu. </w:t>
      </w:r>
    </w:p>
    <w:p w:rsidRDefault="005C1624" w:rsidP="005C1624" w:rsidR="005C1624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</w:p>
    <w:p w:rsidRDefault="005C1624" w:rsidP="005C1624" w:rsidR="005C1624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</w:p>
    <w:p w:rsidRDefault="001A0E81" w:rsidP="001A0E81" w:rsidR="001A0E81" w:rsidRPr="006A5224">
      <w:pPr>
        <w:pStyle w:val="Bezproreda"/>
        <w:ind w:left="360"/>
        <w:rPr>
          <w:rFonts w:cs="Arial" w:hAnsi="Arial" w:ascii="Arial"/>
        </w:rPr>
      </w:pPr>
      <w:r w:rsidRPr="006A5224">
        <w:rPr>
          <w:rFonts w:cs="Arial" w:hAnsi="Arial" w:ascii="Arial"/>
          <w:b/>
        </w:rPr>
        <w:t xml:space="preserve">1.2.SKLONIŠTE </w:t>
      </w:r>
      <w:r w:rsidRPr="006A5224">
        <w:rPr>
          <w:rFonts w:cs="Arial" w:hAnsi="Arial" w:ascii="Arial"/>
        </w:rPr>
        <w:t>u stambenoj zgradi 25 i 27, na adresi Selčinska</w:t>
      </w:r>
      <w:r w:rsidR="005C1624" w:rsidRPr="006A5224">
        <w:rPr>
          <w:rFonts w:cs="Arial" w:hAnsi="Arial" w:ascii="Arial"/>
        </w:rPr>
        <w:t xml:space="preserve"> </w:t>
      </w:r>
      <w:r w:rsidRPr="006A5224">
        <w:rPr>
          <w:rFonts w:cs="Arial" w:hAnsi="Arial" w:ascii="Arial"/>
        </w:rPr>
        <w:t xml:space="preserve"> 25 i 27,</w:t>
      </w:r>
      <w:r w:rsidRPr="006A5224">
        <w:rPr>
          <w:rFonts w:cs="Arial" w:hAnsi="Arial" w:ascii="Arial"/>
          <w:lang w:eastAsia="hr-HR"/>
        </w:rPr>
        <w:t xml:space="preserve"> 10360 Sesvete</w:t>
      </w:r>
    </w:p>
    <w:p w:rsidRDefault="001A0E81" w:rsidP="001A0E81" w:rsidR="001A0E81">
      <w:pPr>
        <w:pStyle w:val="Bezproreda"/>
        <w:ind w:left="360"/>
        <w:rPr>
          <w:rFonts w:cs="Arial" w:eastAsia="Times New Roman" w:hAnsi="Arial" w:ascii="Arial"/>
          <w:lang w:eastAsia="hr-HR"/>
        </w:rPr>
      </w:pPr>
      <w:r w:rsidRPr="006A5224">
        <w:rPr>
          <w:rFonts w:cs="Arial" w:eastAsia="Times New Roman" w:hAnsi="Arial" w:ascii="Arial"/>
          <w:lang w:eastAsia="hr-HR"/>
        </w:rPr>
        <w:t>u podulošku</w:t>
      </w:r>
      <w:r w:rsidRPr="006A5224">
        <w:rPr>
          <w:rFonts w:cs="Arial" w:eastAsia="Times New Roman" w:hAnsi="Arial" w:ascii="Arial"/>
          <w:b/>
          <w:lang w:eastAsia="hr-HR"/>
        </w:rPr>
        <w:t xml:space="preserve"> 49</w:t>
      </w:r>
      <w:r w:rsidRPr="006A5224">
        <w:rPr>
          <w:rFonts w:cs="Arial" w:eastAsia="Times New Roman" w:hAnsi="Arial" w:ascii="Arial"/>
          <w:lang w:eastAsia="hr-HR"/>
        </w:rPr>
        <w:t xml:space="preserve">, pod rednim brojem </w:t>
      </w:r>
      <w:r w:rsidRPr="006A5224">
        <w:rPr>
          <w:rFonts w:cs="Arial" w:eastAsia="Times New Roman" w:hAnsi="Arial" w:ascii="Arial"/>
          <w:b/>
          <w:lang w:eastAsia="hr-HR"/>
        </w:rPr>
        <w:t xml:space="preserve">49, ETAŽA </w:t>
      </w:r>
      <w:r w:rsidRPr="006A5224">
        <w:rPr>
          <w:rFonts w:cs="Arial" w:hAnsi="Arial" w:ascii="Arial"/>
          <w:b/>
          <w:bCs/>
        </w:rPr>
        <w:t>4609/174869</w:t>
      </w:r>
      <w:r w:rsidRPr="006A5224">
        <w:rPr>
          <w:rFonts w:cs="Arial" w:eastAsia="Times New Roman" w:hAnsi="Arial" w:ascii="Arial"/>
          <w:b/>
          <w:lang w:eastAsia="hr-HR"/>
        </w:rPr>
        <w:t xml:space="preserve">, </w:t>
      </w:r>
      <w:r w:rsidRPr="006A5224">
        <w:rPr>
          <w:rFonts w:cs="Arial" w:hAnsi="Arial" w:ascii="Arial"/>
        </w:rPr>
        <w:t xml:space="preserve">povezano s vlasništvom posebnog dijela - </w:t>
      </w:r>
      <w:r w:rsidRPr="006A5224">
        <w:rPr>
          <w:rFonts w:cs="Arial" w:hAnsi="Arial" w:ascii="Arial"/>
          <w:b/>
        </w:rPr>
        <w:t>skloništa</w:t>
      </w:r>
      <w:r w:rsidRPr="006A5224">
        <w:rPr>
          <w:rFonts w:cs="Arial" w:hAnsi="Arial" w:ascii="Arial"/>
        </w:rPr>
        <w:t xml:space="preserve"> u podrumu, površine 92,17 </w:t>
      </w:r>
      <w:r w:rsidRPr="006A5224">
        <w:rPr>
          <w:rFonts w:cs="Arial" w:eastAsia="Times New Roman" w:hAnsi="Arial" w:ascii="Arial"/>
          <w:lang w:eastAsia="hr-HR"/>
        </w:rPr>
        <w:t>m².</w:t>
      </w:r>
    </w:p>
    <w:p w:rsidRDefault="001B3474" w:rsidP="001A0E81" w:rsidR="001B3474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</w:p>
    <w:p w:rsidRDefault="001B3474" w:rsidP="001B3474" w:rsidR="001B3474" w:rsidRPr="006A5224">
      <w:pPr>
        <w:pStyle w:val="Bezproreda"/>
        <w:ind w:left="360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>Po sedmom objavljenom oglasu nekretnina je prodana kupcima</w:t>
      </w:r>
      <w:r w:rsidR="00D661BA">
        <w:rPr>
          <w:rFonts w:cs="Arial" w:eastAsia="Times New Roman" w:hAnsi="Arial" w:ascii="Arial"/>
          <w:lang w:eastAsia="hr-HR"/>
        </w:rPr>
        <w:t xml:space="preserve"> Nevenu Pavličiću i Marku Štefanecu </w:t>
      </w:r>
      <w:r>
        <w:rPr>
          <w:rFonts w:cs="Arial" w:eastAsia="Times New Roman" w:hAnsi="Arial" w:ascii="Arial"/>
          <w:lang w:eastAsia="hr-HR"/>
        </w:rPr>
        <w:t xml:space="preserve">  za iznos od=62.620,00 kn.</w:t>
      </w:r>
      <w:r w:rsidR="008E528D">
        <w:rPr>
          <w:rFonts w:cs="Arial" w:eastAsia="Times New Roman" w:hAnsi="Arial" w:ascii="Arial"/>
          <w:lang w:eastAsia="hr-HR"/>
        </w:rPr>
        <w:t xml:space="preserve"> </w:t>
      </w:r>
      <w:r>
        <w:rPr>
          <w:rFonts w:cs="Arial" w:eastAsia="Times New Roman" w:hAnsi="Arial" w:ascii="Arial"/>
          <w:lang w:eastAsia="hr-HR"/>
        </w:rPr>
        <w:t xml:space="preserve">Kupoprodajna cijena je isplaćena u cijelosti. Nekretnina je dana 6.3.2017. predana kupcima. </w:t>
      </w:r>
    </w:p>
    <w:p w:rsidRDefault="009D048A" w:rsidP="009D048A" w:rsidR="009D048A" w:rsidRPr="006A5224">
      <w:pPr>
        <w:ind w:left="720"/>
        <w:jc w:val="both"/>
        <w:rPr>
          <w:rFonts w:cs="Arial" w:hAnsi="Arial" w:ascii="Arial"/>
          <w:b/>
          <w:lang w:val="pl-PL"/>
        </w:rPr>
      </w:pPr>
    </w:p>
    <w:p w:rsidRDefault="001A0E81" w:rsidP="009D048A" w:rsidR="001A0E81" w:rsidRPr="006A5224">
      <w:pPr>
        <w:ind w:left="720"/>
        <w:jc w:val="both"/>
        <w:rPr>
          <w:rFonts w:cs="Arial" w:hAnsi="Arial" w:ascii="Arial"/>
          <w:b/>
          <w:lang w:val="pl-PL"/>
        </w:rPr>
      </w:pPr>
    </w:p>
    <w:p w:rsidRDefault="001A0E81" w:rsidP="00227AC6" w:rsidR="00227AC6" w:rsidRPr="006A5224">
      <w:pPr>
        <w:pStyle w:val="Odlomakpopisa"/>
        <w:ind w:hanging="708" w:left="708"/>
        <w:rPr>
          <w:rFonts w:cs="Arial" w:hAnsi="Arial" w:ascii="Arial"/>
          <w:b/>
          <w:sz w:val="22"/>
          <w:szCs w:val="22"/>
          <w:lang w:eastAsia="hr-HR"/>
        </w:rPr>
      </w:pPr>
      <w:r w:rsidRPr="006A5224">
        <w:rPr>
          <w:rFonts w:cs="Arial" w:hAnsi="Arial" w:ascii="Arial"/>
          <w:b/>
          <w:sz w:val="22"/>
          <w:szCs w:val="22"/>
        </w:rPr>
        <w:t xml:space="preserve">2 </w:t>
      </w:r>
      <w:r w:rsidR="00E10B4A" w:rsidRPr="006A5224">
        <w:rPr>
          <w:rFonts w:cs="Arial" w:hAnsi="Arial" w:ascii="Arial"/>
          <w:b/>
          <w:sz w:val="22"/>
          <w:szCs w:val="22"/>
        </w:rPr>
        <w:t xml:space="preserve">.Imovina </w:t>
      </w:r>
      <w:r w:rsidR="00EE1E8A" w:rsidRPr="006A5224">
        <w:rPr>
          <w:rFonts w:cs="Arial" w:hAnsi="Arial" w:ascii="Arial"/>
          <w:b/>
          <w:sz w:val="22"/>
          <w:szCs w:val="22"/>
        </w:rPr>
        <w:t xml:space="preserve">opterećena razlučnim pravom </w:t>
      </w:r>
      <w:r w:rsidR="00227AC6" w:rsidRPr="006A5224">
        <w:rPr>
          <w:rFonts w:cs="Arial" w:hAnsi="Arial" w:ascii="Arial"/>
          <w:b/>
          <w:sz w:val="22"/>
          <w:szCs w:val="22"/>
        </w:rPr>
        <w:t>Republika Hrvatska,</w:t>
      </w:r>
      <w:r w:rsidR="00EE1E8A" w:rsidRPr="006A5224">
        <w:rPr>
          <w:rFonts w:cs="Arial" w:hAnsi="Arial" w:ascii="Arial"/>
          <w:b/>
          <w:sz w:val="22"/>
          <w:szCs w:val="22"/>
        </w:rPr>
        <w:t xml:space="preserve"> </w:t>
      </w:r>
      <w:r w:rsidR="00EE1E8A" w:rsidRPr="006A5224">
        <w:rPr>
          <w:rFonts w:cs="Arial" w:hAnsi="Arial" w:ascii="Arial"/>
          <w:b/>
          <w:sz w:val="22"/>
          <w:szCs w:val="22"/>
          <w:lang w:eastAsia="hr-HR"/>
        </w:rPr>
        <w:t xml:space="preserve">Ministarstvo financija, </w:t>
      </w:r>
    </w:p>
    <w:p w:rsidRDefault="00EE1E8A" w:rsidP="00227AC6" w:rsidR="00EE1E8A" w:rsidRPr="006A5224">
      <w:pPr>
        <w:pStyle w:val="Odlomakpopisa"/>
        <w:ind w:left="708"/>
        <w:rPr>
          <w:rFonts w:cs="Arial" w:hAnsi="Arial" w:ascii="Arial"/>
          <w:b/>
          <w:sz w:val="22"/>
          <w:szCs w:val="22"/>
          <w:lang w:eastAsia="hr-HR"/>
        </w:rPr>
      </w:pPr>
      <w:r w:rsidRPr="006A5224">
        <w:rPr>
          <w:rFonts w:cs="Arial" w:hAnsi="Arial" w:ascii="Arial"/>
          <w:b/>
          <w:sz w:val="22"/>
          <w:szCs w:val="22"/>
          <w:lang w:eastAsia="hr-HR"/>
        </w:rPr>
        <w:t xml:space="preserve">Porezna uprava Područni ured </w:t>
      </w:r>
      <w:r w:rsidR="00227AC6" w:rsidRPr="006A5224">
        <w:rPr>
          <w:rFonts w:cs="Arial" w:hAnsi="Arial" w:ascii="Arial"/>
          <w:b/>
          <w:sz w:val="22"/>
          <w:szCs w:val="22"/>
          <w:lang w:eastAsia="hr-HR"/>
        </w:rPr>
        <w:t xml:space="preserve"> </w:t>
      </w:r>
      <w:r w:rsidRPr="006A5224">
        <w:rPr>
          <w:rFonts w:cs="Arial" w:hAnsi="Arial" w:ascii="Arial"/>
          <w:b/>
          <w:sz w:val="22"/>
          <w:szCs w:val="22"/>
          <w:lang w:eastAsia="hr-HR"/>
        </w:rPr>
        <w:t xml:space="preserve">Zagreb </w:t>
      </w:r>
      <w:r w:rsidR="00886B55">
        <w:rPr>
          <w:rFonts w:cs="Arial" w:hAnsi="Arial" w:ascii="Arial"/>
          <w:b/>
          <w:sz w:val="22"/>
          <w:szCs w:val="22"/>
          <w:lang w:eastAsia="hr-HR"/>
        </w:rPr>
        <w:t xml:space="preserve">za iznos od =604.171,60 kn </w:t>
      </w:r>
    </w:p>
    <w:p w:rsidRDefault="00EE1E8A" w:rsidP="00227AC6" w:rsidR="005C1624" w:rsidRPr="006A5224">
      <w:pPr>
        <w:rPr>
          <w:rFonts w:cs="Arial" w:hAnsi="Arial" w:ascii="Arial"/>
          <w:lang w:eastAsia="hr-HR"/>
        </w:rPr>
      </w:pPr>
      <w:r w:rsidRPr="006A5224">
        <w:rPr>
          <w:rFonts w:cs="Arial" w:hAnsi="Arial" w:ascii="Arial"/>
          <w:lang w:eastAsia="hr-HR"/>
        </w:rPr>
        <w:t xml:space="preserve"> </w:t>
      </w:r>
    </w:p>
    <w:p w:rsidRDefault="00E10B4A" w:rsidP="00227AC6" w:rsidR="00EE1E8A" w:rsidRPr="006A5224">
      <w:pPr>
        <w:rPr>
          <w:rFonts w:cs="Arial" w:eastAsia="Times New Roman" w:hAnsi="Arial" w:ascii="Arial"/>
          <w:lang w:eastAsia="hr-HR"/>
        </w:rPr>
      </w:pPr>
      <w:r w:rsidRPr="006A5224">
        <w:rPr>
          <w:rFonts w:cs="Arial" w:hAnsi="Arial" w:ascii="Arial"/>
        </w:rPr>
        <w:t xml:space="preserve"> </w:t>
      </w:r>
      <w:r w:rsidR="00EE1E8A" w:rsidRPr="006A5224">
        <w:rPr>
          <w:rFonts w:cs="Arial" w:hAnsi="Arial" w:ascii="Arial"/>
        </w:rPr>
        <w:t xml:space="preserve">Zemljište upisana u zk.ul. 7937, z.k.č. </w:t>
      </w:r>
      <w:r w:rsidR="00EE1E8A" w:rsidRPr="006A5224">
        <w:rPr>
          <w:rFonts w:cs="Arial" w:eastAsia="Times New Roman" w:hAnsi="Arial" w:ascii="Arial"/>
          <w:lang w:eastAsia="hr-HR"/>
        </w:rPr>
        <w:t xml:space="preserve">2160/1, Šuma grm, k.o. Sesvete, u površini  </w:t>
      </w:r>
      <w:r w:rsidR="00EE1E8A" w:rsidRPr="006A5224">
        <w:rPr>
          <w:rFonts w:cs="Arial" w:eastAsia="Times New Roman" w:hAnsi="Arial" w:ascii="Arial"/>
          <w:b/>
          <w:lang w:eastAsia="hr-HR"/>
        </w:rPr>
        <w:t>2.781 m²,</w:t>
      </w:r>
      <w:r w:rsidR="00EE1E8A" w:rsidRPr="006A5224">
        <w:rPr>
          <w:rFonts w:cs="Arial" w:eastAsia="Times New Roman" w:hAnsi="Arial" w:ascii="Arial"/>
          <w:lang w:eastAsia="hr-HR"/>
        </w:rPr>
        <w:t xml:space="preserve"> u </w:t>
      </w:r>
      <w:r w:rsidR="00227AC6" w:rsidRPr="006A5224">
        <w:rPr>
          <w:rFonts w:cs="Arial" w:eastAsia="Times New Roman" w:hAnsi="Arial" w:ascii="Arial"/>
          <w:lang w:eastAsia="hr-HR"/>
        </w:rPr>
        <w:t xml:space="preserve">  </w:t>
      </w:r>
      <w:r w:rsidR="00EE1E8A" w:rsidRPr="006A5224">
        <w:rPr>
          <w:rFonts w:cs="Arial" w:eastAsia="Times New Roman" w:hAnsi="Arial" w:ascii="Arial"/>
          <w:lang w:eastAsia="hr-HR"/>
        </w:rPr>
        <w:t>katastru oznake k.č. 1120/1, k.o. Sesvete</w:t>
      </w:r>
    </w:p>
    <w:p w:rsidRDefault="00EE1E8A" w:rsidP="00EE1E8A" w:rsidR="00EE1E8A" w:rsidRPr="006A5224">
      <w:pPr>
        <w:jc w:val="both"/>
        <w:rPr>
          <w:rFonts w:cs="Arial" w:hAnsi="Arial" w:ascii="Arial"/>
          <w:b/>
        </w:rPr>
      </w:pPr>
      <w:r w:rsidRPr="006A5224">
        <w:rPr>
          <w:rFonts w:cs="Arial" w:hAnsi="Arial" w:ascii="Arial"/>
          <w:b/>
        </w:rPr>
        <w:t xml:space="preserve">Procijenjena vrijednost nekretnina utvrđena je u iznosu od =2.133.027,00 kn. </w:t>
      </w:r>
    </w:p>
    <w:p w:rsidRDefault="00102903" w:rsidP="00886B55" w:rsidR="00FD2816">
      <w:pPr>
        <w:rPr>
          <w:rFonts w:cs="Arial" w:hAnsi="Arial" w:ascii="Arial"/>
        </w:rPr>
      </w:pPr>
      <w:r w:rsidRPr="004F7CEA">
        <w:rPr>
          <w:rFonts w:cs="Arial" w:hAnsi="Arial" w:ascii="Arial"/>
        </w:rPr>
        <w:lastRenderedPageBreak/>
        <w:t xml:space="preserve">U </w:t>
      </w:r>
      <w:r w:rsidR="00FD2816">
        <w:rPr>
          <w:rFonts w:cs="Arial" w:hAnsi="Arial" w:ascii="Arial"/>
        </w:rPr>
        <w:t xml:space="preserve">dosadašnjem tijeku stečajnog postupka na stečajnom sudu održano je deset javnih dražbi oglašenih na stranicama sudačke mreže HGK. </w:t>
      </w:r>
    </w:p>
    <w:p w:rsidRDefault="00FD2816" w:rsidP="00886B55" w:rsidR="00FD2816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86B55" w:rsidP="00EE1E8A" w:rsidR="00886B55" w:rsidRPr="004F7CEA">
      <w:pPr>
        <w:jc w:val="both"/>
        <w:rPr>
          <w:rFonts w:cs="Arial" w:hAnsi="Arial" w:ascii="Arial"/>
        </w:rPr>
      </w:pPr>
      <w:r w:rsidRPr="004F7CEA">
        <w:rPr>
          <w:rFonts w:cs="Arial" w:hAnsi="Arial" w:ascii="Arial"/>
        </w:rPr>
        <w:t xml:space="preserve">Na 10. javnoj dražbi </w:t>
      </w:r>
      <w:r w:rsidR="0082572D" w:rsidRPr="004F7CEA">
        <w:rPr>
          <w:rFonts w:cs="Arial" w:hAnsi="Arial" w:ascii="Arial"/>
        </w:rPr>
        <w:t xml:space="preserve">održanoj </w:t>
      </w:r>
      <w:r w:rsidR="000C3754" w:rsidRPr="004F7CEA">
        <w:rPr>
          <w:rFonts w:cs="Arial" w:hAnsi="Arial" w:ascii="Arial"/>
        </w:rPr>
        <w:t xml:space="preserve"> </w:t>
      </w:r>
      <w:r w:rsidR="0082572D" w:rsidRPr="004F7CEA">
        <w:rPr>
          <w:rFonts w:cs="Arial" w:hAnsi="Arial" w:ascii="Arial"/>
        </w:rPr>
        <w:t xml:space="preserve">20.prosinca 2016. godine </w:t>
      </w:r>
      <w:r w:rsidRPr="004F7CEA">
        <w:rPr>
          <w:rFonts w:cs="Arial" w:hAnsi="Arial" w:ascii="Arial"/>
        </w:rPr>
        <w:t>nekretnina je prodana kupcu TOKIĆ trgovina,</w:t>
      </w:r>
      <w:r w:rsidR="00451CE1" w:rsidRPr="004F7CEA">
        <w:rPr>
          <w:rFonts w:cs="Arial" w:hAnsi="Arial" w:ascii="Arial"/>
        </w:rPr>
        <w:t xml:space="preserve"> </w:t>
      </w:r>
      <w:r w:rsidRPr="004F7CEA">
        <w:rPr>
          <w:rFonts w:cs="Arial" w:hAnsi="Arial" w:ascii="Arial"/>
        </w:rPr>
        <w:t>izvoz –uvoz, zastupanje i proizvodnja d.o.o. kao jedinom prisutnom ponuđaču</w:t>
      </w:r>
      <w:r w:rsidR="0082572D" w:rsidRPr="004F7CEA">
        <w:rPr>
          <w:rFonts w:cs="Arial" w:hAnsi="Arial" w:ascii="Arial"/>
        </w:rPr>
        <w:t xml:space="preserve"> a</w:t>
      </w:r>
      <w:r w:rsidRPr="004F7CEA">
        <w:rPr>
          <w:rFonts w:cs="Arial" w:hAnsi="Arial" w:ascii="Arial"/>
        </w:rPr>
        <w:t xml:space="preserve"> koji je zadovolji sve uvijete iz oglasa</w:t>
      </w:r>
      <w:r w:rsidR="00451CE1" w:rsidRPr="004F7CEA">
        <w:rPr>
          <w:rFonts w:cs="Arial" w:hAnsi="Arial" w:ascii="Arial"/>
        </w:rPr>
        <w:t>,</w:t>
      </w:r>
      <w:r w:rsidRPr="004F7CEA">
        <w:rPr>
          <w:rFonts w:cs="Arial" w:hAnsi="Arial" w:ascii="Arial"/>
        </w:rPr>
        <w:t xml:space="preserve"> po cijeni od =426.605,40 kn. </w:t>
      </w:r>
    </w:p>
    <w:p w:rsidRDefault="001B470A" w:rsidP="00EE1E8A" w:rsidR="001B470A" w:rsidRPr="004F7CEA">
      <w:pPr>
        <w:jc w:val="both"/>
        <w:rPr>
          <w:rFonts w:cs="Arial" w:hAnsi="Arial" w:ascii="Arial"/>
        </w:rPr>
      </w:pPr>
    </w:p>
    <w:p w:rsidRDefault="0082572D" w:rsidP="00EE1E8A" w:rsidR="00886B55" w:rsidRPr="004F7CEA">
      <w:pPr>
        <w:jc w:val="both"/>
        <w:rPr>
          <w:rFonts w:cs="Arial" w:hAnsi="Arial" w:ascii="Arial"/>
        </w:rPr>
      </w:pPr>
      <w:r w:rsidRPr="004F7CEA">
        <w:rPr>
          <w:rFonts w:cs="Arial" w:hAnsi="Arial" w:ascii="Arial"/>
        </w:rPr>
        <w:t>Rješenjem o dosudi od dana 10.siječnja 2017. godine nekretnina je dosuđena kupcu .</w:t>
      </w:r>
    </w:p>
    <w:p w:rsidRDefault="00722C8F" w:rsidP="00EE1E8A" w:rsidR="0082572D" w:rsidRPr="004F7CEA">
      <w:pPr>
        <w:jc w:val="both"/>
        <w:rPr>
          <w:rFonts w:cs="Arial" w:hAnsi="Arial" w:ascii="Arial"/>
        </w:rPr>
      </w:pPr>
      <w:r w:rsidRPr="004F7CEA">
        <w:rPr>
          <w:rFonts w:cs="Arial" w:hAnsi="Arial" w:ascii="Arial"/>
        </w:rPr>
        <w:t>Kupovninu</w:t>
      </w:r>
      <w:r w:rsidR="0082572D" w:rsidRPr="004F7CEA">
        <w:rPr>
          <w:rFonts w:cs="Arial" w:hAnsi="Arial" w:ascii="Arial"/>
        </w:rPr>
        <w:t xml:space="preserve">  u iznosu od =426.605,40 kn</w:t>
      </w:r>
      <w:r w:rsidR="001B470A" w:rsidRPr="004F7CEA">
        <w:rPr>
          <w:rFonts w:cs="Arial" w:hAnsi="Arial" w:ascii="Arial"/>
        </w:rPr>
        <w:t xml:space="preserve">, odnosno </w:t>
      </w:r>
      <w:r w:rsidR="00451CE1" w:rsidRPr="004F7CEA">
        <w:rPr>
          <w:rFonts w:cs="Arial" w:hAnsi="Arial" w:ascii="Arial"/>
        </w:rPr>
        <w:t>jamčevinu</w:t>
      </w:r>
      <w:r w:rsidR="0082572D" w:rsidRPr="004F7CEA">
        <w:rPr>
          <w:rFonts w:cs="Arial" w:hAnsi="Arial" w:ascii="Arial"/>
        </w:rPr>
        <w:t xml:space="preserve"> u iznosu od </w:t>
      </w:r>
      <w:r w:rsidR="00A242AC" w:rsidRPr="004F7CEA">
        <w:rPr>
          <w:rFonts w:cs="Arial" w:hAnsi="Arial" w:ascii="Arial"/>
        </w:rPr>
        <w:t>=</w:t>
      </w:r>
      <w:r w:rsidR="0082572D" w:rsidRPr="004F7CEA">
        <w:rPr>
          <w:rFonts w:cs="Arial" w:hAnsi="Arial" w:ascii="Arial"/>
        </w:rPr>
        <w:t>214.302,70 kn i ostata</w:t>
      </w:r>
      <w:r w:rsidR="001B470A" w:rsidRPr="004F7CEA">
        <w:rPr>
          <w:rFonts w:cs="Arial" w:hAnsi="Arial" w:ascii="Arial"/>
        </w:rPr>
        <w:t>k do kupoprodajne cijene</w:t>
      </w:r>
      <w:r w:rsidR="0082572D" w:rsidRPr="004F7CEA">
        <w:rPr>
          <w:rFonts w:cs="Arial" w:hAnsi="Arial" w:ascii="Arial"/>
        </w:rPr>
        <w:t xml:space="preserve"> iznos od </w:t>
      </w:r>
      <w:r w:rsidR="00A242AC" w:rsidRPr="004F7CEA">
        <w:rPr>
          <w:rFonts w:cs="Arial" w:hAnsi="Arial" w:ascii="Arial"/>
        </w:rPr>
        <w:t>=</w:t>
      </w:r>
      <w:r w:rsidR="0082572D" w:rsidRPr="004F7CEA">
        <w:rPr>
          <w:rFonts w:cs="Arial" w:hAnsi="Arial" w:ascii="Arial"/>
        </w:rPr>
        <w:t xml:space="preserve">212.302,70 kn kupac je  uplatio na depozitni račun Trgovačkog suda u Zagrebu </w:t>
      </w:r>
    </w:p>
    <w:p w:rsidRDefault="00AB4339" w:rsidP="00E10B4A" w:rsidR="00AB4339" w:rsidRPr="004F7CEA">
      <w:pPr>
        <w:jc w:val="both"/>
        <w:rPr>
          <w:rFonts w:cs="Arial" w:hAnsi="Arial" w:ascii="Arial"/>
          <w:b/>
          <w:lang w:val="pl-PL"/>
        </w:rPr>
      </w:pPr>
    </w:p>
    <w:p w:rsidRDefault="00451CE1" w:rsidP="00592AE0" w:rsidR="001E7A9B" w:rsidRPr="004F7CEA">
      <w:pPr>
        <w:jc w:val="both"/>
        <w:rPr>
          <w:rFonts w:cs="Arial" w:hAnsi="Arial" w:ascii="Arial"/>
        </w:rPr>
      </w:pPr>
      <w:r w:rsidRPr="004F7CEA">
        <w:rPr>
          <w:rFonts w:cs="Arial" w:hAnsi="Arial" w:ascii="Arial"/>
          <w:lang w:val="pl-PL"/>
        </w:rPr>
        <w:t>Nastavno na prodaju navedenog zemljišta na kojem je upisan teret MF Porezna uprava temeljem Ugovora o založnom pravu od dana 15.srpnja 2011.</w:t>
      </w:r>
      <w:r w:rsidR="00A242AC" w:rsidRPr="004F7CEA">
        <w:rPr>
          <w:rFonts w:cs="Arial" w:hAnsi="Arial" w:ascii="Arial"/>
          <w:lang w:val="pl-PL"/>
        </w:rPr>
        <w:t>g</w:t>
      </w:r>
      <w:r w:rsidRPr="004F7CEA">
        <w:rPr>
          <w:rFonts w:cs="Arial" w:hAnsi="Arial" w:ascii="Arial"/>
          <w:lang w:val="pl-PL"/>
        </w:rPr>
        <w:t>odine potvrđeno</w:t>
      </w:r>
      <w:r w:rsidR="00A242AC" w:rsidRPr="004F7CEA">
        <w:rPr>
          <w:rFonts w:cs="Arial" w:hAnsi="Arial" w:ascii="Arial"/>
          <w:lang w:val="pl-PL"/>
        </w:rPr>
        <w:t>g</w:t>
      </w:r>
      <w:r w:rsidRPr="004F7CEA">
        <w:rPr>
          <w:rFonts w:cs="Arial" w:hAnsi="Arial" w:ascii="Arial"/>
          <w:lang w:val="pl-PL"/>
        </w:rPr>
        <w:t xml:space="preserve"> kod javnog bilježnika Vuger Ivana iz Sesveta pod poslovnim brojem 8147/2011 dana 18.srpnja 2011. </w:t>
      </w:r>
      <w:r w:rsidR="00592AE0" w:rsidRPr="004F7CEA">
        <w:rPr>
          <w:rFonts w:cs="Arial" w:hAnsi="Arial" w:ascii="Arial"/>
          <w:lang w:val="pl-PL"/>
        </w:rPr>
        <w:t>r</w:t>
      </w:r>
      <w:r w:rsidR="00A242AC" w:rsidRPr="004F7CEA">
        <w:rPr>
          <w:rFonts w:cs="Arial" w:hAnsi="Arial" w:ascii="Arial"/>
          <w:lang w:val="pl-PL"/>
        </w:rPr>
        <w:t>adi osiguranja novčane tražbine u iznosu od =604.171,60 kn s kamatom, prema ovjeren</w:t>
      </w:r>
      <w:r w:rsidR="003E7AB8" w:rsidRPr="004F7CEA">
        <w:rPr>
          <w:rFonts w:cs="Arial" w:hAnsi="Arial" w:ascii="Arial"/>
          <w:lang w:val="pl-PL"/>
        </w:rPr>
        <w:t>oj knjigovodstvenoj kartici iz</w:t>
      </w:r>
      <w:r w:rsidR="00592AE0" w:rsidRPr="004F7CEA">
        <w:rPr>
          <w:rFonts w:cs="Arial" w:hAnsi="Arial" w:ascii="Arial"/>
          <w:lang w:val="pl-PL"/>
        </w:rPr>
        <w:t xml:space="preserve"> informacijskog </w:t>
      </w:r>
      <w:r w:rsidR="003E7AB8" w:rsidRPr="004F7CEA">
        <w:rPr>
          <w:rFonts w:cs="Arial" w:hAnsi="Arial" w:ascii="Arial"/>
          <w:lang w:val="pl-PL"/>
        </w:rPr>
        <w:t xml:space="preserve">sustava </w:t>
      </w:r>
      <w:r w:rsidR="00592AE0" w:rsidRPr="004F7CEA">
        <w:rPr>
          <w:rFonts w:cs="Arial" w:hAnsi="Arial" w:ascii="Arial"/>
          <w:lang w:val="pl-PL"/>
        </w:rPr>
        <w:t>Porezne u</w:t>
      </w:r>
      <w:r w:rsidR="00420AF3">
        <w:rPr>
          <w:rFonts w:cs="Arial" w:hAnsi="Arial" w:ascii="Arial"/>
          <w:lang w:val="pl-PL"/>
        </w:rPr>
        <w:t>prave na dan 15.07.2011. godine. S</w:t>
      </w:r>
      <w:r w:rsidR="00592AE0" w:rsidRPr="004F7CEA">
        <w:rPr>
          <w:rFonts w:cs="Arial" w:hAnsi="Arial" w:ascii="Arial"/>
          <w:lang w:val="pl-PL"/>
        </w:rPr>
        <w:t>tečajni upravitelj je d</w:t>
      </w:r>
      <w:r w:rsidR="001E7A9B" w:rsidRPr="004F7CEA">
        <w:rPr>
          <w:rFonts w:cs="Arial" w:hAnsi="Arial" w:ascii="Arial"/>
          <w:lang w:val="pl-PL"/>
        </w:rPr>
        <w:t xml:space="preserve">ana </w:t>
      </w:r>
      <w:r w:rsidR="00592AE0" w:rsidRPr="004F7CEA">
        <w:rPr>
          <w:rFonts w:cs="Arial" w:hAnsi="Arial" w:ascii="Arial"/>
          <w:lang w:val="pl-PL"/>
        </w:rPr>
        <w:t>25.s</w:t>
      </w:r>
      <w:r w:rsidR="001E7A9B" w:rsidRPr="004F7CEA">
        <w:rPr>
          <w:rFonts w:cs="Arial" w:hAnsi="Arial" w:ascii="Arial"/>
          <w:lang w:val="pl-PL"/>
        </w:rPr>
        <w:t>iječnja 201</w:t>
      </w:r>
      <w:r w:rsidR="00592AE0" w:rsidRPr="004F7CEA">
        <w:rPr>
          <w:rFonts w:cs="Arial" w:hAnsi="Arial" w:ascii="Arial"/>
          <w:lang w:val="pl-PL"/>
        </w:rPr>
        <w:t>7. godine</w:t>
      </w:r>
      <w:r w:rsidR="001E7A9B" w:rsidRPr="004F7CEA">
        <w:rPr>
          <w:rFonts w:cs="Arial" w:hAnsi="Arial" w:ascii="Arial"/>
          <w:lang w:val="pl-PL"/>
        </w:rPr>
        <w:t xml:space="preserve"> uputio dopis RH Ministarstvo financija, Porezna uprava</w:t>
      </w:r>
      <w:r w:rsidR="00420AF3">
        <w:rPr>
          <w:rFonts w:cs="Arial" w:hAnsi="Arial" w:ascii="Arial"/>
          <w:lang w:val="pl-PL"/>
        </w:rPr>
        <w:t xml:space="preserve"> sa  zamolbom</w:t>
      </w:r>
      <w:r w:rsidR="00592AE0" w:rsidRPr="004F7CEA">
        <w:rPr>
          <w:rFonts w:cs="Arial" w:hAnsi="Arial" w:ascii="Arial"/>
          <w:lang w:val="pl-PL"/>
        </w:rPr>
        <w:t xml:space="preserve"> da  dostavi potraživanje Ministarstva financija temeljem Ugovora o založnom pravu  na dan donošenja rješenja o dosudi nekretnine Trgovačkog suda u Zagrebu broj St-194/14 od 10.siječnja 2017. po stavkama zaduženje s iznosima“ obzirom da je </w:t>
      </w:r>
      <w:r w:rsidR="001E7A9B" w:rsidRPr="004F7CEA">
        <w:rPr>
          <w:rFonts w:cs="Arial" w:hAnsi="Arial" w:ascii="Arial"/>
        </w:rPr>
        <w:t xml:space="preserve">u </w:t>
      </w:r>
      <w:r w:rsidR="001E7A9B" w:rsidRPr="004F7CEA">
        <w:rPr>
          <w:rFonts w:cs="Arial" w:hAnsi="Arial" w:ascii="Arial"/>
          <w:b/>
        </w:rPr>
        <w:t>čl. 2</w:t>
      </w:r>
      <w:r w:rsidR="00592AE0" w:rsidRPr="004F7CEA">
        <w:rPr>
          <w:rFonts w:cs="Arial" w:hAnsi="Arial" w:ascii="Arial"/>
          <w:b/>
        </w:rPr>
        <w:t xml:space="preserve"> Ugovora </w:t>
      </w:r>
      <w:r w:rsidR="001E7A9B" w:rsidRPr="004F7CEA">
        <w:rPr>
          <w:rFonts w:cs="Arial" w:hAnsi="Arial" w:ascii="Arial"/>
          <w:b/>
        </w:rPr>
        <w:t xml:space="preserve"> utvrđen dug u iznosu od =604.171,60 kn prema ovjerenoj knjigovodstvenoj kartici iz Informacijskog sustava Porezne uprave na dan 15.7.2011.</w:t>
      </w:r>
      <w:r w:rsidR="00A814EA" w:rsidRPr="004F7CEA">
        <w:rPr>
          <w:rFonts w:cs="Arial" w:hAnsi="Arial" w:ascii="Arial"/>
        </w:rPr>
        <w:t xml:space="preserve"> te </w:t>
      </w:r>
      <w:r w:rsidR="001E7A9B" w:rsidRPr="004F7CEA">
        <w:rPr>
          <w:rFonts w:cs="Arial" w:hAnsi="Arial" w:ascii="Arial"/>
        </w:rPr>
        <w:t xml:space="preserve"> je</w:t>
      </w:r>
      <w:r w:rsidR="00A814EA" w:rsidRPr="004F7CEA">
        <w:rPr>
          <w:rFonts w:cs="Arial" w:hAnsi="Arial" w:ascii="Arial"/>
        </w:rPr>
        <w:t>r je</w:t>
      </w:r>
      <w:r w:rsidR="001E7A9B" w:rsidRPr="004F7CEA">
        <w:rPr>
          <w:rFonts w:cs="Arial" w:hAnsi="Arial" w:ascii="Arial"/>
        </w:rPr>
        <w:t xml:space="preserve"> čl. 5 Ugovora o založnom pravu utvrđeno da je založni dužnik založio nekretninu radi osiguranja novčane tražbine iz čl </w:t>
      </w:r>
      <w:r w:rsidR="0032216F" w:rsidRPr="004F7CEA">
        <w:rPr>
          <w:rFonts w:cs="Arial" w:hAnsi="Arial" w:ascii="Arial"/>
        </w:rPr>
        <w:t xml:space="preserve"> </w:t>
      </w:r>
      <w:r w:rsidR="001E7A9B" w:rsidRPr="004F7CEA">
        <w:rPr>
          <w:rFonts w:cs="Arial" w:hAnsi="Arial" w:ascii="Arial"/>
        </w:rPr>
        <w:t>2. Ugovora</w:t>
      </w:r>
      <w:r w:rsidR="003B340C">
        <w:rPr>
          <w:rFonts w:cs="Arial" w:hAnsi="Arial" w:ascii="Arial"/>
        </w:rPr>
        <w:t>.</w:t>
      </w:r>
      <w:r w:rsidR="001E7A9B" w:rsidRPr="004F7CEA">
        <w:rPr>
          <w:rFonts w:cs="Arial" w:hAnsi="Arial" w:ascii="Arial"/>
        </w:rPr>
        <w:t xml:space="preserve"> </w:t>
      </w:r>
    </w:p>
    <w:p w:rsidRDefault="00592AE0" w:rsidP="001E7A9B" w:rsidR="001E7A9B" w:rsidRPr="004F7CEA">
      <w:pPr>
        <w:rPr>
          <w:rFonts w:cs="Arial" w:hAnsi="Arial" w:ascii="Arial"/>
        </w:rPr>
      </w:pPr>
      <w:r w:rsidRPr="004F7CEA">
        <w:rPr>
          <w:rFonts w:cs="Arial" w:hAnsi="Arial" w:ascii="Arial"/>
        </w:rPr>
        <w:t>Kako se MF Porezna uprava nije očitovala na zamolbu  isti</w:t>
      </w:r>
      <w:r w:rsidR="001E7A9B" w:rsidRPr="004F7CEA">
        <w:rPr>
          <w:rFonts w:cs="Arial" w:hAnsi="Arial" w:ascii="Arial"/>
        </w:rPr>
        <w:t xml:space="preserve"> dopis upućen je </w:t>
      </w:r>
      <w:r w:rsidR="003B340C">
        <w:rPr>
          <w:rFonts w:cs="Arial" w:hAnsi="Arial" w:ascii="Arial"/>
        </w:rPr>
        <w:t>dana 2. o</w:t>
      </w:r>
      <w:r w:rsidRPr="004F7CEA">
        <w:rPr>
          <w:rFonts w:cs="Arial" w:hAnsi="Arial" w:ascii="Arial"/>
        </w:rPr>
        <w:t xml:space="preserve">žujka 2017. godine </w:t>
      </w:r>
      <w:r w:rsidR="001E7A9B" w:rsidRPr="004F7CEA">
        <w:rPr>
          <w:rFonts w:cs="Arial" w:hAnsi="Arial" w:ascii="Arial"/>
        </w:rPr>
        <w:t xml:space="preserve">RH Županijskom državnom odvjetništvu u Zagrebu koje zastupa Ministarstvo financija u ovome stečajnom postupka sa zamolbom za odgovor na isto. </w:t>
      </w:r>
    </w:p>
    <w:p w:rsidRDefault="00420AF3" w:rsidP="001E7A9B" w:rsidR="001E7A9B">
      <w:pPr>
        <w:rPr>
          <w:rFonts w:cs="Arial" w:hAnsi="Arial" w:ascii="Arial"/>
        </w:rPr>
      </w:pPr>
      <w:r>
        <w:rPr>
          <w:rFonts w:cs="Arial" w:hAnsi="Arial" w:ascii="Arial"/>
        </w:rPr>
        <w:t>Nadalje navodim da je Ministarstvo financija putem Županijskog državnog odvjetništva prijavilo tražbinu kao vjerovnik II. višeg isplatnog reda iz koje t</w:t>
      </w:r>
      <w:r w:rsidR="00CE7DEA">
        <w:rPr>
          <w:rFonts w:cs="Arial" w:hAnsi="Arial" w:ascii="Arial"/>
        </w:rPr>
        <w:t>ražbine se ni po čemu ne može is</w:t>
      </w:r>
      <w:r>
        <w:rPr>
          <w:rFonts w:cs="Arial" w:hAnsi="Arial" w:ascii="Arial"/>
        </w:rPr>
        <w:t>čitati da je u tu tražbinu uključen iznos koji je osiguran razlučnim pravom na nekretnini koja j</w:t>
      </w:r>
      <w:r w:rsidR="00CE7DEA">
        <w:rPr>
          <w:rFonts w:cs="Arial" w:hAnsi="Arial" w:ascii="Arial"/>
        </w:rPr>
        <w:t>e bila predmet  prodaje na 10. u</w:t>
      </w:r>
      <w:r>
        <w:rPr>
          <w:rFonts w:cs="Arial" w:hAnsi="Arial" w:ascii="Arial"/>
        </w:rPr>
        <w:t xml:space="preserve">smenoj javnoj dražbi. </w:t>
      </w:r>
      <w:r w:rsidR="00CE7DEA">
        <w:rPr>
          <w:rFonts w:cs="Arial" w:hAnsi="Arial" w:ascii="Arial"/>
        </w:rPr>
        <w:t>Osim toga u obavijesti o razlučnom pravu od dana 15.listopada 2014. ne spominje se navedena nekretnina nego nekretnine dva stana i</w:t>
      </w:r>
      <w:r w:rsidR="00381812">
        <w:rPr>
          <w:rFonts w:cs="Arial" w:hAnsi="Arial" w:ascii="Arial"/>
        </w:rPr>
        <w:t xml:space="preserve"> dva parkirna </w:t>
      </w:r>
      <w:r w:rsidR="00CE7DEA">
        <w:rPr>
          <w:rFonts w:cs="Arial" w:hAnsi="Arial" w:ascii="Arial"/>
        </w:rPr>
        <w:t xml:space="preserve"> mjesta  na zk.č.br 2171/179 u Trakoščanskoj ulici koji su unovčeni prije otv</w:t>
      </w:r>
      <w:r w:rsidR="00381812">
        <w:rPr>
          <w:rFonts w:cs="Arial" w:hAnsi="Arial" w:ascii="Arial"/>
        </w:rPr>
        <w:t>a</w:t>
      </w:r>
      <w:r w:rsidR="00CE7DEA">
        <w:rPr>
          <w:rFonts w:cs="Arial" w:hAnsi="Arial" w:ascii="Arial"/>
        </w:rPr>
        <w:t>ranja stečajnog postupka.</w:t>
      </w:r>
    </w:p>
    <w:p w:rsidRDefault="00CE7DEA" w:rsidP="001E7A9B" w:rsidR="00CE7DEA">
      <w:pPr>
        <w:rPr>
          <w:rFonts w:cs="Arial" w:hAnsi="Arial" w:ascii="Arial"/>
        </w:rPr>
      </w:pPr>
      <w:r>
        <w:rPr>
          <w:rFonts w:cs="Arial" w:hAnsi="Arial" w:ascii="Arial"/>
        </w:rPr>
        <w:t xml:space="preserve">Upis založnog prava  na predmetnoj nekretnini stečajni upravitelj je utvrdio uvidom  zemljišne knjige. </w:t>
      </w:r>
    </w:p>
    <w:p w:rsidRDefault="00420AF3" w:rsidP="001E7A9B" w:rsidR="00420AF3" w:rsidRPr="004F7CEA">
      <w:pPr>
        <w:rPr>
          <w:rFonts w:cs="Arial" w:hAnsi="Arial" w:ascii="Arial"/>
        </w:rPr>
      </w:pPr>
    </w:p>
    <w:p w:rsidRDefault="001E7A9B" w:rsidP="001E7A9B" w:rsidR="00420AF3">
      <w:pPr>
        <w:rPr>
          <w:rFonts w:cs="Arial" w:hAnsi="Arial" w:ascii="Arial"/>
        </w:rPr>
      </w:pPr>
      <w:r w:rsidRPr="004F7CEA">
        <w:rPr>
          <w:rFonts w:cs="Arial" w:hAnsi="Arial" w:ascii="Arial"/>
        </w:rPr>
        <w:t>Do dana pisanja ovog izvješća stečajni upravitelj</w:t>
      </w:r>
      <w:r w:rsidR="00420AF3">
        <w:rPr>
          <w:rFonts w:cs="Arial" w:hAnsi="Arial" w:ascii="Arial"/>
        </w:rPr>
        <w:t xml:space="preserve"> još </w:t>
      </w:r>
      <w:r w:rsidRPr="004F7CEA">
        <w:rPr>
          <w:rFonts w:cs="Arial" w:hAnsi="Arial" w:ascii="Arial"/>
        </w:rPr>
        <w:t xml:space="preserve"> nije zaprimio odgov</w:t>
      </w:r>
      <w:r w:rsidR="00592AE0" w:rsidRPr="004F7CEA">
        <w:rPr>
          <w:rFonts w:cs="Arial" w:hAnsi="Arial" w:ascii="Arial"/>
        </w:rPr>
        <w:t>or niti na jedan dopis</w:t>
      </w:r>
      <w:r w:rsidR="00420AF3">
        <w:rPr>
          <w:rFonts w:cs="Arial" w:hAnsi="Arial" w:ascii="Arial"/>
        </w:rPr>
        <w:t xml:space="preserve">. </w:t>
      </w:r>
    </w:p>
    <w:p w:rsidRDefault="00DE693C" w:rsidP="001E7A9B" w:rsidR="00DE693C">
      <w:pPr>
        <w:rPr>
          <w:rFonts w:cs="Arial" w:hAnsi="Arial" w:ascii="Arial"/>
        </w:rPr>
      </w:pPr>
    </w:p>
    <w:p w:rsidRDefault="006E08FB" w:rsidP="006966A1" w:rsidR="006E08FB" w:rsidRPr="006A5224">
      <w:pPr>
        <w:spacing w:after="0"/>
        <w:rPr>
          <w:rFonts w:cs="Arial" w:hAnsi="Arial" w:ascii="Arial"/>
          <w:lang w:val="pl-PL"/>
        </w:rPr>
      </w:pPr>
    </w:p>
    <w:p w:rsidRDefault="001F5625" w:rsidP="008379BF" w:rsidR="008379BF" w:rsidRPr="006A5224">
      <w:pPr>
        <w:ind w:right="486"/>
        <w:rPr>
          <w:rFonts w:cs="Arial" w:hAnsi="Arial" w:ascii="Arial"/>
          <w:b/>
        </w:rPr>
      </w:pPr>
      <w:r w:rsidRPr="006A5224">
        <w:rPr>
          <w:rFonts w:cs="Arial" w:hAnsi="Arial" w:ascii="Arial"/>
          <w:b/>
        </w:rPr>
        <w:t>C.</w:t>
      </w:r>
      <w:r w:rsidR="008379BF" w:rsidRPr="006A5224">
        <w:rPr>
          <w:rFonts w:cs="Arial" w:hAnsi="Arial" w:ascii="Arial"/>
          <w:b/>
        </w:rPr>
        <w:t xml:space="preserve"> SUDSKI SPOROVI</w:t>
      </w:r>
    </w:p>
    <w:p w:rsidRDefault="004F7CEA" w:rsidP="00F7502E" w:rsidR="00311E4F" w:rsidRPr="006A5224">
      <w:pPr>
        <w:rPr>
          <w:rFonts w:cs="Arial" w:hAnsi="Arial" w:ascii="Arial"/>
          <w:lang w:val="pl-PL"/>
        </w:rPr>
      </w:pPr>
      <w:r>
        <w:rPr>
          <w:rFonts w:cs="Arial" w:hAnsi="Arial" w:ascii="Arial"/>
        </w:rPr>
        <w:t>U nastavljenim sudskim spor</w:t>
      </w:r>
      <w:r w:rsidR="00DE693C">
        <w:rPr>
          <w:rFonts w:cs="Arial" w:hAnsi="Arial" w:ascii="Arial"/>
        </w:rPr>
        <w:t>o</w:t>
      </w:r>
      <w:r>
        <w:rPr>
          <w:rFonts w:cs="Arial" w:hAnsi="Arial" w:ascii="Arial"/>
        </w:rPr>
        <w:t>vim</w:t>
      </w:r>
      <w:r w:rsidR="00A85B84">
        <w:rPr>
          <w:rFonts w:cs="Arial" w:hAnsi="Arial" w:ascii="Arial"/>
        </w:rPr>
        <w:t xml:space="preserve">a prema izvještaju punomoćnika učinjene su slijedeće radnje: </w:t>
      </w:r>
    </w:p>
    <w:p w:rsidRDefault="00E81DC8" w:rsidP="00F7502E" w:rsidR="00B6529D" w:rsidRPr="006A5224">
      <w:pPr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 xml:space="preserve"> </w:t>
      </w:r>
    </w:p>
    <w:p w:rsidRDefault="002E72BF" w:rsidP="002E72BF" w:rsidR="002E72BF" w:rsidRPr="006A5224">
      <w:pPr>
        <w:numPr>
          <w:ilvl w:val="0"/>
          <w:numId w:val="11"/>
        </w:numPr>
        <w:rPr>
          <w:rFonts w:cs="Arial" w:hAnsi="Arial" w:ascii="Arial"/>
        </w:rPr>
      </w:pPr>
      <w:r w:rsidRPr="006A5224">
        <w:rPr>
          <w:rFonts w:cs="Arial" w:hAnsi="Arial" w:ascii="Arial"/>
          <w:b/>
        </w:rPr>
        <w:t>Općinski sud u Sesvetama Ovr-1339/10</w:t>
      </w:r>
    </w:p>
    <w:p w:rsidRDefault="002E72BF" w:rsidP="002E72BF" w:rsidR="002E72BF" w:rsidRPr="006A5224">
      <w:pPr>
        <w:spacing w:after="0"/>
        <w:ind w:left="709"/>
        <w:rPr>
          <w:rFonts w:cs="Arial" w:hAnsi="Arial" w:ascii="Arial"/>
        </w:rPr>
      </w:pPr>
      <w:r w:rsidRPr="006A5224">
        <w:rPr>
          <w:rFonts w:cs="Arial" w:hAnsi="Arial" w:ascii="Arial"/>
        </w:rPr>
        <w:t xml:space="preserve">Ovrhovoditelj:Prigorka </w:t>
      </w:r>
      <w:r w:rsidR="00311E4F" w:rsidRPr="006A5224">
        <w:rPr>
          <w:rFonts w:cs="Arial" w:hAnsi="Arial" w:ascii="Arial"/>
        </w:rPr>
        <w:t>–Stanogradnja</w:t>
      </w:r>
      <w:r w:rsidR="00B602AA" w:rsidRPr="006A5224">
        <w:rPr>
          <w:rFonts w:cs="Arial" w:hAnsi="Arial" w:ascii="Arial"/>
        </w:rPr>
        <w:t xml:space="preserve"> </w:t>
      </w:r>
      <w:r w:rsidR="00311E4F" w:rsidRPr="006A5224">
        <w:rPr>
          <w:rFonts w:cs="Arial" w:hAnsi="Arial" w:ascii="Arial"/>
        </w:rPr>
        <w:t xml:space="preserve"> d.d. u stečaju </w:t>
      </w:r>
    </w:p>
    <w:p w:rsidRDefault="002E72BF" w:rsidP="002E72BF" w:rsidR="002E72BF" w:rsidRPr="006A5224">
      <w:pPr>
        <w:spacing w:after="0"/>
        <w:ind w:left="709"/>
        <w:rPr>
          <w:rFonts w:cs="Arial" w:hAnsi="Arial" w:ascii="Arial"/>
        </w:rPr>
      </w:pPr>
      <w:r w:rsidRPr="006A5224">
        <w:rPr>
          <w:rFonts w:cs="Arial" w:hAnsi="Arial" w:ascii="Arial"/>
        </w:rPr>
        <w:t>Ovršenik: Božena Aljinović i Đurđa Babić</w:t>
      </w:r>
      <w:r w:rsidR="00B602AA" w:rsidRPr="006A5224">
        <w:rPr>
          <w:rFonts w:cs="Arial" w:hAnsi="Arial" w:ascii="Arial"/>
        </w:rPr>
        <w:t xml:space="preserve"> </w:t>
      </w:r>
      <w:r w:rsidRPr="006A5224">
        <w:rPr>
          <w:rFonts w:cs="Arial" w:hAnsi="Arial" w:ascii="Arial"/>
        </w:rPr>
        <w:t>(pok. Đuro Babić)</w:t>
      </w:r>
    </w:p>
    <w:p w:rsidRDefault="002E72BF" w:rsidP="002E72BF" w:rsidR="002E72BF">
      <w:pPr>
        <w:spacing w:after="0"/>
        <w:ind w:left="709"/>
        <w:rPr>
          <w:rFonts w:cs="Arial" w:hAnsi="Arial" w:ascii="Arial"/>
        </w:rPr>
      </w:pPr>
      <w:r w:rsidRPr="006A5224">
        <w:rPr>
          <w:rFonts w:cs="Arial" w:hAnsi="Arial" w:ascii="Arial"/>
        </w:rPr>
        <w:t>Vps: 31.110,00 kn</w:t>
      </w:r>
    </w:p>
    <w:p w:rsidRDefault="00A85B84" w:rsidP="002E72BF" w:rsidR="00A85B84">
      <w:pPr>
        <w:spacing w:after="0"/>
        <w:ind w:left="709"/>
        <w:rPr>
          <w:rFonts w:cs="Arial" w:hAnsi="Arial" w:ascii="Arial"/>
        </w:rPr>
      </w:pPr>
    </w:p>
    <w:p w:rsidRDefault="00A85B84" w:rsidP="00A85B84" w:rsidR="00A85B84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Općinsko sudu u Sesvetama  dostavljena je punomoć punomoćnika i podnesak kojim je zatražen nastavak ovršnog postupka. Sud do dana pisanja izvješća nije donio rješenje o nastavku postupka. </w:t>
      </w:r>
    </w:p>
    <w:p w:rsidRDefault="00A85B84" w:rsidP="00A85B84" w:rsidR="00A85B84" w:rsidRPr="006A5224">
      <w:pPr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Odvjetnik je mišljenja da postupak svakako treba nastaviti obzirom da su ovdje ovršenice naslijedile imovinu iz pokojnog gosp. Babića, </w:t>
      </w:r>
      <w:r w:rsidR="002F312A">
        <w:rPr>
          <w:rFonts w:cs="Arial" w:hAnsi="Arial" w:ascii="Arial"/>
        </w:rPr>
        <w:t>koja  je izvan</w:t>
      </w:r>
      <w:r w:rsidR="00C52E6D">
        <w:rPr>
          <w:rFonts w:cs="Arial" w:hAnsi="Arial" w:ascii="Arial"/>
        </w:rPr>
        <w:t xml:space="preserve"> </w:t>
      </w:r>
      <w:r w:rsidR="002F312A">
        <w:rPr>
          <w:rFonts w:cs="Arial" w:hAnsi="Arial" w:ascii="Arial"/>
        </w:rPr>
        <w:t>knjižno vlasništvo pa</w:t>
      </w:r>
      <w:r w:rsidR="00C52E6D">
        <w:rPr>
          <w:rFonts w:cs="Arial" w:hAnsi="Arial" w:ascii="Arial"/>
        </w:rPr>
        <w:t xml:space="preserve"> </w:t>
      </w:r>
      <w:r w:rsidR="002F312A">
        <w:rPr>
          <w:rFonts w:cs="Arial" w:hAnsi="Arial" w:ascii="Arial"/>
        </w:rPr>
        <w:t xml:space="preserve">će je biti teško ovršiti no </w:t>
      </w:r>
      <w:r w:rsidR="00C52E6D">
        <w:rPr>
          <w:rFonts w:cs="Arial" w:hAnsi="Arial" w:ascii="Arial"/>
        </w:rPr>
        <w:t>nasljednice ne odgov</w:t>
      </w:r>
      <w:r w:rsidR="00CF655E">
        <w:rPr>
          <w:rFonts w:cs="Arial" w:hAnsi="Arial" w:ascii="Arial"/>
        </w:rPr>
        <w:t>araju za obveze ostavitelja sam nasl</w:t>
      </w:r>
      <w:r w:rsidR="00C52E6D">
        <w:rPr>
          <w:rFonts w:cs="Arial" w:hAnsi="Arial" w:ascii="Arial"/>
        </w:rPr>
        <w:t>i</w:t>
      </w:r>
      <w:r w:rsidR="00CF655E">
        <w:rPr>
          <w:rFonts w:cs="Arial" w:hAnsi="Arial" w:ascii="Arial"/>
        </w:rPr>
        <w:t>jeđenom imovinom već  i svojom imovinom do visine nasl</w:t>
      </w:r>
      <w:r w:rsidR="00C52E6D">
        <w:rPr>
          <w:rFonts w:cs="Arial" w:hAnsi="Arial" w:ascii="Arial"/>
        </w:rPr>
        <w:t>i</w:t>
      </w:r>
      <w:r w:rsidR="00CF655E">
        <w:rPr>
          <w:rFonts w:cs="Arial" w:hAnsi="Arial" w:ascii="Arial"/>
        </w:rPr>
        <w:t xml:space="preserve">jeđene imovine. </w:t>
      </w:r>
    </w:p>
    <w:p w:rsidRDefault="002E72BF" w:rsidP="002E72BF" w:rsidR="002E72BF" w:rsidRPr="006A5224">
      <w:pPr>
        <w:spacing w:after="0"/>
        <w:ind w:left="709"/>
        <w:rPr>
          <w:rFonts w:cs="Arial" w:hAnsi="Arial" w:ascii="Arial"/>
        </w:rPr>
      </w:pPr>
    </w:p>
    <w:p w:rsidRDefault="00B6529D" w:rsidP="00F7502E" w:rsidR="00B6529D" w:rsidRPr="006A5224">
      <w:pPr>
        <w:rPr>
          <w:rFonts w:cs="Arial" w:hAnsi="Arial" w:ascii="Arial"/>
          <w:b/>
          <w:lang w:val="pl-PL"/>
        </w:rPr>
      </w:pPr>
    </w:p>
    <w:p w:rsidRDefault="00311E4F" w:rsidP="00311E4F" w:rsidR="00311E4F" w:rsidRPr="006A5224">
      <w:pPr>
        <w:numPr>
          <w:ilvl w:val="0"/>
          <w:numId w:val="11"/>
        </w:numPr>
        <w:spacing w:after="0"/>
        <w:rPr>
          <w:rFonts w:cs="Arial" w:hAnsi="Arial" w:ascii="Arial"/>
          <w:b/>
        </w:rPr>
      </w:pPr>
      <w:r w:rsidRPr="006A5224">
        <w:rPr>
          <w:rFonts w:cs="Arial" w:hAnsi="Arial" w:ascii="Arial"/>
        </w:rPr>
        <w:t xml:space="preserve"> </w:t>
      </w:r>
      <w:r w:rsidRPr="006A5224">
        <w:rPr>
          <w:rFonts w:cs="Arial" w:hAnsi="Arial" w:ascii="Arial"/>
          <w:b/>
        </w:rPr>
        <w:t>Općinski građanski sud u Zagrebu P-14515/06</w:t>
      </w:r>
    </w:p>
    <w:p w:rsidRDefault="00311E4F" w:rsidP="00311E4F" w:rsidR="00311E4F" w:rsidRPr="006A5224">
      <w:pPr>
        <w:spacing w:after="0"/>
        <w:ind w:firstLine="348" w:left="360"/>
        <w:rPr>
          <w:rFonts w:cs="Arial" w:hAnsi="Arial" w:ascii="Arial"/>
        </w:rPr>
      </w:pPr>
      <w:r w:rsidRPr="006A5224">
        <w:rPr>
          <w:rFonts w:cs="Arial" w:hAnsi="Arial" w:ascii="Arial"/>
        </w:rPr>
        <w:t xml:space="preserve">  Tužitelj: Prigorka stanogradnja d.d.  u stečaju </w:t>
      </w:r>
    </w:p>
    <w:p w:rsidRDefault="00311E4F" w:rsidP="00311E4F" w:rsidR="00311E4F" w:rsidRPr="006A5224">
      <w:pPr>
        <w:spacing w:after="0"/>
        <w:ind w:left="709"/>
        <w:rPr>
          <w:rFonts w:cs="Arial" w:hAnsi="Arial" w:ascii="Arial"/>
        </w:rPr>
      </w:pPr>
      <w:r w:rsidRPr="006A5224">
        <w:rPr>
          <w:rFonts w:cs="Arial" w:hAnsi="Arial" w:ascii="Arial"/>
        </w:rPr>
        <w:t xml:space="preserve">  Tuženik:Ivan Galiot </w:t>
      </w:r>
    </w:p>
    <w:p w:rsidRDefault="00311E4F" w:rsidP="00311E4F" w:rsidR="00311E4F">
      <w:pPr>
        <w:spacing w:after="0"/>
        <w:ind w:left="709"/>
        <w:rPr>
          <w:rFonts w:cs="Arial" w:hAnsi="Arial" w:ascii="Arial"/>
        </w:rPr>
      </w:pPr>
      <w:r w:rsidRPr="006A5224">
        <w:rPr>
          <w:rFonts w:cs="Arial" w:hAnsi="Arial" w:ascii="Arial"/>
        </w:rPr>
        <w:t xml:space="preserve"> Vps: 463.028,10 kn</w:t>
      </w:r>
    </w:p>
    <w:p w:rsidRDefault="00056EC9" w:rsidP="00311E4F" w:rsidR="00056EC9" w:rsidRPr="006A5224">
      <w:pPr>
        <w:spacing w:after="0"/>
        <w:ind w:left="709"/>
        <w:rPr>
          <w:rFonts w:cs="Arial" w:hAnsi="Arial" w:ascii="Arial"/>
        </w:rPr>
      </w:pPr>
    </w:p>
    <w:p w:rsidRDefault="00056EC9" w:rsidP="00056EC9" w:rsidR="00056EC9" w:rsidRPr="0043395C">
      <w:pPr>
        <w:rPr>
          <w:rFonts w:cs="Arial" w:hAnsi="Arial" w:ascii="Arial"/>
          <w:lang w:val="pl-PL"/>
        </w:rPr>
      </w:pPr>
      <w:r w:rsidRPr="0043395C">
        <w:rPr>
          <w:rFonts w:cs="Arial" w:hAnsi="Arial" w:ascii="Arial"/>
          <w:lang w:val="pl-PL"/>
        </w:rPr>
        <w:t>Protiv drugostupanjske presude u ovome predmet</w:t>
      </w:r>
      <w:r w:rsidR="00266E2F" w:rsidRPr="0043395C">
        <w:rPr>
          <w:rFonts w:cs="Arial" w:hAnsi="Arial" w:ascii="Arial"/>
          <w:lang w:val="pl-PL"/>
        </w:rPr>
        <w:t xml:space="preserve">u u kojem je tužitelj Prigorka stanogradnja d.d. odbijen s tužbenim zahtjevom  tužitelj je  izjavio reviziju, te se </w:t>
      </w:r>
      <w:r w:rsidRPr="0043395C">
        <w:rPr>
          <w:rFonts w:cs="Arial" w:hAnsi="Arial" w:ascii="Arial"/>
          <w:lang w:val="pl-PL"/>
        </w:rPr>
        <w:t xml:space="preserve"> predmet</w:t>
      </w:r>
      <w:r w:rsidR="00266E2F" w:rsidRPr="0043395C">
        <w:rPr>
          <w:rFonts w:cs="Arial" w:hAnsi="Arial" w:ascii="Arial"/>
          <w:lang w:val="pl-PL"/>
        </w:rPr>
        <w:t xml:space="preserve"> </w:t>
      </w:r>
      <w:r w:rsidRPr="0043395C">
        <w:rPr>
          <w:rFonts w:cs="Arial" w:hAnsi="Arial" w:ascii="Arial"/>
          <w:lang w:val="pl-PL"/>
        </w:rPr>
        <w:t xml:space="preserve"> nalazi na Vrhovnom sudu RH, još je u radu i vodi se pod brojem Rev-1194/2015. </w:t>
      </w:r>
    </w:p>
    <w:p w:rsidRDefault="00B33AB0" w:rsidP="00B33AB0" w:rsidR="00B33AB0" w:rsidRPr="006A5224">
      <w:pPr>
        <w:rPr>
          <w:rFonts w:cs="Arial" w:hAnsi="Arial" w:ascii="Arial"/>
          <w:b/>
          <w:lang w:val="pl-PL"/>
        </w:rPr>
      </w:pPr>
    </w:p>
    <w:p w:rsidRDefault="001F5625" w:rsidP="00B33AB0" w:rsidR="00B33AB0">
      <w:pPr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D.</w:t>
      </w:r>
      <w:r w:rsidR="00B33AB0" w:rsidRPr="006A5224">
        <w:rPr>
          <w:rFonts w:cs="Arial" w:hAnsi="Arial" w:ascii="Arial"/>
          <w:b/>
          <w:lang w:val="pl-PL"/>
        </w:rPr>
        <w:t xml:space="preserve"> OSTALE </w:t>
      </w:r>
      <w:r w:rsidR="004F7CEA">
        <w:rPr>
          <w:rFonts w:cs="Arial" w:hAnsi="Arial" w:ascii="Arial"/>
          <w:b/>
          <w:lang w:val="pl-PL"/>
        </w:rPr>
        <w:t xml:space="preserve"> </w:t>
      </w:r>
      <w:r w:rsidR="0043395C">
        <w:rPr>
          <w:rFonts w:cs="Arial" w:hAnsi="Arial" w:ascii="Arial"/>
          <w:b/>
          <w:lang w:val="pl-PL"/>
        </w:rPr>
        <w:t>RADNJE</w:t>
      </w:r>
    </w:p>
    <w:p w:rsidRDefault="002805B5" w:rsidP="00B33AB0" w:rsidR="002805B5">
      <w:pPr>
        <w:rPr>
          <w:rFonts w:cs="Arial" w:hAnsi="Arial" w:ascii="Arial"/>
          <w:b/>
          <w:lang w:val="pl-PL"/>
        </w:rPr>
      </w:pPr>
    </w:p>
    <w:p w:rsidRDefault="00F432ED" w:rsidP="00B33AB0" w:rsidR="00F432ED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Dana 1.3.2017. godine stečajni upravitelj je zaprimio  opomenu Vodoopskrba i odvodnja d.o.o. Zagreb </w:t>
      </w:r>
      <w:r w:rsidR="007B4C53">
        <w:rPr>
          <w:rFonts w:cs="Arial" w:hAnsi="Arial" w:ascii="Arial"/>
          <w:lang w:val="pl-PL"/>
        </w:rPr>
        <w:t xml:space="preserve"> za sporne račune o</w:t>
      </w:r>
      <w:r>
        <w:rPr>
          <w:rFonts w:cs="Arial" w:hAnsi="Arial" w:ascii="Arial"/>
          <w:lang w:val="pl-PL"/>
        </w:rPr>
        <w:t xml:space="preserve"> kojima je izvještavo u prethodnomim izješćima i za koje su rezervirana sredstva na računu Trgovačkog suda u Zagrebu. </w:t>
      </w:r>
      <w:r w:rsidR="007B4C53">
        <w:rPr>
          <w:rFonts w:cs="Arial" w:hAnsi="Arial" w:ascii="Arial"/>
          <w:lang w:val="pl-PL"/>
        </w:rPr>
        <w:t xml:space="preserve">Stečajni upravitelj je dana 15.3.2017.  Vodoopskrbi i odvodnji d.o.o. poslao odgovor na opomenu i zatražio pisano očitovanje na prigovore po spornim računima. </w:t>
      </w:r>
    </w:p>
    <w:p w:rsidRDefault="00983435" w:rsidP="00B33AB0" w:rsidR="00983435">
      <w:pPr>
        <w:rPr>
          <w:rFonts w:cs="Arial" w:hAnsi="Arial" w:ascii="Arial"/>
          <w:lang w:val="pl-PL"/>
        </w:rPr>
      </w:pPr>
    </w:p>
    <w:p w:rsidRDefault="007B4C53" w:rsidP="00B33AB0" w:rsidR="007B4C53" w:rsidRPr="00F432ED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Do dana pisanja izvješća nije zaprimljen odgovor. </w:t>
      </w:r>
    </w:p>
    <w:p w:rsidRDefault="001A0E81" w:rsidP="000E1F39" w:rsidR="001A0E81" w:rsidRPr="006A5224">
      <w:pPr>
        <w:rPr>
          <w:rFonts w:cs="Arial" w:hAnsi="Arial" w:ascii="Arial"/>
          <w:b/>
          <w:lang w:val="pl-PL"/>
        </w:rPr>
      </w:pPr>
    </w:p>
    <w:p w:rsidRDefault="000E1F39" w:rsidP="000E1F39" w:rsidR="000E1F39">
      <w:pPr>
        <w:rPr>
          <w:rFonts w:cs="Arial" w:hAnsi="Arial" w:ascii="Arial"/>
          <w:b/>
          <w:lang w:val="pl-PL"/>
        </w:rPr>
      </w:pPr>
      <w:r w:rsidRPr="006A5224">
        <w:rPr>
          <w:rFonts w:cs="Arial" w:hAnsi="Arial" w:ascii="Arial"/>
          <w:b/>
          <w:lang w:val="pl-PL"/>
        </w:rPr>
        <w:t>III. RADNJE KOJE ĆE SE PODUZETI U NAREDNOM RAZDOBLJU</w:t>
      </w:r>
      <w:r w:rsidR="00FD1C54" w:rsidRPr="006A5224">
        <w:rPr>
          <w:rFonts w:cs="Arial" w:hAnsi="Arial" w:ascii="Arial"/>
          <w:b/>
          <w:lang w:val="pl-PL"/>
        </w:rPr>
        <w:t xml:space="preserve"> </w:t>
      </w:r>
    </w:p>
    <w:p w:rsidRDefault="003458C0" w:rsidP="000E1F39" w:rsidR="003458C0">
      <w:pPr>
        <w:rPr>
          <w:rFonts w:cs="Arial" w:hAnsi="Arial" w:ascii="Arial"/>
          <w:b/>
          <w:lang w:val="pl-PL"/>
        </w:rPr>
      </w:pPr>
    </w:p>
    <w:p w:rsidRDefault="003458C0" w:rsidP="000E1F39" w:rsidR="003458C0" w:rsidRPr="006A5224">
      <w:pPr>
        <w:rPr>
          <w:rFonts w:cs="Arial" w:hAnsi="Arial" w:ascii="Arial"/>
          <w:b/>
          <w:lang w:val="pl-PL"/>
        </w:rPr>
      </w:pPr>
    </w:p>
    <w:p w:rsidRDefault="003458C0" w:rsidP="000E1F39" w:rsidR="00B62876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Stečajni upravitelj je predložio ročište za diobu kupovnine vezano uz prodaju opisane nekretnine pod točkom </w:t>
      </w:r>
      <w:r w:rsidR="00930340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 xml:space="preserve">A.2. ovog izvješća. </w:t>
      </w:r>
    </w:p>
    <w:p w:rsidRDefault="003458C0" w:rsidP="000E1F39" w:rsidR="003458C0">
      <w:pPr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Nakon održanog ročišta u daljnjem tijeku stečajnog postupka obzirom da je unovčena sva imovina stečajnog dužnika, a vode se samo parnice </w:t>
      </w:r>
      <w:r w:rsidR="002F4500">
        <w:rPr>
          <w:rFonts w:cs="Arial" w:hAnsi="Arial" w:ascii="Arial"/>
          <w:lang w:val="pl-PL"/>
        </w:rPr>
        <w:t>steć</w:t>
      </w:r>
      <w:r>
        <w:rPr>
          <w:rFonts w:cs="Arial" w:hAnsi="Arial" w:ascii="Arial"/>
          <w:lang w:val="pl-PL"/>
        </w:rPr>
        <w:t xml:space="preserve">i će se uvijeti za zaključenje ovog stečajnog psotupka. </w:t>
      </w:r>
    </w:p>
    <w:p w:rsidRDefault="003458C0" w:rsidP="000E1F39" w:rsidR="003458C0">
      <w:pPr>
        <w:jc w:val="both"/>
        <w:rPr>
          <w:rFonts w:cs="Arial" w:hAnsi="Arial" w:ascii="Arial"/>
          <w:lang w:val="pl-PL"/>
        </w:rPr>
      </w:pPr>
    </w:p>
    <w:p w:rsidRDefault="003458C0" w:rsidP="00F008EC" w:rsidR="003458C0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Ukoliko se u navedenom izvještajnom razdoblju ne riješi spor oko rezerviranih sredstava za sporne račune Vodoopskrba i odvodnja d.o.o. nadalje sredstva  koja će se rezervirati po diobi kupovnine za RH Ministarstvo financija,</w:t>
      </w:r>
      <w:r w:rsidR="00F008EC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 xml:space="preserve"> nakon zaključenja stečajnog postupka sredstva će ostati na sudskom depozitu. U daljnjem nastavku postupka nad stečajnom masom, a po rješenju </w:t>
      </w:r>
      <w:r w:rsidR="00F008EC">
        <w:rPr>
          <w:rFonts w:cs="Arial" w:hAnsi="Arial" w:ascii="Arial"/>
          <w:lang w:val="pl-PL"/>
        </w:rPr>
        <w:t xml:space="preserve">sporova </w:t>
      </w:r>
      <w:r>
        <w:rPr>
          <w:rFonts w:cs="Arial" w:hAnsi="Arial" w:ascii="Arial"/>
          <w:lang w:val="pl-PL"/>
        </w:rPr>
        <w:t xml:space="preserve"> s Vodoopskrba i odvodnja d.o.o. i RH </w:t>
      </w:r>
      <w:r w:rsidRPr="003458C0">
        <w:rPr>
          <w:rFonts w:cs="Arial" w:hAnsi="Arial" w:ascii="Arial"/>
          <w:lang w:val="pl-PL"/>
        </w:rPr>
        <w:t>Ministarstvo financija</w:t>
      </w:r>
      <w:r>
        <w:rPr>
          <w:rFonts w:cs="Arial" w:hAnsi="Arial" w:ascii="Arial"/>
          <w:lang w:val="pl-PL"/>
        </w:rPr>
        <w:t xml:space="preserve"> ili će se ići u naknadnu diobu ili će se isplatiti vjerovnike. </w:t>
      </w:r>
    </w:p>
    <w:p w:rsidRDefault="006A5224" w:rsidP="000E1F39" w:rsidR="006A5224">
      <w:pPr>
        <w:ind w:left="360"/>
        <w:rPr>
          <w:rFonts w:cs="Arial" w:hAnsi="Arial" w:ascii="Arial"/>
          <w:lang w:val="pl-PL"/>
        </w:rPr>
      </w:pPr>
    </w:p>
    <w:p w:rsidRDefault="006A5224" w:rsidP="000E1F39" w:rsidR="006A5224" w:rsidRPr="006A5224">
      <w:pPr>
        <w:ind w:left="360"/>
        <w:rPr>
          <w:rFonts w:cs="Arial" w:hAnsi="Arial" w:ascii="Arial"/>
          <w:lang w:val="pl-PL"/>
        </w:rPr>
      </w:pPr>
    </w:p>
    <w:p w:rsidRDefault="00FD1C54" w:rsidP="000E1F39" w:rsidR="000E1F39" w:rsidRPr="006A5224">
      <w:pPr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 xml:space="preserve">   </w:t>
      </w:r>
      <w:r w:rsidR="006A5224">
        <w:rPr>
          <w:rFonts w:cs="Arial" w:hAnsi="Arial" w:ascii="Arial"/>
          <w:lang w:val="pl-PL"/>
        </w:rPr>
        <w:t xml:space="preserve">   </w:t>
      </w:r>
      <w:r w:rsidRPr="006A5224">
        <w:rPr>
          <w:rFonts w:cs="Arial" w:hAnsi="Arial" w:ascii="Arial"/>
          <w:lang w:val="pl-PL"/>
        </w:rPr>
        <w:t xml:space="preserve">  </w:t>
      </w:r>
      <w:r w:rsidR="000E1F39" w:rsidRPr="006A5224">
        <w:rPr>
          <w:rFonts w:cs="Arial" w:hAnsi="Arial" w:ascii="Arial"/>
          <w:lang w:val="pl-PL"/>
        </w:rPr>
        <w:t xml:space="preserve">Mjesto i datum </w:t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Pr="006A5224">
        <w:rPr>
          <w:rFonts w:cs="Arial" w:hAnsi="Arial" w:ascii="Arial"/>
          <w:lang w:val="pl-PL"/>
        </w:rPr>
        <w:t xml:space="preserve">   </w:t>
      </w:r>
      <w:r w:rsidR="000E1F39" w:rsidRPr="006A5224">
        <w:rPr>
          <w:rFonts w:cs="Arial" w:hAnsi="Arial" w:ascii="Arial"/>
          <w:lang w:val="pl-PL"/>
        </w:rPr>
        <w:t>Stečajni upravitelj</w:t>
      </w:r>
    </w:p>
    <w:p w:rsidRDefault="00B33AB0" w:rsidP="000E1F39" w:rsidR="000E1F39" w:rsidRPr="006A5224">
      <w:pPr>
        <w:rPr>
          <w:rFonts w:cs="Arial" w:hAnsi="Arial" w:ascii="Arial"/>
          <w:lang w:val="pl-PL"/>
        </w:rPr>
      </w:pPr>
      <w:r w:rsidRPr="006A5224">
        <w:rPr>
          <w:rFonts w:cs="Arial" w:hAnsi="Arial" w:ascii="Arial"/>
          <w:lang w:val="pl-PL"/>
        </w:rPr>
        <w:t xml:space="preserve">     </w:t>
      </w:r>
      <w:r w:rsidR="0031365C" w:rsidRPr="006A5224">
        <w:rPr>
          <w:rFonts w:cs="Arial" w:hAnsi="Arial" w:ascii="Arial"/>
          <w:lang w:val="pl-PL"/>
        </w:rPr>
        <w:t xml:space="preserve"> Zagreb,  </w:t>
      </w:r>
      <w:r w:rsidR="00F008EC">
        <w:rPr>
          <w:rFonts w:cs="Arial" w:hAnsi="Arial" w:ascii="Arial"/>
          <w:lang w:val="pl-PL"/>
        </w:rPr>
        <w:t>8.6.2017.</w:t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0E1F39" w:rsidRPr="006A5224">
        <w:rPr>
          <w:rFonts w:cs="Arial" w:hAnsi="Arial" w:ascii="Arial"/>
          <w:lang w:val="pl-PL"/>
        </w:rPr>
        <w:tab/>
      </w:r>
      <w:r w:rsidR="00291FEB" w:rsidRPr="006A5224">
        <w:rPr>
          <w:rFonts w:cs="Arial" w:hAnsi="Arial" w:ascii="Arial"/>
          <w:lang w:val="pl-PL"/>
        </w:rPr>
        <w:t xml:space="preserve">       </w:t>
      </w:r>
      <w:r w:rsidR="00A6410D" w:rsidRPr="006A5224">
        <w:rPr>
          <w:rFonts w:cs="Arial" w:hAnsi="Arial" w:ascii="Arial"/>
          <w:lang w:val="pl-PL"/>
        </w:rPr>
        <w:t xml:space="preserve">  </w:t>
      </w:r>
      <w:r w:rsidR="0031365C" w:rsidRPr="006A5224">
        <w:rPr>
          <w:rFonts w:cs="Arial" w:hAnsi="Arial" w:ascii="Arial"/>
          <w:lang w:val="pl-PL"/>
        </w:rPr>
        <w:t xml:space="preserve">      </w:t>
      </w:r>
      <w:r w:rsidR="007B4C53">
        <w:rPr>
          <w:rFonts w:cs="Arial" w:hAnsi="Arial" w:ascii="Arial"/>
          <w:lang w:val="pl-PL"/>
        </w:rPr>
        <w:t xml:space="preserve">       </w:t>
      </w:r>
      <w:r w:rsidR="0031365C" w:rsidRPr="006A5224">
        <w:rPr>
          <w:rFonts w:cs="Arial" w:hAnsi="Arial" w:ascii="Arial"/>
          <w:lang w:val="pl-PL"/>
        </w:rPr>
        <w:t xml:space="preserve"> </w:t>
      </w:r>
      <w:r w:rsidR="00A6410D" w:rsidRPr="006A5224">
        <w:rPr>
          <w:rFonts w:cs="Arial" w:hAnsi="Arial" w:ascii="Arial"/>
          <w:lang w:val="pl-PL"/>
        </w:rPr>
        <w:t>Marinko Paić, univ.spec.oec</w:t>
      </w:r>
    </w:p>
    <w:p w:rsidRDefault="00C61F72" w:rsidR="00C61F72">
      <w:pPr>
        <w:rPr>
          <w:rFonts w:cs="Arial" w:hAnsi="Arial" w:ascii="Arial"/>
          <w:lang w:val="pl-PL"/>
        </w:rPr>
      </w:pPr>
    </w:p>
    <w:p w:rsidRDefault="00930340" w:rsidR="00930340">
      <w:pPr>
        <w:rPr>
          <w:rFonts w:cs="Arial" w:hAnsi="Arial" w:ascii="Arial"/>
          <w:lang w:val="pl-PL"/>
        </w:rPr>
      </w:pPr>
    </w:p>
    <w:p w:rsidRDefault="00930340" w:rsidR="00930340">
      <w:pPr>
        <w:rPr>
          <w:rFonts w:cs="Arial" w:hAnsi="Arial" w:ascii="Arial"/>
          <w:lang w:val="pl-PL"/>
        </w:rPr>
      </w:pPr>
    </w:p>
    <w:p w:rsidRDefault="00930340" w:rsidR="00930340">
      <w:pPr>
        <w:rPr>
          <w:rFonts w:cs="Arial" w:hAnsi="Arial" w:ascii="Arial"/>
          <w:lang w:val="pl-PL"/>
        </w:rPr>
      </w:pPr>
    </w:p>
    <w:p w:rsidRDefault="00930340" w:rsidP="008B0B6A" w:rsidR="00FD0B57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U privitku: </w:t>
      </w:r>
      <w:r w:rsidR="00FD0B57">
        <w:rPr>
          <w:rFonts w:cs="Arial" w:hAnsi="Arial" w:ascii="Arial"/>
          <w:lang w:val="pl-PL"/>
        </w:rPr>
        <w:t>6.Oglas za prodaju nekretnina objavljen na sudačkoj mreži</w:t>
      </w:r>
    </w:p>
    <w:p w:rsidRDefault="00FD0B57" w:rsidP="008B0B6A" w:rsidR="00FD0B57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Preslika ponude Dario Lešić </w:t>
      </w:r>
    </w:p>
    <w:p w:rsidRDefault="00FD0B57" w:rsidP="008B0B6A" w:rsidR="00930340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</w:t>
      </w:r>
      <w:r w:rsidR="008B0B6A">
        <w:rPr>
          <w:rFonts w:cs="Arial" w:hAnsi="Arial" w:ascii="Arial"/>
          <w:lang w:val="pl-PL"/>
        </w:rPr>
        <w:tab/>
      </w:r>
      <w:r w:rsidR="00930340">
        <w:rPr>
          <w:rFonts w:cs="Arial" w:hAnsi="Arial" w:ascii="Arial"/>
          <w:lang w:val="pl-PL"/>
        </w:rPr>
        <w:t>Preslika Ugovora o kupoprodaji skloništa Sesvete, D. Cesarića 6</w:t>
      </w:r>
    </w:p>
    <w:p w:rsidRDefault="008B0B6A" w:rsidP="008B0B6A" w:rsidR="00930340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</w:t>
      </w:r>
      <w:r>
        <w:rPr>
          <w:rFonts w:cs="Arial" w:hAnsi="Arial" w:ascii="Arial"/>
          <w:lang w:val="pl-PL"/>
        </w:rPr>
        <w:tab/>
      </w:r>
      <w:r w:rsidR="00AE0F6B">
        <w:rPr>
          <w:rFonts w:cs="Arial" w:hAnsi="Arial" w:ascii="Arial"/>
          <w:lang w:val="pl-PL"/>
        </w:rPr>
        <w:t>P</w:t>
      </w:r>
      <w:r w:rsidR="00930340">
        <w:rPr>
          <w:rFonts w:cs="Arial" w:hAnsi="Arial" w:ascii="Arial"/>
          <w:lang w:val="pl-PL"/>
        </w:rPr>
        <w:t>reslika računa br</w:t>
      </w:r>
      <w:r w:rsidR="00FD0B57">
        <w:rPr>
          <w:rFonts w:cs="Arial" w:hAnsi="Arial" w:ascii="Arial"/>
          <w:lang w:val="pl-PL"/>
        </w:rPr>
        <w:t xml:space="preserve"> </w:t>
      </w:r>
      <w:r w:rsidR="00930340">
        <w:rPr>
          <w:rFonts w:cs="Arial" w:hAnsi="Arial" w:ascii="Arial"/>
          <w:lang w:val="pl-PL"/>
        </w:rPr>
        <w:t>5-2016 od 24.11.2016.</w:t>
      </w:r>
    </w:p>
    <w:p w:rsidRDefault="008B0B6A" w:rsidP="008B0B6A" w:rsidR="008B0B6A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Preslika zapisnika o primopredaji skloništa u Sesvetama, D. Cesarića 6</w:t>
      </w:r>
    </w:p>
    <w:p w:rsidRDefault="008B0B6A" w:rsidP="008B0B6A" w:rsidR="008B0B6A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                7.Oglas za prodaju nekretnina objavljen na sudačkoj mreži</w:t>
      </w:r>
    </w:p>
    <w:p w:rsidRDefault="008B0B6A" w:rsidP="008B0B6A" w:rsidR="008B0B6A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Preslike prispjelih ponuda i zapisnik o otvaranju istih </w:t>
      </w:r>
    </w:p>
    <w:p w:rsidRDefault="00930340" w:rsidP="008B0B6A" w:rsidR="00930340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Preslika Ugovora o kupoprodaji skloništa u Sesvetama, Selčinska 25</w:t>
      </w:r>
      <w:r w:rsidR="008B0B6A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>i 27</w:t>
      </w:r>
    </w:p>
    <w:p w:rsidRDefault="00930340" w:rsidP="008B0B6A" w:rsidR="00930340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Preslika računa br</w:t>
      </w:r>
      <w:r w:rsidR="008B0B6A">
        <w:rPr>
          <w:rFonts w:cs="Arial" w:hAnsi="Arial" w:ascii="Arial"/>
          <w:lang w:val="pl-PL"/>
        </w:rPr>
        <w:t xml:space="preserve"> 3-2017 od 28.2.2017.</w:t>
      </w:r>
    </w:p>
    <w:p w:rsidRDefault="00930340" w:rsidP="008B0B6A" w:rsidR="00930340" w:rsidRPr="006A5224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Preslika zapisnika o primopredaji skloništa u Sesvetama, </w:t>
      </w:r>
      <w:r w:rsidR="008B0B6A" w:rsidRPr="008B0B6A">
        <w:rPr>
          <w:rFonts w:cs="Arial" w:hAnsi="Arial" w:ascii="Arial"/>
          <w:lang w:val="pl-PL"/>
        </w:rPr>
        <w:t>Selčinska 25 i 27</w:t>
      </w:r>
    </w:p>
    <w:p w:rsidRDefault="008B0B6A" w:rsidP="008B0B6A" w:rsidR="00930340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Preslika dopisa MF Porezna uprava od 25.1.2017.</w:t>
      </w:r>
    </w:p>
    <w:p w:rsidRDefault="008B0B6A" w:rsidP="008B0B6A" w:rsidR="008B0B6A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Preslika dopisa Županijskom državnom odvjetništvu u Zagrebu od 2.3.2017.</w:t>
      </w:r>
    </w:p>
    <w:p w:rsidRDefault="008B0B6A" w:rsidP="008B0B6A" w:rsidR="008B0B6A" w:rsidRPr="006A5224">
      <w:pPr>
        <w:ind w:hanging="993" w:left="993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Preslika Vodoopskrba i odvodnja d.o.o. –odgovor na opomenu od 15.3.2017.</w:t>
      </w:r>
    </w:p>
    <w:sectPr w:rsidSect="00693A8C" w:rsidR="008B0B6A" w:rsidRPr="006A5224">
      <w:footerReference w:type="default" r:id="rId10"/>
      <w:pgSz w:h="16838" w:w="11906"/>
      <w:pgMar w:gutter="0" w:footer="708" w:header="708" w:left="1417" w:bottom="851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9C8" w:rsidP="000F4D74" w:rsidR="005A49C8">
      <w:pPr>
        <w:spacing w:after="0"/>
      </w:pPr>
      <w:r>
        <w:separator/>
      </w:r>
    </w:p>
  </w:endnote>
  <w:endnote w:id="0" w:type="continuationSeparator">
    <w:p w:rsidRDefault="005A49C8" w:rsidP="000F4D74" w:rsidR="005A49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9B9" w:rsidR="001859B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0C56">
      <w:rPr>
        <w:noProof/>
      </w:rPr>
      <w:t>4</w:t>
    </w:r>
    <w:r>
      <w:rPr>
        <w:noProof/>
      </w:rPr>
      <w:fldChar w:fldCharType="end"/>
    </w:r>
  </w:p>
  <w:p w:rsidRDefault="000F4D74" w:rsidR="000F4D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9C8" w:rsidP="000F4D74" w:rsidR="005A49C8">
      <w:pPr>
        <w:spacing w:after="0"/>
      </w:pPr>
      <w:r>
        <w:separator/>
      </w:r>
    </w:p>
  </w:footnote>
  <w:footnote w:id="0" w:type="continuationSeparator">
    <w:p w:rsidRDefault="005A49C8" w:rsidP="000F4D74" w:rsidR="005A49C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457CC"/>
    <w:multiLevelType w:val="multilevel"/>
    <w:tmpl w:val="FFE0FAD4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">
    <w:nsid w:val="2A6B7BA3"/>
    <w:multiLevelType w:val="hybridMultilevel"/>
    <w:tmpl w:val="6E788466"/>
    <w:lvl w:tplc="041A0015" w:ilvl="0">
      <w:start w:val="1"/>
      <w:numFmt w:val="upperLetter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620F7C"/>
    <w:multiLevelType w:val="hybridMultilevel"/>
    <w:tmpl w:val="BBB008AA"/>
    <w:lvl w:tplc="47D658F8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C97432"/>
    <w:multiLevelType w:val="hybridMultilevel"/>
    <w:tmpl w:val="DC94DAA4"/>
    <w:lvl w:tplc="4C7CAC12" w:ilvl="0">
      <w:start w:val="1"/>
      <w:numFmt w:val="upperLetter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3E3A0142"/>
    <w:multiLevelType w:val="hybridMultilevel"/>
    <w:tmpl w:val="D31455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multilevel"/>
    <w:tmpl w:val="FA92574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hanging="360" w:left="7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5A425CDF"/>
    <w:multiLevelType w:val="hybridMultilevel"/>
    <w:tmpl w:val="96E69780"/>
    <w:lvl w:tplc="76DC623E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8247FD"/>
    <w:multiLevelType w:val="hybridMultilevel"/>
    <w:tmpl w:val="75EC4D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6A380A"/>
    <w:multiLevelType w:val="hybridMultilevel"/>
    <w:tmpl w:val="6E78846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BF55828"/>
    <w:multiLevelType w:val="hybridMultilevel"/>
    <w:tmpl w:val="422E4C70"/>
    <w:lvl w:tplc="290E849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0">
    <w:nsid w:val="6FC52932"/>
    <w:multiLevelType w:val="hybridMultilevel"/>
    <w:tmpl w:val="DAC2E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582"/>
    <w:rsid w:val="00026471"/>
    <w:rsid w:val="000330CB"/>
    <w:rsid w:val="00043AA9"/>
    <w:rsid w:val="00056EC9"/>
    <w:rsid w:val="00072286"/>
    <w:rsid w:val="00072826"/>
    <w:rsid w:val="00072B2E"/>
    <w:rsid w:val="00090C40"/>
    <w:rsid w:val="00094250"/>
    <w:rsid w:val="000A6CF3"/>
    <w:rsid w:val="000B0CF8"/>
    <w:rsid w:val="000B3F54"/>
    <w:rsid w:val="000C3754"/>
    <w:rsid w:val="000D0186"/>
    <w:rsid w:val="000D5456"/>
    <w:rsid w:val="000E04C5"/>
    <w:rsid w:val="000E1F39"/>
    <w:rsid w:val="000E4639"/>
    <w:rsid w:val="000E5060"/>
    <w:rsid w:val="000F4D74"/>
    <w:rsid w:val="00102903"/>
    <w:rsid w:val="0012674F"/>
    <w:rsid w:val="001268FE"/>
    <w:rsid w:val="001534C7"/>
    <w:rsid w:val="00154F83"/>
    <w:rsid w:val="00166E7C"/>
    <w:rsid w:val="00173FE8"/>
    <w:rsid w:val="00175787"/>
    <w:rsid w:val="00182D57"/>
    <w:rsid w:val="001859B9"/>
    <w:rsid w:val="001A0E81"/>
    <w:rsid w:val="001B3474"/>
    <w:rsid w:val="001B470A"/>
    <w:rsid w:val="001C3D96"/>
    <w:rsid w:val="001D45C4"/>
    <w:rsid w:val="001E33E5"/>
    <w:rsid w:val="001E7A9B"/>
    <w:rsid w:val="001F5625"/>
    <w:rsid w:val="001F7877"/>
    <w:rsid w:val="00201D93"/>
    <w:rsid w:val="00227AC6"/>
    <w:rsid w:val="00240156"/>
    <w:rsid w:val="00266E2F"/>
    <w:rsid w:val="00275B41"/>
    <w:rsid w:val="002805B5"/>
    <w:rsid w:val="00291FEB"/>
    <w:rsid w:val="002934F8"/>
    <w:rsid w:val="002D0B4F"/>
    <w:rsid w:val="002E2663"/>
    <w:rsid w:val="002E72BF"/>
    <w:rsid w:val="002E7588"/>
    <w:rsid w:val="002F312A"/>
    <w:rsid w:val="002F4500"/>
    <w:rsid w:val="00311E4F"/>
    <w:rsid w:val="0031365C"/>
    <w:rsid w:val="0032216F"/>
    <w:rsid w:val="00340985"/>
    <w:rsid w:val="003458C0"/>
    <w:rsid w:val="00375DEE"/>
    <w:rsid w:val="00376710"/>
    <w:rsid w:val="00381812"/>
    <w:rsid w:val="003846C1"/>
    <w:rsid w:val="00384C33"/>
    <w:rsid w:val="003A3C81"/>
    <w:rsid w:val="003B340C"/>
    <w:rsid w:val="003C066B"/>
    <w:rsid w:val="003C1FD9"/>
    <w:rsid w:val="003C56C7"/>
    <w:rsid w:val="003C6EFA"/>
    <w:rsid w:val="003E7AB8"/>
    <w:rsid w:val="003F5D3E"/>
    <w:rsid w:val="00405840"/>
    <w:rsid w:val="00406F52"/>
    <w:rsid w:val="00420AF3"/>
    <w:rsid w:val="00433030"/>
    <w:rsid w:val="0043395C"/>
    <w:rsid w:val="004514A0"/>
    <w:rsid w:val="00451CE1"/>
    <w:rsid w:val="00475296"/>
    <w:rsid w:val="00492B79"/>
    <w:rsid w:val="004A0188"/>
    <w:rsid w:val="004B1CE3"/>
    <w:rsid w:val="004B5483"/>
    <w:rsid w:val="004B6F12"/>
    <w:rsid w:val="004C08A7"/>
    <w:rsid w:val="004F7CEA"/>
    <w:rsid w:val="00501825"/>
    <w:rsid w:val="00576ABE"/>
    <w:rsid w:val="00590750"/>
    <w:rsid w:val="00592AE0"/>
    <w:rsid w:val="0059312A"/>
    <w:rsid w:val="005A49C8"/>
    <w:rsid w:val="005A6090"/>
    <w:rsid w:val="005A6D67"/>
    <w:rsid w:val="005A75B3"/>
    <w:rsid w:val="005B70DA"/>
    <w:rsid w:val="005C1624"/>
    <w:rsid w:val="005C2AED"/>
    <w:rsid w:val="005F6116"/>
    <w:rsid w:val="006141BD"/>
    <w:rsid w:val="00627ECC"/>
    <w:rsid w:val="00637374"/>
    <w:rsid w:val="00641918"/>
    <w:rsid w:val="00693A8C"/>
    <w:rsid w:val="00694AE4"/>
    <w:rsid w:val="006966A1"/>
    <w:rsid w:val="006A5224"/>
    <w:rsid w:val="006E08FB"/>
    <w:rsid w:val="006E3F88"/>
    <w:rsid w:val="00700B8B"/>
    <w:rsid w:val="00716032"/>
    <w:rsid w:val="007209B2"/>
    <w:rsid w:val="00722C8F"/>
    <w:rsid w:val="00744AC4"/>
    <w:rsid w:val="00785B69"/>
    <w:rsid w:val="007B4C53"/>
    <w:rsid w:val="007E2E2C"/>
    <w:rsid w:val="007E4AE8"/>
    <w:rsid w:val="007F7268"/>
    <w:rsid w:val="007F7591"/>
    <w:rsid w:val="008059E0"/>
    <w:rsid w:val="008114CD"/>
    <w:rsid w:val="0082305C"/>
    <w:rsid w:val="008235FB"/>
    <w:rsid w:val="0082572D"/>
    <w:rsid w:val="008262EA"/>
    <w:rsid w:val="00830C56"/>
    <w:rsid w:val="008323C2"/>
    <w:rsid w:val="008379BF"/>
    <w:rsid w:val="008512FB"/>
    <w:rsid w:val="00857059"/>
    <w:rsid w:val="00863EC4"/>
    <w:rsid w:val="00874EF8"/>
    <w:rsid w:val="00886B55"/>
    <w:rsid w:val="00887355"/>
    <w:rsid w:val="008B0B6A"/>
    <w:rsid w:val="008B3125"/>
    <w:rsid w:val="008D4635"/>
    <w:rsid w:val="008E528D"/>
    <w:rsid w:val="00927EA1"/>
    <w:rsid w:val="00930340"/>
    <w:rsid w:val="00931B26"/>
    <w:rsid w:val="009356E4"/>
    <w:rsid w:val="009416DF"/>
    <w:rsid w:val="009614AB"/>
    <w:rsid w:val="00963BB0"/>
    <w:rsid w:val="00983435"/>
    <w:rsid w:val="00991C45"/>
    <w:rsid w:val="009D048A"/>
    <w:rsid w:val="009E1932"/>
    <w:rsid w:val="009F072D"/>
    <w:rsid w:val="00A13835"/>
    <w:rsid w:val="00A242AC"/>
    <w:rsid w:val="00A6410D"/>
    <w:rsid w:val="00A67BF0"/>
    <w:rsid w:val="00A72311"/>
    <w:rsid w:val="00A80346"/>
    <w:rsid w:val="00A814EA"/>
    <w:rsid w:val="00A85B84"/>
    <w:rsid w:val="00AB4339"/>
    <w:rsid w:val="00AE0F6B"/>
    <w:rsid w:val="00AE4023"/>
    <w:rsid w:val="00AE7751"/>
    <w:rsid w:val="00B0216D"/>
    <w:rsid w:val="00B33AB0"/>
    <w:rsid w:val="00B602AA"/>
    <w:rsid w:val="00B62876"/>
    <w:rsid w:val="00B6529D"/>
    <w:rsid w:val="00BC7161"/>
    <w:rsid w:val="00BD29F1"/>
    <w:rsid w:val="00BE3417"/>
    <w:rsid w:val="00BF0B53"/>
    <w:rsid w:val="00BF7F2B"/>
    <w:rsid w:val="00C20BEF"/>
    <w:rsid w:val="00C346E8"/>
    <w:rsid w:val="00C37C91"/>
    <w:rsid w:val="00C52E6D"/>
    <w:rsid w:val="00C53431"/>
    <w:rsid w:val="00C555BC"/>
    <w:rsid w:val="00C61F72"/>
    <w:rsid w:val="00C822BD"/>
    <w:rsid w:val="00CC2607"/>
    <w:rsid w:val="00CD24E7"/>
    <w:rsid w:val="00CE02C9"/>
    <w:rsid w:val="00CE7DEA"/>
    <w:rsid w:val="00CF655E"/>
    <w:rsid w:val="00D02CAE"/>
    <w:rsid w:val="00D2025D"/>
    <w:rsid w:val="00D26ABB"/>
    <w:rsid w:val="00D35276"/>
    <w:rsid w:val="00D44C36"/>
    <w:rsid w:val="00D661BA"/>
    <w:rsid w:val="00D92DFF"/>
    <w:rsid w:val="00D9459D"/>
    <w:rsid w:val="00D95117"/>
    <w:rsid w:val="00DA1875"/>
    <w:rsid w:val="00DB6B47"/>
    <w:rsid w:val="00DB7D69"/>
    <w:rsid w:val="00DE693C"/>
    <w:rsid w:val="00DF7491"/>
    <w:rsid w:val="00E10B4A"/>
    <w:rsid w:val="00E1737E"/>
    <w:rsid w:val="00E26613"/>
    <w:rsid w:val="00E3439D"/>
    <w:rsid w:val="00E5416F"/>
    <w:rsid w:val="00E81DC8"/>
    <w:rsid w:val="00EA691C"/>
    <w:rsid w:val="00EC1274"/>
    <w:rsid w:val="00ED69C4"/>
    <w:rsid w:val="00EE19F1"/>
    <w:rsid w:val="00EE1E8A"/>
    <w:rsid w:val="00F008EC"/>
    <w:rsid w:val="00F16C92"/>
    <w:rsid w:val="00F21C72"/>
    <w:rsid w:val="00F37563"/>
    <w:rsid w:val="00F37DF5"/>
    <w:rsid w:val="00F432ED"/>
    <w:rsid w:val="00F4720A"/>
    <w:rsid w:val="00F7502E"/>
    <w:rsid w:val="00F80F7F"/>
    <w:rsid w:val="00F84FC8"/>
    <w:rsid w:val="00F916D7"/>
    <w:rsid w:val="00F94C9F"/>
    <w:rsid w:val="00FB0B02"/>
    <w:rsid w:val="00FD0B57"/>
    <w:rsid w:val="00FD1C54"/>
    <w:rsid w:val="00FD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E1E8A"/>
    <w:pPr>
      <w:suppressAutoHyphens/>
      <w:autoSpaceDN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EE1E8A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F7591"/>
    <w:rPr>
      <w:rFonts w:eastAsia="Calibr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0F4D7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0F4D7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F4D7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0F4D74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AA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43AA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C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C5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C5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C5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EE1E8A"/>
    <w:pPr>
      <w:suppressAutoHyphens/>
      <w:autoSpaceDN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EE1E8A"/>
    <w:rPr>
      <w:rFonts w:eastAsia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7F7591"/>
    <w:rPr>
      <w:rFonts w:eastAsia="Calibr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0F4D7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0F4D7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F4D7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0F4D74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3AA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43AA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C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C5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C5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C5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St-194/2014-150</izvorni_sadrzaj>
    <derivirana_varijabla naziv="DomainObject.Oznaka_1">St-194/2014-150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78AA0-8B6B-432E-943E-396149B49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1171</properties:Words>
  <properties:Characters>6853</properties:Characters>
  <properties:Lines>163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2017-06-16T07:55:00Z</dcterms:created>
  <dc:creator>ADMINIBM</dc:creator>
  <cp:lastModifiedBy>Valentina Kranjčić</cp:lastModifiedBy>
  <cp:lastPrinted>2016-10-24T07:53:00Z</cp:lastPrinted>
  <dcterms:modified xmlns:xsi="http://www.w3.org/2001/XMLSchema-instance" xsi:type="dcterms:W3CDTF">2017-06-16T07:57:00Z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