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4a28" w14:paraId="5d94a2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945F3D">
        <w:rPr>
          <w:rFonts w:hAnsi="Times New Roman" w:ascii="Times New Roman"/>
          <w:b/>
          <w:bCs/>
          <w:sz w:val="24"/>
          <w:szCs w:val="24"/>
        </w:rPr>
        <w:t>3655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365</w:t>
      </w:r>
      <w:r w:rsidR="00945F3D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45F3D" w:rsidRPr="00945F3D">
        <w:rPr>
          <w:rFonts w:hAnsi="Times New Roman" w:ascii="Times New Roman"/>
        </w:rPr>
        <w:t>ROZA NAUTIKA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45F3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945F3D" w:rsidRPr="00945F3D">
        <w:rPr>
          <w:rFonts w:hAnsi="Times New Roman" w:ascii="Times New Roman"/>
        </w:rPr>
        <w:t>62835996151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560B9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0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0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3655</izvorni_sadrzaj>
    <derivirana_varijabla naziv="DomainObject.Predmet.Broj_1">3655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St-3655/2016</izvorni_sadrzaj>
    <derivirana_varijabla naziv="DomainObject.Predmet.OznakaBroj_1">St-3655/2016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NAUTIKA d.o.o.</izvorni_sadrzaj>
    <derivirana_varijabla naziv="DomainObject.Predmet.ProtustrankaFormated_1">  ROZA NAUTIKA d.o.o.</derivirana_varijabla>
  </DomainObject.Predmet.ProtustrankaFormated>
  <DomainObject.Predmet.ProtustrankaFormatedOIB>
    <izvorni_sadrzaj>  ROZA NAUTIKA d.o.o., OIB 62835996151</izvorni_sadrzaj>
    <derivirana_varijabla naziv="DomainObject.Predmet.ProtustrankaFormatedOIB_1">  ROZA NAUTIKA d.o.o., OIB 62835996151</derivirana_varijabla>
  </DomainObject.Predmet.ProtustrankaFormatedOIB>
  <DomainObject.Predmet.ProtustrankaFormatedWithAdress>
    <izvorni_sadrzaj> ROZA NAUTIKA d.o.o., Plominska 31, 10000 Zagreb</izvorni_sadrzaj>
    <derivirana_varijabla naziv="DomainObject.Predmet.ProtustrankaFormatedWithAdress_1"> ROZA NAUTIKA d.o.o., Plominska 31, 10000 Zagreb</derivirana_varijabla>
  </DomainObject.Predmet.ProtustrankaFormatedWithAdress>
  <DomainObject.Predmet.ProtustrankaFormatedWithAdressOIB>
    <izvorni_sadrzaj> ROZA NAUTIKA d.o.o., OIB 62835996151, Plominska 31, 10000 Zagreb</izvorni_sadrzaj>
    <derivirana_varijabla naziv="DomainObject.Predmet.ProtustrankaFormatedWithAdressOIB_1"> ROZA NAUTIKA d.o.o., OIB 62835996151, Plominska 31, 10000 Zagreb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</item>
    </izvorni_sadrzaj>
    <derivirana_varijabla naziv="DomainObject.Predmet.ProtuStrankaListFormated_1">
      <item>ROZA NAUTIKA d.o.o.</item>
    </derivirana_varijabla>
  </DomainObject.Predmet.ProtuStrankaListFormated>
  <DomainObject.Predmet.ProtuStrankaListFormatedOIB>
    <izvorni_sadrzaj>
      <item>ROZA NAUTIKA d.o.o., OIB 62835996151</item>
    </izvorni_sadrzaj>
    <derivirana_varijabla naziv="DomainObject.Predmet.ProtuStrankaListFormatedOIB_1">
      <item>ROZA NAUTIKA d.o.o., OIB 62835996151</item>
    </derivirana_varijabla>
  </DomainObject.Predmet.ProtuStrankaListFormatedOIB>
  <DomainObject.Predmet.ProtuStrankaListFormatedWithAdress>
    <izvorni_sadrzaj>
      <item>ROZA NAUTIKA d.o.o., Plominska 31, 10000 Zagreb</item>
    </izvorni_sadrzaj>
    <derivirana_varijabla naziv="DomainObject.Predmet.ProtuStrankaListFormatedWithAdress_1">
      <item>ROZA NAUTIKA d.o.o., Plominska 31, 10000 Zagreb</item>
    </derivirana_varijabla>
  </DomainObject.Predmet.ProtuStrankaListFormatedWithAdress>
  <DomainObject.Predmet.ProtuStrankaListFormatedWithAdressOIB>
    <izvorni_sadrzaj>
      <item>ROZA NAUTIKA d.o.o., OIB 62835996151, Plominska 31, 10000 Zagreb</item>
    </izvorni_sadrzaj>
    <derivirana_varijabla naziv="DomainObject.Predmet.ProtuStrankaListFormatedWithAdressOIB_1">
      <item>ROZA NAUTIKA d.o.o., OIB 62835996151, Plominska 31, 10000 Zagreb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ROZA NAUTIKA d.o.o.</item>
    </izvorni_sadrzaj>
    <derivirana_varijabla naziv="DomainObject.Predmet.SudioniciListNaziv_1">
      <item>FINA Regionalni centar Zagreb</item>
      <item>ROZA NAUTIKA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ROZA NAUTIKA d.o.o., OIB 62835996151, Plominska 31,10000 Zagreb</item>
    </izvorni_sadrzaj>
    <derivirana_varijabla naziv="DomainObject.Predmet.SudioniciListAdressOIB_1">
      <item>FINA Regionalni centar Zagreb, OIB 85821130368, Trg svibanjskih žrtava 1995. br. 1,10000 Zagreb</item>
      <item>ROZA NAUTIKA d.o.o., OIB 62835996151, Plominska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62835996151</item>
    </izvorni_sadrzaj>
    <derivirana_varijabla naziv="DomainObject.Predmet.SudioniciListNazivOIB_1">
      <item>, OIB 85821130368</item>
      <item>, OIB 62835996151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2016-06-08T11:19:00Z</cp:lastPrinted>
  <dcterms:modified xmlns:xsi="http://www.w3.org/2001/XMLSchema-instance" xsi:type="dcterms:W3CDTF">2016-06-08T11:21:00Z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