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2693" w14:paraId="1052693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C71571">
        <w:t>-1543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C71571">
        <w:t>BUREŠ d.o.o., Marušići, Marušići bb, OIB: 33809124686</w:t>
      </w:r>
      <w:r w:rsidR="00523D28">
        <w:t xml:space="preserve">, </w:t>
      </w:r>
      <w:r>
        <w:t xml:space="preserve">dana </w:t>
      </w:r>
      <w:r w:rsidR="00C71571">
        <w:t>3. prosinca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C71571" w:rsidP="00706888" w:rsidR="006567C9">
      <w:pPr>
        <w:jc w:val="both"/>
      </w:pPr>
      <w:r>
        <w:t>Predlagatelj je 30</w:t>
      </w:r>
      <w:r w:rsidR="00523D28">
        <w:t>. listopada</w:t>
      </w:r>
      <w:r w:rsidR="009715B0">
        <w:t xml:space="preserve"> 2015</w:t>
      </w:r>
      <w:r w:rsidR="00B43A09">
        <w:t>. godine podnio zahtjev za pokretanje skraćenog stečajnog postupka</w:t>
      </w:r>
      <w:r>
        <w:t xml:space="preserve"> nad dužnikom </w:t>
      </w:r>
      <w:r w:rsidRPr="00C71571">
        <w:t>BUREŠ d.o.o., Marušići, Marušići bb, OIB: 33809124686</w:t>
      </w:r>
      <w:r>
        <w:t>.</w:t>
      </w:r>
    </w:p>
    <w:p w:rsidRDefault="00523D28" w:rsidP="00706888" w:rsidR="00523D28">
      <w:pPr>
        <w:jc w:val="both"/>
      </w:pPr>
    </w:p>
    <w:p w:rsidRDefault="00950AA9" w:rsidP="00706888" w:rsidR="00C60F12">
      <w:pPr>
        <w:jc w:val="both"/>
      </w:pPr>
      <w:r>
        <w:t xml:space="preserve">Nakon primanja zahtjeva za otvaranje skraćenog stečajnog postupka, </w:t>
      </w:r>
      <w:r w:rsidR="00C60F12">
        <w:t xml:space="preserve">sud </w:t>
      </w:r>
      <w:r w:rsidR="009715B0">
        <w:t>je u skladu s odredbom čl. 430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71571">
      <w:pPr>
        <w:jc w:val="both"/>
      </w:pPr>
      <w:r>
        <w:t xml:space="preserve">Pregledom i čitanjem </w:t>
      </w:r>
      <w:r w:rsidR="00C71571">
        <w:t xml:space="preserve">podataka iz izvatka iz sudskog registra, </w:t>
      </w:r>
      <w:r w:rsidR="00523D28">
        <w:t xml:space="preserve">razvidno je da je </w:t>
      </w:r>
      <w:r w:rsidR="00C71571">
        <w:t>uvodno naznačeni dužnik brisan iz sudskog registra po članku 70. ZSR-a, rješenjem ovog suda broj: Tt-12/262-18, od 26. rujna 2012. godine.</w:t>
      </w:r>
    </w:p>
    <w:p w:rsidRDefault="009715B0" w:rsidP="00706888" w:rsidR="009715B0">
      <w:pPr>
        <w:jc w:val="both"/>
      </w:pPr>
      <w:r>
        <w:lastRenderedPageBreak/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046239">
      <w:pPr>
        <w:jc w:val="both"/>
      </w:pPr>
      <w:r>
        <w:t xml:space="preserve">Iz navedenog proizlazi da </w:t>
      </w:r>
      <w:r w:rsidR="00046239">
        <w:t>nisu ispunjene pretpostavke za provedbu skraćenog stečajnog postupka je</w:t>
      </w:r>
      <w:r w:rsidR="006567C9">
        <w:t>r je u međuvremenu već izvršen</w:t>
      </w:r>
      <w:r w:rsidR="00046239">
        <w:t xml:space="preserve"> postupak brisanja iz sudskog registra za navedenog dužnika.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C71571">
        <w:t xml:space="preserve"> 3. prosinca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2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C71571">
      <w:t xml:space="preserve">                      23 ST-1543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24279B"/>
    <w:rsid w:val="002A4B4D"/>
    <w:rsid w:val="003B76E7"/>
    <w:rsid w:val="004838FB"/>
    <w:rsid w:val="004A1B0C"/>
    <w:rsid w:val="005031FC"/>
    <w:rsid w:val="00507986"/>
    <w:rsid w:val="00523D28"/>
    <w:rsid w:val="005449A9"/>
    <w:rsid w:val="006139CA"/>
    <w:rsid w:val="006567C9"/>
    <w:rsid w:val="00706888"/>
    <w:rsid w:val="00720C7D"/>
    <w:rsid w:val="00772F42"/>
    <w:rsid w:val="00777C0E"/>
    <w:rsid w:val="007967D5"/>
    <w:rsid w:val="008949BF"/>
    <w:rsid w:val="008B758A"/>
    <w:rsid w:val="0090366A"/>
    <w:rsid w:val="00950AA9"/>
    <w:rsid w:val="009715B0"/>
    <w:rsid w:val="00992F2D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E65544"/>
    <w:rsid w:val="00EB23CC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2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3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3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3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3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2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3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3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3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3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St-1543/2015</izvorni_sadrzaj>
    <derivirana_varijabla naziv="DomainObject.Predmet.OznakaBroj_1">St-1543/2015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BUREŠ D.O.O. ZA TRGOVINU I TURIZAM</izvorni_sadrzaj>
    <derivirana_varijabla naziv="DomainObject.Predmet.ProtustrankaFormated_1">  BUREŠ D.O.O. ZA TRGOVINU I TURIZAM</derivirana_varijabla>
  </DomainObject.Predmet.ProtustrankaFormated>
  <DomainObject.Predmet.ProtustrankaFormatedOIB>
    <izvorni_sadrzaj>  BUREŠ D.O.O. ZA TRGOVINU I TURIZAM, OIB 33809124686</izvorni_sadrzaj>
    <derivirana_varijabla naziv="DomainObject.Predmet.ProtustrankaFormatedOIB_1">  BUREŠ D.O.O. ZA TRGOVINU I TURIZAM, OIB 33809124686</derivirana_varijabla>
  </DomainObject.Predmet.ProtustrankaFormatedOIB>
  <DomainObject.Predmet.ProtustrankaFormatedWithAdress>
    <izvorni_sadrzaj> BUREŠ D.O.O. ZA TRGOVINU I TURIZAM, Marušići  0, 21318 Marušići</izvorni_sadrzaj>
    <derivirana_varijabla naziv="DomainObject.Predmet.ProtustrankaFormatedWithAdress_1"> BUREŠ D.O.O. ZA TRGOVINU I TURIZAM, Marušići  0, 21318 Marušići</derivirana_varijabla>
  </DomainObject.Predmet.ProtustrankaFormatedWithAdress>
  <DomainObject.Predmet.ProtustrankaFormatedWithAdressOIB>
    <izvorni_sadrzaj> BUREŠ D.O.O. ZA TRGOVINU I TURIZAM, OIB 33809124686, Marušići  0, 21318 Marušići</izvorni_sadrzaj>
    <derivirana_varijabla naziv="DomainObject.Predmet.ProtustrankaFormatedWithAdressOIB_1"> BUREŠ D.O.O. ZA TRGOVINU I TURIZAM, OIB 33809124686, Marušići  0, 21318 Marušići</derivirana_varijabla>
  </DomainObject.Predmet.ProtustrankaFormatedWithAdressOIB>
  <DomainObject.Predmet.ProtustrankaWithAdress>
    <izvorni_sadrzaj>BUREŠ D.O.O. ZA TRGOVINU I TURIZAM Marušići  0, 21318 Marušići</izvorni_sadrzaj>
    <derivirana_varijabla naziv="DomainObject.Predmet.ProtustrankaWithAdress_1">BUREŠ D.O.O. ZA TRGOVINU I TURIZAM Marušići  0, 21318 Marušići</derivirana_varijabla>
  </DomainObject.Predmet.ProtustrankaWithAdress>
  <DomainObject.Predmet.ProtustrankaWithAdressOIB>
    <izvorni_sadrzaj>BUREŠ D.O.O. ZA TRGOVINU I TURIZAM, OIB 33809124686, Marušići  0, 21318 Marušići</izvorni_sadrzaj>
    <derivirana_varijabla naziv="DomainObject.Predmet.ProtustrankaWithAdressOIB_1">BUREŠ D.O.O. ZA TRGOVINU I TURIZAM, OIB 33809124686, Marušići  0, 21318 Marušići</derivirana_varijabla>
  </DomainObject.Predmet.ProtustrankaWithAdressOIB>
  <DomainObject.Predmet.ProtustrankaNazivFormated>
    <izvorni_sadrzaj>BUREŠ D.O.O. ZA TRGOVINU I TURIZAM</izvorni_sadrzaj>
    <derivirana_varijabla naziv="DomainObject.Predmet.ProtustrankaNazivFormated_1">BUREŠ D.O.O. ZA TRGOVINU I TURIZAM</derivirana_varijabla>
  </DomainObject.Predmet.ProtustrankaNazivFormated>
  <DomainObject.Predmet.ProtustrankaNazivFormatedOIB>
    <izvorni_sadrzaj>BUREŠ D.O.O. ZA TRGOVINU I TURIZAM, OIB 33809124686</izvorni_sadrzaj>
    <derivirana_varijabla naziv="DomainObject.Predmet.ProtustrankaNazivFormatedOIB_1">BUREŠ D.O.O. ZA TRGOVINU I TURIZAM, OIB 33809124686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32748.26</izvorni_sadrzaj>
    <derivirana_varijabla naziv="DomainObject.Predmet.TrenutnaVrijednost_1">32748.26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BUREŠ D.O.O. ZA TRGOVINU I TURIZAM</item>
    </izvorni_sadrzaj>
    <derivirana_varijabla naziv="DomainObject.Predmet.ProtuStrankaListFormated_1">
      <item>BUREŠ D.O.O. ZA TRGOVINU I TURIZAM</item>
    </derivirana_varijabla>
  </DomainObject.Predmet.ProtuStrankaListFormated>
  <DomainObject.Predmet.ProtuStrankaListFormatedOIB>
    <izvorni_sadrzaj>
      <item>BUREŠ D.O.O. ZA TRGOVINU I TURIZAM, OIB 33809124686</item>
    </izvorni_sadrzaj>
    <derivirana_varijabla naziv="DomainObject.Predmet.ProtuStrankaListFormatedOIB_1">
      <item>BUREŠ D.O.O. ZA TRGOVINU I TURIZAM, OIB 33809124686</item>
    </derivirana_varijabla>
  </DomainObject.Predmet.ProtuStrankaListFormatedOIB>
  <DomainObject.Predmet.ProtuStrankaListFormatedWithAdress>
    <izvorni_sadrzaj>
      <item>BUREŠ D.O.O. ZA TRGOVINU I TURIZAM, Marušići  0, 21318 Marušići</item>
    </izvorni_sadrzaj>
    <derivirana_varijabla naziv="DomainObject.Predmet.ProtuStrankaListFormatedWithAdress_1">
      <item>BUREŠ D.O.O. ZA TRGOVINU I TURIZAM, Marušići  0, 21318 Marušići</item>
    </derivirana_varijabla>
  </DomainObject.Predmet.ProtuStrankaListFormatedWithAdress>
  <DomainObject.Predmet.ProtuStrankaListFormatedWithAdressOIB>
    <izvorni_sadrzaj>
      <item>BUREŠ D.O.O. ZA TRGOVINU I TURIZAM, OIB 33809124686, Marušići  0, 21318 Marušići</item>
    </izvorni_sadrzaj>
    <derivirana_varijabla naziv="DomainObject.Predmet.ProtuStrankaListFormatedWithAdressOIB_1">
      <item>BUREŠ D.O.O. ZA TRGOVINU I TURIZAM, OIB 33809124686, Marušići  0, 21318 Marušići</item>
    </derivirana_varijabla>
  </DomainObject.Predmet.ProtuStrankaListFormatedWithAdressOIB>
  <DomainObject.Predmet.ProtuStrankaListNazivFormated>
    <izvorni_sadrzaj>
      <item>BUREŠ D.O.O. ZA TRGOVINU I TURIZAM</item>
    </izvorni_sadrzaj>
    <derivirana_varijabla naziv="DomainObject.Predmet.ProtuStrankaListNazivFormated_1">
      <item>BUREŠ D.O.O. ZA TRGOVINU I TURIZAM</item>
    </derivirana_varijabla>
  </DomainObject.Predmet.ProtuStrankaListNazivFormated>
  <DomainObject.Predmet.ProtuStrankaListNazivFormatedOIB>
    <izvorni_sadrzaj>
      <item>BUREŠ D.O.O. ZA TRGOVINU I TURIZAM, OIB 33809124686</item>
    </izvorni_sadrzaj>
    <derivirana_varijabla naziv="DomainObject.Predmet.ProtuStrankaListNazivFormatedOIB_1">
      <item>BUREŠ D.O.O. ZA TRGOVINU I TURIZAM, OIB 33809124686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BUREŠ D.O.O. ZA TRGOVINU I TURIZAM</izvorni_sadrzaj>
    <derivirana_varijabla naziv="DomainObject.Predmet.ProtustrankaIDrugi_1">BUREŠ D.O.O. ZA TRGOVINU I TURIZAM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BUREŠ D.O.O. ZA TRGOVINU I TURIZAM, OIB 33809124686, Marušići  0, 21318 Marušići</izvorni_sadrzaj>
    <derivirana_varijabla naziv="DomainObject.Predmet.ProtustrankaIDrugiAdressOIB_1">BUREŠ D.O.O. ZA TRGOVINU I TURIZAM, OIB 33809124686, Marušići  0, 21318 Marušići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BUREŠ D.O.O. ZA TRGOVINU I TURIZAM</item>
    </izvorni_sadrzaj>
    <derivirana_varijabla naziv="DomainObject.Predmet.SudioniciListNaziv_1">
      <item>FINANCIJSKA AGENCIJA RC SPLIT</item>
      <item>BUREŠ D.O.O. ZA TRGOVINU I TURIZAM</item>
    </derivirana_varijabla>
  </DomainObject.Predmet.SudioniciListNaziv>
  <DomainObject.Predmet.SudioniciListAdressOIB>
    <izvorni_sadrzaj>
      <item>FINANCIJSKA AGENCIJA RC SPLIT, OIB 85821130368, Mažuranićeva 24b,21000 Split</item>
      <item>BUREŠ D.O.O. ZA TRGOVINU I TURIZAM, OIB 33809124686, Marušići  0,21318 Marušići</item>
    </izvorni_sadrzaj>
    <derivirana_varijabla naziv="DomainObject.Predmet.SudioniciListAdressOIB_1">
      <item>FINANCIJSKA AGENCIJA RC SPLIT, OIB 85821130368, Mažuranićeva 24b,21000 Split</item>
      <item>BUREŠ D.O.O. ZA TRGOVINU I TURIZAM, OIB 33809124686, Marušići  0,21318 Marušići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33809124686</item>
    </izvorni_sadrzaj>
    <derivirana_varijabla naziv="DomainObject.Predmet.SudioniciListNazivOIB_1">
      <item>, OIB 85821130368</item>
      <item>, OIB 33809124686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381</properties:Words>
  <properties:Characters>1971</properties:Characters>
  <properties:Lines>82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2015-12-04T07:24:00Z</dcterms:created>
  <dc:creator>Lari Glavaš</dc:creator>
  <cp:lastModifiedBy>Lari Glavaš</cp:lastModifiedBy>
  <cp:lastPrinted>2015-12-04T07:24:00Z</cp:lastPrinted>
  <dcterms:modified xmlns:xsi="http://www.w3.org/2001/XMLSchema-instance" xsi:type="dcterms:W3CDTF">2015-12-04T07:25:00Z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