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9d22b" w14:paraId="f49d22b" w:rsidRDefault="00837031" w:rsidP="00993953" w:rsidR="00993953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33</w:t>
      </w:r>
      <w:r w:rsidR="00993953">
        <w:rPr>
          <w:rFonts w:hAnsi="Times New Roman" w:ascii="Times New Roman"/>
          <w:noProof/>
          <w:szCs w:val="24"/>
          <w:lang w:val="hr-HR"/>
        </w:rPr>
        <w:t>. St-</w:t>
      </w:r>
      <w:r w:rsidR="00BA4F14">
        <w:rPr>
          <w:rFonts w:hAnsi="Times New Roman" w:ascii="Times New Roman"/>
          <w:noProof/>
          <w:szCs w:val="24"/>
          <w:lang w:val="hr-HR"/>
        </w:rPr>
        <w:t>2396</w:t>
      </w:r>
      <w:r w:rsidR="00993953">
        <w:rPr>
          <w:rFonts w:hAnsi="Times New Roman" w:ascii="Times New Roman"/>
          <w:noProof/>
          <w:szCs w:val="24"/>
          <w:lang w:val="hr-HR"/>
        </w:rPr>
        <w:t>/</w:t>
      </w:r>
      <w:r>
        <w:rPr>
          <w:rFonts w:hAnsi="Times New Roman" w:ascii="Times New Roman"/>
          <w:noProof/>
          <w:szCs w:val="24"/>
          <w:lang w:val="hr-HR"/>
        </w:rPr>
        <w:t>20</w:t>
      </w:r>
      <w:r w:rsidR="00993953">
        <w:rPr>
          <w:rFonts w:hAnsi="Times New Roman" w:ascii="Times New Roman"/>
          <w:noProof/>
          <w:szCs w:val="24"/>
          <w:lang w:val="hr-HR"/>
        </w:rPr>
        <w:t>1</w:t>
      </w:r>
      <w:r w:rsidR="00107F30">
        <w:rPr>
          <w:rFonts w:hAnsi="Times New Roman" w:ascii="Times New Roman"/>
          <w:noProof/>
          <w:szCs w:val="24"/>
          <w:lang w:val="hr-HR"/>
        </w:rPr>
        <w:t>5</w:t>
      </w:r>
    </w:p>
    <w:p w:rsidRDefault="00993953" w:rsidP="00993953" w:rsidR="0099395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3953" w:rsidP="00993953" w:rsidR="0099395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993953" w:rsidP="00993953" w:rsidR="0099395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993953" w:rsidP="00993953" w:rsidR="0099395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>
        <w:rPr>
          <w:rFonts w:hAnsi="Times New Roman" w:ascii="Times New Roman"/>
          <w:szCs w:val="24"/>
          <w:lang w:val="hr-HR"/>
        </w:rPr>
        <w:t>Amruševa</w:t>
      </w:r>
      <w:proofErr w:type="spellEnd"/>
      <w:r>
        <w:rPr>
          <w:rFonts w:hAnsi="Times New Roman" w:ascii="Times New Roman"/>
          <w:szCs w:val="24"/>
          <w:lang w:val="hr-HR"/>
        </w:rPr>
        <w:t xml:space="preserve"> 2/II, desno (p.p. 455)</w:t>
      </w: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 po viš</w:t>
      </w:r>
      <w:r w:rsidR="00837031">
        <w:rPr>
          <w:rFonts w:hAnsi="Times New Roman" w:ascii="Times New Roman"/>
          <w:szCs w:val="24"/>
          <w:lang w:val="hr-HR"/>
        </w:rPr>
        <w:t>em</w:t>
      </w:r>
      <w:r>
        <w:rPr>
          <w:rFonts w:hAnsi="Times New Roman" w:ascii="Times New Roman"/>
          <w:szCs w:val="24"/>
          <w:lang w:val="hr-HR"/>
        </w:rPr>
        <w:t xml:space="preserve"> sudsko</w:t>
      </w:r>
      <w:r w:rsidR="00837031">
        <w:rPr>
          <w:rFonts w:hAnsi="Times New Roman" w:ascii="Times New Roman"/>
          <w:szCs w:val="24"/>
          <w:lang w:val="hr-HR"/>
        </w:rPr>
        <w:t>m</w:t>
      </w:r>
      <w:r>
        <w:rPr>
          <w:rFonts w:hAnsi="Times New Roman" w:ascii="Times New Roman"/>
          <w:szCs w:val="24"/>
          <w:lang w:val="hr-HR"/>
        </w:rPr>
        <w:t xml:space="preserve"> savjetni</w:t>
      </w:r>
      <w:r w:rsidR="00837031">
        <w:rPr>
          <w:rFonts w:hAnsi="Times New Roman" w:ascii="Times New Roman"/>
          <w:szCs w:val="24"/>
          <w:lang w:val="hr-HR"/>
        </w:rPr>
        <w:t>ku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837031">
        <w:rPr>
          <w:rFonts w:hAnsi="Times New Roman" w:ascii="Times New Roman"/>
          <w:szCs w:val="24"/>
          <w:lang w:val="hr-HR"/>
        </w:rPr>
        <w:t>Domagoju Klinžić</w:t>
      </w:r>
      <w:r>
        <w:rPr>
          <w:rFonts w:hAnsi="Times New Roman" w:ascii="Times New Roman"/>
          <w:szCs w:val="24"/>
          <w:lang w:val="hr-HR"/>
        </w:rPr>
        <w:t xml:space="preserve">, u skraćenom stečajnom postupku pokrenutim nad dužnikom </w:t>
      </w:r>
      <w:r w:rsidR="00BA4F14" w:rsidRPr="00BA4F14">
        <w:rPr>
          <w:rFonts w:hAnsi="Times New Roman" w:ascii="Times New Roman"/>
          <w:szCs w:val="24"/>
          <w:lang w:val="hr-HR"/>
        </w:rPr>
        <w:t>WALKER d.o.o.</w:t>
      </w:r>
      <w:r w:rsidR="00622343">
        <w:rPr>
          <w:rFonts w:hAnsi="Times New Roman" w:ascii="Times New Roman"/>
          <w:szCs w:val="24"/>
          <w:lang w:val="hr-HR"/>
        </w:rPr>
        <w:t xml:space="preserve">, </w:t>
      </w:r>
      <w:r w:rsidR="00BA4F14" w:rsidRPr="00BA4F14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BA4F14" w:rsidRPr="00BA4F14">
        <w:rPr>
          <w:rFonts w:hAnsi="Times New Roman" w:ascii="Times New Roman"/>
          <w:szCs w:val="24"/>
          <w:lang w:val="hr-HR"/>
        </w:rPr>
        <w:t>Havidićeva</w:t>
      </w:r>
      <w:proofErr w:type="spellEnd"/>
      <w:r w:rsidR="00BA4F14" w:rsidRPr="00BA4F14">
        <w:rPr>
          <w:rFonts w:hAnsi="Times New Roman" w:ascii="Times New Roman"/>
          <w:szCs w:val="24"/>
          <w:lang w:val="hr-HR"/>
        </w:rPr>
        <w:t xml:space="preserve"> 65</w:t>
      </w:r>
      <w:r w:rsidR="00622343">
        <w:rPr>
          <w:rFonts w:hAnsi="Times New Roman" w:ascii="Times New Roman"/>
          <w:szCs w:val="24"/>
          <w:lang w:val="hr-HR"/>
        </w:rPr>
        <w:t xml:space="preserve">, </w:t>
      </w:r>
      <w:r w:rsidR="00622343" w:rsidRPr="00622343">
        <w:rPr>
          <w:rFonts w:hAnsi="Times New Roman" w:ascii="Times New Roman"/>
          <w:szCs w:val="24"/>
          <w:lang w:val="hr-HR"/>
        </w:rPr>
        <w:t>OIB</w:t>
      </w:r>
      <w:r w:rsidR="00622343">
        <w:rPr>
          <w:rFonts w:hAnsi="Times New Roman" w:ascii="Times New Roman"/>
          <w:szCs w:val="24"/>
          <w:lang w:val="hr-HR"/>
        </w:rPr>
        <w:t>:</w:t>
      </w:r>
      <w:r w:rsidR="00622343" w:rsidRPr="00622343">
        <w:rPr>
          <w:rFonts w:hAnsi="Times New Roman" w:ascii="Times New Roman"/>
          <w:szCs w:val="24"/>
          <w:lang w:val="hr-HR"/>
        </w:rPr>
        <w:t xml:space="preserve"> </w:t>
      </w:r>
      <w:r w:rsidR="00BA4F14" w:rsidRPr="00BA4F14">
        <w:rPr>
          <w:rFonts w:hAnsi="Times New Roman" w:ascii="Times New Roman"/>
          <w:szCs w:val="24"/>
          <w:lang w:val="hr-HR"/>
        </w:rPr>
        <w:t>14908961464</w:t>
      </w:r>
      <w:r>
        <w:rPr>
          <w:rFonts w:hAnsi="Times New Roman" w:ascii="Times New Roman"/>
          <w:szCs w:val="24"/>
          <w:lang w:val="hr-HR"/>
        </w:rPr>
        <w:t xml:space="preserve">, dana </w:t>
      </w:r>
      <w:r w:rsidR="00A911E7">
        <w:rPr>
          <w:rFonts w:hAnsi="Times New Roman" w:ascii="Times New Roman"/>
          <w:szCs w:val="24"/>
          <w:lang w:val="hr-HR"/>
        </w:rPr>
        <w:t>13. travnja</w:t>
      </w:r>
      <w:r w:rsidR="00622343">
        <w:rPr>
          <w:rFonts w:hAnsi="Times New Roman" w:ascii="Times New Roman"/>
          <w:szCs w:val="24"/>
          <w:lang w:val="hr-HR"/>
        </w:rPr>
        <w:t xml:space="preserve"> 2017</w:t>
      </w:r>
      <w:r>
        <w:rPr>
          <w:rFonts w:hAnsi="Times New Roman" w:ascii="Times New Roman"/>
          <w:szCs w:val="24"/>
          <w:lang w:val="hr-HR"/>
        </w:rPr>
        <w:t>.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</w:p>
    <w:p w:rsidRDefault="00E92DE1" w:rsidP="00E92DE1" w:rsidR="00993953" w:rsidRPr="00E92DE1">
      <w:pPr>
        <w:pStyle w:val="BodyText21"/>
        <w:rPr>
          <w:rFonts w:hAnsi="Times New Roman" w:ascii="Times New Roman"/>
          <w:szCs w:val="24"/>
          <w:lang w:val="en-GB"/>
        </w:rPr>
      </w:pPr>
      <w:r>
        <w:rPr>
          <w:rFonts w:hAnsi="Times New Roman" w:ascii="Times New Roman"/>
          <w:szCs w:val="24"/>
        </w:rPr>
        <w:t>I)</w:t>
      </w:r>
      <w:r>
        <w:rPr>
          <w:rFonts w:hAnsi="Times New Roman" w:ascii="Times New Roman"/>
          <w:szCs w:val="24"/>
        </w:rPr>
        <w:tab/>
      </w:r>
      <w:r w:rsidR="00993953">
        <w:rPr>
          <w:rFonts w:hAnsi="Times New Roman" w:ascii="Times New Roman"/>
          <w:szCs w:val="24"/>
        </w:rPr>
        <w:t xml:space="preserve">Otvara se stečajni postupak nad dužnikom </w:t>
      </w:r>
      <w:r w:rsidR="00BA4F14" w:rsidRPr="00BA4F14">
        <w:rPr>
          <w:rFonts w:hAnsi="Times New Roman" w:ascii="Times New Roman"/>
          <w:szCs w:val="24"/>
          <w:lang w:val="en-GB"/>
        </w:rPr>
        <w:t xml:space="preserve">WALKER </w:t>
      </w:r>
      <w:proofErr w:type="spellStart"/>
      <w:r w:rsidR="00BA4F14" w:rsidRPr="00BA4F14">
        <w:rPr>
          <w:rFonts w:hAnsi="Times New Roman" w:ascii="Times New Roman"/>
          <w:szCs w:val="24"/>
          <w:lang w:val="en-GB"/>
        </w:rPr>
        <w:t>d.o.o</w:t>
      </w:r>
      <w:proofErr w:type="spellEnd"/>
      <w:r w:rsidR="00BA4F14" w:rsidRPr="00BA4F14">
        <w:rPr>
          <w:rFonts w:hAnsi="Times New Roman" w:ascii="Times New Roman"/>
          <w:szCs w:val="24"/>
          <w:lang w:val="en-GB"/>
        </w:rPr>
        <w:t xml:space="preserve">., Zagreb, </w:t>
      </w:r>
      <w:proofErr w:type="spellStart"/>
      <w:r w:rsidR="00BA4F14" w:rsidRPr="00BA4F14">
        <w:rPr>
          <w:rFonts w:hAnsi="Times New Roman" w:ascii="Times New Roman"/>
          <w:szCs w:val="24"/>
          <w:lang w:val="en-GB"/>
        </w:rPr>
        <w:t>Havidićeva</w:t>
      </w:r>
      <w:proofErr w:type="spellEnd"/>
      <w:r w:rsidR="00BA4F14" w:rsidRPr="00BA4F14">
        <w:rPr>
          <w:rFonts w:hAnsi="Times New Roman" w:ascii="Times New Roman"/>
          <w:szCs w:val="24"/>
          <w:lang w:val="en-GB"/>
        </w:rPr>
        <w:t xml:space="preserve"> 65, OIB: 14908961464</w:t>
      </w:r>
      <w:r w:rsidR="00993953">
        <w:rPr>
          <w:rFonts w:hAnsi="Times New Roman" w:ascii="Times New Roman"/>
          <w:szCs w:val="24"/>
          <w:lang w:val="en-GB"/>
        </w:rPr>
        <w:t>.</w:t>
      </w:r>
      <w:r w:rsidR="00993953">
        <w:rPr>
          <w:rFonts w:hAnsi="Times New Roman" w:ascii="Times New Roman"/>
          <w:szCs w:val="24"/>
        </w:rPr>
        <w:t xml:space="preserve"> Stečajni postupak otvoren je dana </w:t>
      </w:r>
      <w:r w:rsidR="00A911E7">
        <w:rPr>
          <w:rFonts w:hAnsi="Times New Roman" w:ascii="Times New Roman"/>
          <w:szCs w:val="24"/>
        </w:rPr>
        <w:t>13. travnja</w:t>
      </w:r>
      <w:r w:rsidR="00622343" w:rsidRPr="00622343">
        <w:rPr>
          <w:rFonts w:hAnsi="Times New Roman" w:ascii="Times New Roman"/>
          <w:szCs w:val="24"/>
        </w:rPr>
        <w:t xml:space="preserve"> 2017</w:t>
      </w:r>
      <w:r w:rsidR="00993953">
        <w:rPr>
          <w:rFonts w:hAnsi="Times New Roman" w:ascii="Times New Roman"/>
          <w:szCs w:val="24"/>
        </w:rPr>
        <w:t xml:space="preserve">. u </w:t>
      </w:r>
      <w:r w:rsidR="00107F30">
        <w:rPr>
          <w:rFonts w:hAnsi="Times New Roman" w:ascii="Times New Roman"/>
          <w:szCs w:val="24"/>
        </w:rPr>
        <w:t>1</w:t>
      </w:r>
      <w:r w:rsidR="00A911E7">
        <w:rPr>
          <w:rFonts w:hAnsi="Times New Roman" w:ascii="Times New Roman"/>
          <w:szCs w:val="24"/>
        </w:rPr>
        <w:t>0,00</w:t>
      </w:r>
      <w:r w:rsidR="000F3905">
        <w:rPr>
          <w:rFonts w:hAnsi="Times New Roman" w:ascii="Times New Roman"/>
          <w:szCs w:val="24"/>
        </w:rPr>
        <w:t xml:space="preserve"> sati</w:t>
      </w:r>
      <w:r w:rsidR="00993953">
        <w:rPr>
          <w:rFonts w:hAnsi="Times New Roman" w:ascii="Times New Roman"/>
          <w:szCs w:val="24"/>
        </w:rPr>
        <w:t>, kada je ovo rješenje objavljeno na mrežno</w:t>
      </w:r>
      <w:r>
        <w:rPr>
          <w:rFonts w:hAnsi="Times New Roman" w:ascii="Times New Roman"/>
          <w:szCs w:val="24"/>
        </w:rPr>
        <w:t>j stranici e-Oglasna ploča ovog</w:t>
      </w:r>
      <w:r>
        <w:rPr>
          <w:rFonts w:hAnsi="Times New Roman" w:ascii="Times New Roman"/>
          <w:szCs w:val="24"/>
          <w:lang w:val="en-GB"/>
        </w:rPr>
        <w:t xml:space="preserve"> </w:t>
      </w:r>
      <w:r w:rsidR="00993953">
        <w:rPr>
          <w:rFonts w:hAnsi="Times New Roman" w:ascii="Times New Roman"/>
          <w:szCs w:val="24"/>
        </w:rPr>
        <w:t>suda.</w:t>
      </w:r>
    </w:p>
    <w:p w:rsidRDefault="00993953" w:rsidP="00E92DE1" w:rsidR="00993953">
      <w:pPr>
        <w:pStyle w:val="BodyText21"/>
        <w:rPr>
          <w:rFonts w:hAnsi="Times New Roman" w:ascii="Times New Roman"/>
          <w:szCs w:val="24"/>
        </w:rPr>
      </w:pPr>
    </w:p>
    <w:p w:rsidRDefault="00E92DE1" w:rsidP="00540BA0" w:rsidR="00993953" w:rsidRPr="00540BA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II)</w:t>
      </w:r>
      <w:r>
        <w:rPr>
          <w:rFonts w:hAnsi="Times New Roman" w:ascii="Times New Roman"/>
          <w:szCs w:val="24"/>
        </w:rPr>
        <w:tab/>
      </w:r>
      <w:r w:rsidR="00993953">
        <w:rPr>
          <w:rFonts w:hAnsi="Times New Roman" w:ascii="Times New Roman"/>
          <w:szCs w:val="24"/>
        </w:rPr>
        <w:t xml:space="preserve">Za stečajnog upravitelja imenuje se </w:t>
      </w:r>
      <w:r w:rsidR="00BA4F14">
        <w:rPr>
          <w:rFonts w:hAnsi="Times New Roman" w:ascii="Times New Roman"/>
          <w:szCs w:val="24"/>
        </w:rPr>
        <w:t>Ivana Brebrić</w:t>
      </w:r>
      <w:r w:rsidR="00A911E7" w:rsidRPr="00A911E7">
        <w:rPr>
          <w:rFonts w:hAnsi="Times New Roman" w:ascii="Times New Roman"/>
          <w:szCs w:val="24"/>
        </w:rPr>
        <w:t xml:space="preserve">, Zagreb, </w:t>
      </w:r>
      <w:proofErr w:type="spellStart"/>
      <w:r w:rsidR="00BA4F14">
        <w:rPr>
          <w:rFonts w:hAnsi="Times New Roman" w:ascii="Times New Roman"/>
          <w:szCs w:val="24"/>
        </w:rPr>
        <w:t>Palinovečka</w:t>
      </w:r>
      <w:proofErr w:type="spellEnd"/>
      <w:r w:rsidR="00BA4F14">
        <w:rPr>
          <w:rFonts w:hAnsi="Times New Roman" w:ascii="Times New Roman"/>
          <w:szCs w:val="24"/>
        </w:rPr>
        <w:t xml:space="preserve"> 19P</w:t>
      </w:r>
      <w:r w:rsidR="00A911E7" w:rsidRPr="00A911E7">
        <w:rPr>
          <w:rFonts w:hAnsi="Times New Roman" w:ascii="Times New Roman"/>
          <w:szCs w:val="24"/>
        </w:rPr>
        <w:t xml:space="preserve">, OIB: </w:t>
      </w:r>
      <w:r w:rsidR="00BA4F14">
        <w:rPr>
          <w:rFonts w:hAnsi="Times New Roman" w:ascii="Times New Roman"/>
          <w:szCs w:val="24"/>
        </w:rPr>
        <w:t>01354117686</w:t>
      </w:r>
      <w:r w:rsidR="00993953">
        <w:rPr>
          <w:rFonts w:hAnsi="Times New Roman" w:ascii="Times New Roman"/>
          <w:szCs w:val="24"/>
        </w:rPr>
        <w:t>.</w:t>
      </w:r>
    </w:p>
    <w:p w:rsidRDefault="00993953" w:rsidP="00E92DE1" w:rsidR="00993953">
      <w:pPr>
        <w:pStyle w:val="Odlomakpopisa"/>
        <w:jc w:val="both"/>
        <w:rPr>
          <w:rFonts w:hAnsi="Times New Roman" w:ascii="Times New Roman"/>
          <w:szCs w:val="24"/>
          <w:u w:val="single"/>
        </w:rPr>
      </w:pPr>
    </w:p>
    <w:p w:rsidRDefault="00E92DE1" w:rsidP="00E92DE1" w:rsidR="00993953">
      <w:pPr>
        <w:pStyle w:val="BodyText21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III)</w:t>
      </w:r>
      <w:r>
        <w:rPr>
          <w:rFonts w:hAnsi="Times New Roman" w:ascii="Times New Roman"/>
          <w:szCs w:val="24"/>
        </w:rPr>
        <w:tab/>
      </w:r>
      <w:r w:rsidR="00993953">
        <w:rPr>
          <w:rFonts w:hAnsi="Times New Roman" w:ascii="Times New Roman"/>
          <w:szCs w:val="24"/>
        </w:rPr>
        <w:t>Zaključuje se stečajni postupak nad dužnikom</w:t>
      </w:r>
      <w:r w:rsidR="00993953">
        <w:t xml:space="preserve"> </w:t>
      </w:r>
      <w:proofErr w:type="spellStart"/>
      <w:r w:rsidR="00993953">
        <w:rPr>
          <w:rFonts w:hAnsi="Times New Roman" w:ascii="Times New Roman"/>
        </w:rPr>
        <w:t>dužnikom</w:t>
      </w:r>
      <w:proofErr w:type="spellEnd"/>
      <w:r w:rsidR="00993953">
        <w:rPr>
          <w:rFonts w:hAnsi="Times New Roman" w:ascii="Times New Roman"/>
        </w:rPr>
        <w:t xml:space="preserve"> </w:t>
      </w:r>
      <w:r w:rsidR="00BA4F14" w:rsidRPr="00BA4F14">
        <w:rPr>
          <w:rFonts w:hAnsi="Times New Roman" w:ascii="Times New Roman"/>
        </w:rPr>
        <w:t xml:space="preserve">WALKER d.o.o., Zagreb, </w:t>
      </w:r>
      <w:proofErr w:type="spellStart"/>
      <w:r w:rsidR="00BA4F14" w:rsidRPr="00BA4F14">
        <w:rPr>
          <w:rFonts w:hAnsi="Times New Roman" w:ascii="Times New Roman"/>
        </w:rPr>
        <w:t>Havidićeva</w:t>
      </w:r>
      <w:proofErr w:type="spellEnd"/>
      <w:r w:rsidR="00BA4F14" w:rsidRPr="00BA4F14">
        <w:rPr>
          <w:rFonts w:hAnsi="Times New Roman" w:ascii="Times New Roman"/>
        </w:rPr>
        <w:t xml:space="preserve"> 65, OIB: 14908961464</w:t>
      </w:r>
      <w:r w:rsidR="00993953">
        <w:rPr>
          <w:rFonts w:hAnsi="Times New Roman" w:ascii="Times New Roman"/>
        </w:rPr>
        <w:t>.</w:t>
      </w:r>
    </w:p>
    <w:p w:rsidRDefault="00993953" w:rsidP="00E92DE1" w:rsidR="00993953">
      <w:pPr>
        <w:pStyle w:val="BodyText21"/>
        <w:ind w:firstLine="0" w:left="709"/>
        <w:rPr>
          <w:rFonts w:hAnsi="Times New Roman" w:ascii="Times New Roman"/>
          <w:szCs w:val="24"/>
          <w:u w:val="single"/>
        </w:rPr>
      </w:pPr>
    </w:p>
    <w:p w:rsidRDefault="00E92DE1" w:rsidP="00E92DE1" w:rsidR="00993953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IV)</w:t>
      </w:r>
      <w:r>
        <w:rPr>
          <w:rFonts w:hAnsi="Times New Roman" w:ascii="Times New Roman"/>
          <w:szCs w:val="24"/>
        </w:rPr>
        <w:tab/>
      </w:r>
      <w:r w:rsidR="00993953">
        <w:rPr>
          <w:rFonts w:hAnsi="Times New Roman" w:ascii="Times New Roman"/>
          <w:szCs w:val="24"/>
        </w:rPr>
        <w:t>Nakon pravomoćnosti ovog rješenja, dužnik će se brisati iz sudskog registra.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92DE1" w:rsidP="00993953" w:rsidR="00E92DE1">
      <w:pPr>
        <w:jc w:val="both"/>
        <w:rPr>
          <w:rFonts w:hAnsi="Times New Roman" w:ascii="Times New Roman"/>
          <w:szCs w:val="24"/>
          <w:lang w:val="hr-HR"/>
        </w:rPr>
      </w:pPr>
    </w:p>
    <w:p w:rsidRDefault="00E92DE1" w:rsidP="00993953" w:rsidR="00E92DE1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A911E7">
        <w:rPr>
          <w:rFonts w:hAnsi="Times New Roman" w:ascii="Times New Roman"/>
          <w:lang w:val="hr-HR"/>
        </w:rPr>
        <w:t>17. listopada</w:t>
      </w:r>
      <w:r w:rsidR="00837031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pozvana je osoba ovlaštena za zastupanje dužnika po zakonu, dostaviti javnobilježnički ovjerovljen popis imovine i obveza dužnika na propisanom obrascu, sukladno čl. 430., 17. i 13. SZ. Osoba ovlaštena za zastupanje dužnika po zakonu dostavila je dana </w:t>
      </w:r>
      <w:r w:rsidR="00BA4F14">
        <w:rPr>
          <w:rFonts w:hAnsi="Times New Roman" w:ascii="Times New Roman"/>
          <w:lang w:val="hr-HR"/>
        </w:rPr>
        <w:t>2</w:t>
      </w:r>
      <w:r w:rsidR="00A911E7">
        <w:rPr>
          <w:rFonts w:hAnsi="Times New Roman" w:ascii="Times New Roman"/>
          <w:lang w:val="hr-HR"/>
        </w:rPr>
        <w:t>. studenog</w:t>
      </w:r>
      <w:r w:rsidR="00837031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predmetni popis imovine iz kojeg proizlazi da dužnik nema imovine dostatne za namirenje troškova postupka. 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1C1A1E" w:rsidP="00993953" w:rsidR="001C1A1E">
      <w:pPr>
        <w:jc w:val="both"/>
        <w:rPr>
          <w:rFonts w:hAnsi="Times New Roman" w:ascii="Times New Roman"/>
          <w:lang w:val="hr-HR"/>
        </w:rPr>
      </w:pPr>
    </w:p>
    <w:p w:rsidRDefault="00BA4F14" w:rsidP="00993953" w:rsidR="00BA4F14">
      <w:pPr>
        <w:jc w:val="both"/>
        <w:rPr>
          <w:rFonts w:hAnsi="Times New Roman" w:ascii="Times New Roman"/>
          <w:lang w:val="hr-HR"/>
        </w:rPr>
      </w:pPr>
    </w:p>
    <w:p w:rsidRDefault="00837031" w:rsidP="00837031" w:rsidR="00837031">
      <w:pPr>
        <w:jc w:val="right"/>
        <w:rPr>
          <w:rFonts w:hAnsi="Times New Roman" w:ascii="Times New Roman"/>
          <w:noProof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lastRenderedPageBreak/>
        <w:t>33. St-</w:t>
      </w:r>
      <w:r w:rsidR="00BA4F14">
        <w:rPr>
          <w:rFonts w:hAnsi="Times New Roman" w:ascii="Times New Roman"/>
          <w:noProof/>
          <w:szCs w:val="24"/>
          <w:lang w:val="hr-HR"/>
        </w:rPr>
        <w:t>2396</w:t>
      </w:r>
      <w:r>
        <w:rPr>
          <w:rFonts w:hAnsi="Times New Roman" w:ascii="Times New Roman"/>
          <w:noProof/>
          <w:szCs w:val="24"/>
          <w:lang w:val="hr-HR"/>
        </w:rPr>
        <w:t>/201</w:t>
      </w:r>
      <w:r w:rsidR="00107F30">
        <w:rPr>
          <w:rFonts w:hAnsi="Times New Roman" w:ascii="Times New Roman"/>
          <w:noProof/>
          <w:szCs w:val="24"/>
          <w:lang w:val="hr-HR"/>
        </w:rPr>
        <w:t>5</w:t>
      </w:r>
    </w:p>
    <w:p w:rsidRDefault="00E92DE1" w:rsidP="00E92DE1" w:rsidR="009939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-2-</w:t>
      </w:r>
    </w:p>
    <w:p w:rsidRDefault="00E92DE1" w:rsidP="00E92DE1" w:rsidR="00E92DE1">
      <w:pPr>
        <w:jc w:val="center"/>
        <w:rPr>
          <w:rFonts w:hAnsi="Times New Roman" w:ascii="Times New Roman"/>
          <w:lang w:val="hr-HR"/>
        </w:rPr>
      </w:pPr>
    </w:p>
    <w:p w:rsidRDefault="00E92DE1" w:rsidP="00E92DE1" w:rsidR="00E92DE1">
      <w:pPr>
        <w:jc w:val="center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Oglasom od </w:t>
      </w:r>
      <w:r w:rsidR="00A911E7">
        <w:rPr>
          <w:rFonts w:hAnsi="Times New Roman" w:ascii="Times New Roman"/>
          <w:lang w:val="hr-HR"/>
        </w:rPr>
        <w:t>17. listopada</w:t>
      </w:r>
      <w:r w:rsidR="00E92DE1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>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A911E7">
        <w:rPr>
          <w:rFonts w:hAnsi="Times New Roman" w:ascii="Times New Roman"/>
          <w:lang w:val="hr-HR"/>
        </w:rPr>
        <w:t>13. travnja</w:t>
      </w:r>
      <w:r w:rsidR="00622343" w:rsidRPr="00622343">
        <w:rPr>
          <w:rFonts w:hAnsi="Times New Roman" w:ascii="Times New Roman"/>
          <w:lang w:val="hr-HR"/>
        </w:rPr>
        <w:t xml:space="preserve"> 2017</w:t>
      </w:r>
      <w:r>
        <w:rPr>
          <w:rFonts w:hAnsi="Times New Roman" w:ascii="Times New Roman"/>
          <w:lang w:val="hr-HR"/>
        </w:rPr>
        <w:t xml:space="preserve">. </w:t>
      </w:r>
    </w:p>
    <w:p w:rsidRDefault="00993953" w:rsidP="00993953" w:rsidR="00993953">
      <w:pPr>
        <w:jc w:val="center"/>
        <w:rPr>
          <w:rFonts w:hAnsi="Times New Roman" w:ascii="Times New Roman"/>
          <w:lang w:val="hr-HR"/>
        </w:rPr>
      </w:pPr>
    </w:p>
    <w:p w:rsidRDefault="00993953" w:rsidP="00993953" w:rsidR="00993953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Viš</w:t>
      </w:r>
      <w:r w:rsidR="00837031">
        <w:rPr>
          <w:rFonts w:hAnsi="Times New Roman" w:ascii="Times New Roman"/>
          <w:lang w:val="hr-HR"/>
        </w:rPr>
        <w:t>i</w:t>
      </w:r>
      <w:r>
        <w:rPr>
          <w:rFonts w:hAnsi="Times New Roman" w:ascii="Times New Roman"/>
          <w:lang w:val="hr-HR"/>
        </w:rPr>
        <w:t xml:space="preserve"> sudsk</w:t>
      </w:r>
      <w:r w:rsidR="00837031">
        <w:rPr>
          <w:rFonts w:hAnsi="Times New Roman" w:ascii="Times New Roman"/>
          <w:lang w:val="hr-HR"/>
        </w:rPr>
        <w:t>i</w:t>
      </w:r>
      <w:r>
        <w:rPr>
          <w:rFonts w:hAnsi="Times New Roman" w:ascii="Times New Roman"/>
          <w:lang w:val="hr-HR"/>
        </w:rPr>
        <w:t xml:space="preserve"> savjetni</w:t>
      </w:r>
      <w:r w:rsidR="00837031">
        <w:rPr>
          <w:rFonts w:hAnsi="Times New Roman" w:ascii="Times New Roman"/>
          <w:lang w:val="hr-HR"/>
        </w:rPr>
        <w:t>k</w:t>
      </w:r>
      <w:r>
        <w:rPr>
          <w:rFonts w:hAnsi="Times New Roman" w:ascii="Times New Roman"/>
          <w:lang w:val="hr-HR"/>
        </w:rPr>
        <w:t xml:space="preserve">: </w:t>
      </w:r>
    </w:p>
    <w:p w:rsidRDefault="00837031" w:rsidP="00837031" w:rsidR="00993953">
      <w:pPr>
        <w:ind w:firstLine="720" w:left="504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Domagoj Klinžić</w:t>
      </w:r>
    </w:p>
    <w:p w:rsidRDefault="00993953" w:rsidP="00993953" w:rsidR="00993953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993953" w:rsidP="00993953" w:rsidR="00993953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žalba Visokom trgovačkom sudu RH, a koja se podnosi u roku od 8 dana ovome sudu u 3 primjerka.  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3.) Ministarstvo pravosuđa po ŽDO </w:t>
      </w:r>
      <w:r w:rsidR="00107F30">
        <w:rPr>
          <w:rFonts w:hAnsi="Times New Roman" w:ascii="Times New Roman"/>
          <w:szCs w:val="24"/>
          <w:lang w:val="hr-HR"/>
        </w:rPr>
        <w:t>Zagreb</w:t>
      </w:r>
    </w:p>
    <w:p w:rsidRDefault="00993953" w:rsidP="00993953" w:rsidR="00993953" w:rsidRPr="00E92DE1">
      <w:pPr>
        <w:jc w:val="both"/>
        <w:rPr>
          <w:rFonts w:hAnsi="Times New Roman" w:ascii="Times New Roman"/>
          <w:b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4.) Sudski registar – elektronski i neposredno </w:t>
      </w:r>
      <w:r w:rsidRPr="00E92DE1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993953" w:rsidP="00993953" w:rsidR="00993953">
      <w:pPr>
        <w:jc w:val="both"/>
        <w:rPr>
          <w:rFonts w:hAnsi="Times New Roman" w:ascii="Times New Roman"/>
          <w:sz w:val="22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9A2345" w:rsidP="00993953" w:rsidR="009A2345" w:rsidRPr="0099395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R="009A2345" w:rsidRPr="0099395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04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3242"/>
    <w:rsid w:val="0001321A"/>
    <w:rsid w:val="000F3905"/>
    <w:rsid w:val="00107F30"/>
    <w:rsid w:val="001C1A1E"/>
    <w:rsid w:val="003E21F2"/>
    <w:rsid w:val="004F0A97"/>
    <w:rsid w:val="00540BA0"/>
    <w:rsid w:val="00573941"/>
    <w:rsid w:val="00622343"/>
    <w:rsid w:val="00837031"/>
    <w:rsid w:val="00993953"/>
    <w:rsid w:val="009A2345"/>
    <w:rsid w:val="00A260DD"/>
    <w:rsid w:val="00A911E7"/>
    <w:rsid w:val="00BA4F14"/>
    <w:rsid w:val="00C602A0"/>
    <w:rsid w:val="00E92DE1"/>
    <w:rsid w:val="00FA3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93953"/>
    <w:pPr>
      <w:spacing w:lineRule="auto" w:line="240" w:after="0"/>
    </w:pPr>
    <w:rPr>
      <w:rFonts w:cs="Times New Roman" w:eastAsia="Times New Roman" w:hAnsi="Arial" w:ascii="Arial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93953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993953"/>
    <w:pPr>
      <w:ind w:left="720"/>
      <w:contextualSpacing/>
    </w:pPr>
  </w:style>
  <w:style w:customStyle="true" w:styleId="BodyText21" w:type="paragraph">
    <w:name w:val="Body Text 21"/>
    <w:basedOn w:val="Normal"/>
    <w:rsid w:val="00993953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39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93953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F0A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0A9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A97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A9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A9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93953"/>
    <w:pPr>
      <w:spacing w:after="0" w:line="240" w:lineRule="auto"/>
    </w:pPr>
    <w:rPr>
      <w:rFonts w:ascii="Arial" w:cs="Times New Roman" w:eastAsia="Times New Roman" w:hAnsi="Arial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93953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993953"/>
    <w:pPr>
      <w:ind w:left="720"/>
      <w:contextualSpacing/>
    </w:pPr>
  </w:style>
  <w:style w:customStyle="1" w:styleId="BodyText21" w:type="paragraph">
    <w:name w:val="Body Text 21"/>
    <w:basedOn w:val="Normal"/>
    <w:rsid w:val="00993953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39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3953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F0A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0A9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A97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A9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A9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273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2396</izvorni_sadrzaj>
    <derivirana_varijabla naziv="DomainObject.Predmet.Broj_1">2396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St-2396/2015</izvorni_sadrzaj>
    <derivirana_varijabla naziv="DomainObject.Predmet.OznakaBroj_1">St-2396/2015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WALKER d.o.o.</izvorni_sadrzaj>
    <derivirana_varijabla naziv="DomainObject.Predmet.ProtustrankaFormated_1">  WALKER d.o.o.</derivirana_varijabla>
  </DomainObject.Predmet.ProtustrankaFormated>
  <DomainObject.Predmet.ProtustrankaFormatedOIB>
    <izvorni_sadrzaj>  WALKER d.o.o., OIB 14908961464</izvorni_sadrzaj>
    <derivirana_varijabla naziv="DomainObject.Predmet.ProtustrankaFormatedOIB_1">  WALKER d.o.o., OIB 14908961464</derivirana_varijabla>
  </DomainObject.Predmet.ProtustrankaFormatedOIB>
  <DomainObject.Predmet.ProtustrankaFormatedWithAdress>
    <izvorni_sadrzaj> WALKER d.o.o., Havidićeva 65, Zagreb</izvorni_sadrzaj>
    <derivirana_varijabla naziv="DomainObject.Predmet.ProtustrankaFormatedWithAdress_1"> WALKER d.o.o., Havidićeva 65, Zagreb</derivirana_varijabla>
  </DomainObject.Predmet.ProtustrankaFormatedWithAdress>
  <DomainObject.Predmet.ProtustrankaFormatedWithAdressOIB>
    <izvorni_sadrzaj> WALKER d.o.o., OIB 14908961464, Havidićeva 65, Zagreb</izvorni_sadrzaj>
    <derivirana_varijabla naziv="DomainObject.Predmet.ProtustrankaFormatedWithAdressOIB_1"> WALKER d.o.o., OIB 14908961464, Havidićeva 65, Zagreb</derivirana_varijabla>
  </DomainObject.Predmet.ProtustrankaFormatedWithAdressOIB>
  <DomainObject.Predmet.ProtustrankaWithAdress>
    <izvorni_sadrzaj>WALKER d.o.o. Havidićeva 65, Zagreb</izvorni_sadrzaj>
    <derivirana_varijabla naziv="DomainObject.Predmet.ProtustrankaWithAdress_1">WALKER d.o.o. Havidićeva 65, Zagreb</derivirana_varijabla>
  </DomainObject.Predmet.ProtustrankaWithAdress>
  <DomainObject.Predmet.ProtustrankaWithAdressOIB>
    <izvorni_sadrzaj>WALKER d.o.o., OIB 14908961464, Havidićeva 65, Zagreb</izvorni_sadrzaj>
    <derivirana_varijabla naziv="DomainObject.Predmet.ProtustrankaWithAdressOIB_1">WALKER d.o.o., OIB 14908961464, Havidićeva 65, Zagreb</derivirana_varijabla>
  </DomainObject.Predmet.ProtustrankaWithAdressOIB>
  <DomainObject.Predmet.ProtustrankaNazivFormated>
    <izvorni_sadrzaj>WALKER d.o.o.</izvorni_sadrzaj>
    <derivirana_varijabla naziv="DomainObject.Predmet.ProtustrankaNazivFormated_1">WALKER d.o.o.</derivirana_varijabla>
  </DomainObject.Predmet.ProtustrankaNazivFormated>
  <DomainObject.Predmet.ProtustrankaNazivFormatedOIB>
    <izvorni_sadrzaj>WALKER d.o.o., OIB 14908961464</izvorni_sadrzaj>
    <derivirana_varijabla naziv="DomainObject.Predmet.ProtustrankaNazivFormatedOIB_1">WALKER d.o.o., OIB 14908961464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 Zovko</izvorni_sadrzaj>
    <derivirana_varijabla naziv="DomainObject.Predmet.Zapisnicar_1">Ksenija Hršak Zovko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WALKER d.o.o.</item>
    </izvorni_sadrzaj>
    <derivirana_varijabla naziv="DomainObject.Predmet.ProtuStrankaListFormated_1">
      <item>WALKER d.o.o.</item>
    </derivirana_varijabla>
  </DomainObject.Predmet.ProtuStrankaListFormated>
  <DomainObject.Predmet.ProtuStrankaListFormatedOIB>
    <izvorni_sadrzaj>
      <item>WALKER d.o.o., OIB 14908961464</item>
    </izvorni_sadrzaj>
    <derivirana_varijabla naziv="DomainObject.Predmet.ProtuStrankaListFormatedOIB_1">
      <item>WALKER d.o.o., OIB 14908961464</item>
    </derivirana_varijabla>
  </DomainObject.Predmet.ProtuStrankaListFormatedOIB>
  <DomainObject.Predmet.ProtuStrankaListFormatedWithAdress>
    <izvorni_sadrzaj>
      <item>WALKER d.o.o., Havidićeva 65, Zagreb</item>
    </izvorni_sadrzaj>
    <derivirana_varijabla naziv="DomainObject.Predmet.ProtuStrankaListFormatedWithAdress_1">
      <item>WALKER d.o.o., Havidićeva 65, Zagreb</item>
    </derivirana_varijabla>
  </DomainObject.Predmet.ProtuStrankaListFormatedWithAdress>
  <DomainObject.Predmet.ProtuStrankaListFormatedWithAdressOIB>
    <izvorni_sadrzaj>
      <item>WALKER d.o.o., OIB 14908961464, Havidićeva 65, Zagreb</item>
    </izvorni_sadrzaj>
    <derivirana_varijabla naziv="DomainObject.Predmet.ProtuStrankaListFormatedWithAdressOIB_1">
      <item>WALKER d.o.o., OIB 14908961464, Havidićeva 65, Zagreb</item>
    </derivirana_varijabla>
  </DomainObject.Predmet.ProtuStrankaListFormatedWithAdressOIB>
  <DomainObject.Predmet.ProtuStrankaListNazivFormated>
    <izvorni_sadrzaj>
      <item>WALKER d.o.o.</item>
    </izvorni_sadrzaj>
    <derivirana_varijabla naziv="DomainObject.Predmet.ProtuStrankaListNazivFormated_1">
      <item>WALKER d.o.o.</item>
    </derivirana_varijabla>
  </DomainObject.Predmet.ProtuStrankaListNazivFormated>
  <DomainObject.Predmet.ProtuStrankaListNazivFormatedOIB>
    <izvorni_sadrzaj>
      <item>WALKER d.o.o., OIB 14908961464</item>
    </izvorni_sadrzaj>
    <derivirana_varijabla naziv="DomainObject.Predmet.ProtuStrankaListNazivFormatedOIB_1">
      <item>WALKER d.o.o., OIB 14908961464</item>
    </derivirana_varijabla>
  </DomainObject.Predmet.ProtuStrankaListNazivFormatedOIB>
  <DomainObject.Predmet.OstaliListFormated>
    <izvorni_sadrzaj>
      <item>Karlo Ivanković</item>
      <item>Jadranka Perovanović</item>
    </izvorni_sadrzaj>
    <derivirana_varijabla naziv="DomainObject.Predmet.OstaliListFormated_1">
      <item>Karlo Ivanković</item>
      <item>Jadranka Perovanović</item>
    </derivirana_varijabla>
  </DomainObject.Predmet.OstaliListFormated>
  <DomainObject.Predmet.OstaliListFormatedOIB>
    <izvorni_sadrzaj>
      <item>Karlo Ivanković, OIB 21166628222</item>
      <item>Jadranka Perovanović, OIB 09735384299</item>
    </izvorni_sadrzaj>
    <derivirana_varijabla naziv="DomainObject.Predmet.OstaliListFormatedOIB_1">
      <item>Karlo Ivanković, OIB 21166628222</item>
      <item>Jadranka Perovanović, OIB 09735384299</item>
    </derivirana_varijabla>
  </DomainObject.Predmet.OstaliListFormatedOIB>
  <DomainObject.Predmet.OstaliListFormatedWithAdress>
    <izvorni_sadrzaj>
      <item>Karlo Ivanković, V. Vlahovića 41, 33520 Grabić</item>
      <item>Jadranka Perovanović, Havidićeva 67, 10000 Zagreb</item>
    </izvorni_sadrzaj>
    <derivirana_varijabla naziv="DomainObject.Predmet.OstaliListFormatedWithAdress_1">
      <item>Karlo Ivanković, V. Vlahovića 41, 33520 Grabić</item>
      <item>Jadranka Perovanović, Havidićeva 67, 10000 Zagreb</item>
    </derivirana_varijabla>
  </DomainObject.Predmet.OstaliListFormatedWithAdress>
  <DomainObject.Predmet.OstaliListFormatedWithAdressOIB>
    <izvorni_sadrzaj>
      <item>Karlo Ivanković, OIB 21166628222, V. Vlahovića 41, 33520 Grabić</item>
      <item>Jadranka Perovanović, OIB 09735384299, Havidićeva 67, 10000 Zagreb</item>
    </izvorni_sadrzaj>
    <derivirana_varijabla naziv="DomainObject.Predmet.OstaliListFormatedWithAdressOIB_1">
      <item>Karlo Ivanković, OIB 21166628222, V. Vlahovića 41, 33520 Grabić</item>
      <item>Jadranka Perovanović, OIB 09735384299, Havidićeva 67, 10000 Zagreb</item>
    </derivirana_varijabla>
  </DomainObject.Predmet.OstaliListFormatedWithAdressOIB>
  <DomainObject.Predmet.OstaliListNazivFormated>
    <izvorni_sadrzaj>
      <item>Karlo Ivanković</item>
      <item>Jadranka Perovanović</item>
    </izvorni_sadrzaj>
    <derivirana_varijabla naziv="DomainObject.Predmet.OstaliListNazivFormated_1">
      <item>Karlo Ivanković</item>
      <item>Jadranka Perovanović</item>
    </derivirana_varijabla>
  </DomainObject.Predmet.OstaliListNazivFormated>
  <DomainObject.Predmet.OstaliListNazivFormatedOIB>
    <izvorni_sadrzaj>
      <item>Karlo Ivanković, OIB 21166628222</item>
      <item>Jadranka Perovanović, OIB 09735384299</item>
    </izvorni_sadrzaj>
    <derivirana_varijabla naziv="DomainObject.Predmet.OstaliListNazivFormatedOIB_1">
      <item>Karlo Ivanković, OIB 21166628222</item>
      <item>Jadranka Perovanović, OIB 09735384299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WALKER d.o.o.</izvorni_sadrzaj>
    <derivirana_varijabla naziv="DomainObject.Predmet.ProtustrankaIDrugi_1">WALKER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WALKER d.o.o., OIB 14908961464, Havidićeva 65, Zagreb</izvorni_sadrzaj>
    <derivirana_varijabla naziv="DomainObject.Predmet.ProtustrankaIDrugiAdressOIB_1">WALKER d.o.o., OIB 14908961464, Havidićeva 65,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WALKER d.o.o.</item>
      <item>FINA Regionalni centar Zagreb</item>
      <item>Karlo Ivanković</item>
      <item>Jadranka Perovanović</item>
    </izvorni_sadrzaj>
    <derivirana_varijabla naziv="DomainObject.Predmet.SudioniciListNaziv_1">
      <item>WALKER d.o.o.</item>
      <item>FINA Regionalni centar Zagreb</item>
      <item>Karlo Ivanković</item>
      <item>Jadranka Perovanović</item>
    </derivirana_varijabla>
  </DomainObject.Predmet.SudioniciListNaziv>
  <DomainObject.Predmet.SudioniciListAdressOIB>
    <izvorni_sadrzaj>
      <item>WALKER d.o.o., OIB 14908961464, Havidićeva 65,Zagreb</item>
      <item>FINA Regionalni centar Zagreb, OIB 85821130368, Trg Svibanjskih žrtava 1995. br 1,10000 Zagreb</item>
      <item>Karlo Ivanković, OIB 21166628222, V. Vlahovića 41,33520 Grabić</item>
      <item>Jadranka Perovanović, OIB 09735384299, Havidićeva 67,10000 Zagreb</item>
    </izvorni_sadrzaj>
    <derivirana_varijabla naziv="DomainObject.Predmet.SudioniciListAdressOIB_1">
      <item>WALKER d.o.o., OIB 14908961464, Havidićeva 65,Zagreb</item>
      <item>FINA Regionalni centar Zagreb, OIB 85821130368, Trg Svibanjskih žrtava 1995. br 1,10000 Zagreb</item>
      <item>Karlo Ivanković, OIB 21166628222, V. Vlahovića 41,33520 Grabić</item>
      <item>Jadranka Perovanović, OIB 09735384299, Havidićeva 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14908961464</item>
      <item>, OIB 85821130368</item>
      <item>, OIB 21166628222</item>
      <item>, OIB 09735384299</item>
    </izvorni_sadrzaj>
    <derivirana_varijabla naziv="DomainObject.Predmet.SudioniciListNazivOIB_1">
      <item>, OIB 14908961464</item>
      <item>, OIB 85821130368</item>
      <item>, OIB 21166628222</item>
      <item>, OIB 09735384299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2057</properties:Characters>
  <properties:Lines>84</properties:Lines>
  <properties:Paragraphs>32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2016-03-31T08:32:00Z</dcterms:created>
  <dc:creator>Domagoj Klinžić</dc:creator>
  <dc:description/>
  <cp:keywords/>
  <cp:lastModifiedBy>Domagoj Klinžić</cp:lastModifiedBy>
  <cp:lastPrinted>2016-06-09T08:07:00Z</cp:lastPrinted>
  <dcterms:modified xmlns:xsi="http://www.w3.org/2001/XMLSchema-instance" xsi:type="dcterms:W3CDTF">2017-04-13T06:52:00Z</dcterms:modified>
  <cp:revision>16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