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4cf1" w14:paraId="3db4cf1" w:rsidRDefault="00DD1104" w:rsidP="00DD1104" w:rsidR="00DD1104" w:rsidRPr="006125E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125E5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764F" w:rsidP="00F0764F" w:rsidR="00F0764F" w:rsidRPr="006125E5">
      <w:pPr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>REPUBLIKA HRVATSKA</w:t>
      </w:r>
    </w:p>
    <w:p w:rsidRDefault="00F0764F" w:rsidP="00F0764F" w:rsidR="00F0764F" w:rsidRPr="006125E5">
      <w:pPr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>TRGOVAČKI SUD U ZAGREBU</w:t>
      </w:r>
    </w:p>
    <w:p w:rsidRDefault="00F0764F" w:rsidP="00F0764F" w:rsidR="00F0764F" w:rsidRPr="006125E5">
      <w:pPr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>Zagreb, Amruševa 2/II</w:t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  <w:t>7 St-1437/13</w:t>
      </w:r>
      <w:r w:rsidR="00A521B9" w:rsidRPr="006125E5">
        <w:rPr>
          <w:rFonts w:hAnsi="Times New Roman" w:ascii="Times New Roman"/>
          <w:szCs w:val="24"/>
          <w:lang w:val="hr-HR"/>
        </w:rPr>
        <w:t>-27</w:t>
      </w:r>
    </w:p>
    <w:p w:rsidRDefault="00F0764F" w:rsidP="00F0764F" w:rsidR="00F0764F" w:rsidRPr="006125E5">
      <w:pPr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</w:p>
    <w:p w:rsidRDefault="00F0764F" w:rsidP="00F0764F" w:rsidR="00F0764F" w:rsidRPr="006125E5">
      <w:pPr>
        <w:jc w:val="center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0764F" w:rsidP="00F0764F" w:rsidR="00F0764F" w:rsidRPr="006125E5">
      <w:pPr>
        <w:jc w:val="center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>R J E Š E N J E</w:t>
      </w:r>
    </w:p>
    <w:p w:rsidRDefault="00F0764F" w:rsidP="00F0764F" w:rsidR="00F0764F" w:rsidRPr="006125E5">
      <w:pPr>
        <w:jc w:val="both"/>
        <w:rPr>
          <w:rFonts w:hAnsi="Times New Roman" w:ascii="Times New Roman"/>
          <w:b/>
          <w:szCs w:val="24"/>
          <w:lang w:val="hr-HR"/>
        </w:rPr>
      </w:pPr>
      <w:r w:rsidRPr="006125E5">
        <w:rPr>
          <w:rFonts w:hAnsi="Times New Roman" w:ascii="Times New Roman"/>
          <w:b/>
          <w:szCs w:val="24"/>
          <w:lang w:val="hr-HR"/>
        </w:rPr>
        <w:tab/>
      </w:r>
      <w:r w:rsidRPr="006125E5">
        <w:rPr>
          <w:rFonts w:hAnsi="Times New Roman" w:ascii="Times New Roman"/>
          <w:b/>
          <w:szCs w:val="24"/>
          <w:lang w:val="hr-HR"/>
        </w:rPr>
        <w:tab/>
      </w:r>
      <w:r w:rsidRPr="006125E5">
        <w:rPr>
          <w:rFonts w:hAnsi="Times New Roman" w:ascii="Times New Roman"/>
          <w:b/>
          <w:szCs w:val="24"/>
          <w:lang w:val="hr-HR"/>
        </w:rPr>
        <w:tab/>
      </w:r>
      <w:r w:rsidRPr="006125E5">
        <w:rPr>
          <w:rFonts w:hAnsi="Times New Roman" w:ascii="Times New Roman"/>
          <w:b/>
          <w:szCs w:val="24"/>
          <w:lang w:val="hr-HR"/>
        </w:rPr>
        <w:tab/>
      </w:r>
      <w:r w:rsidRPr="006125E5">
        <w:rPr>
          <w:rFonts w:hAnsi="Times New Roman" w:ascii="Times New Roman"/>
          <w:b/>
          <w:szCs w:val="24"/>
          <w:lang w:val="hr-HR"/>
        </w:rPr>
        <w:tab/>
      </w:r>
      <w:r w:rsidRPr="006125E5">
        <w:rPr>
          <w:rFonts w:hAnsi="Times New Roman" w:ascii="Times New Roman"/>
          <w:b/>
          <w:szCs w:val="24"/>
          <w:lang w:val="hr-HR"/>
        </w:rPr>
        <w:tab/>
      </w:r>
      <w:r w:rsidRPr="006125E5">
        <w:rPr>
          <w:rFonts w:hAnsi="Times New Roman" w:ascii="Times New Roman"/>
          <w:b/>
          <w:szCs w:val="24"/>
          <w:lang w:val="hr-HR"/>
        </w:rPr>
        <w:tab/>
      </w:r>
      <w:r w:rsidRPr="006125E5">
        <w:rPr>
          <w:rFonts w:hAnsi="Times New Roman" w:ascii="Times New Roman"/>
          <w:b/>
          <w:szCs w:val="24"/>
          <w:lang w:val="hr-HR"/>
        </w:rPr>
        <w:tab/>
      </w:r>
      <w:r w:rsidRPr="006125E5">
        <w:rPr>
          <w:rFonts w:hAnsi="Times New Roman" w:ascii="Times New Roman"/>
          <w:b/>
          <w:szCs w:val="24"/>
          <w:lang w:val="hr-HR"/>
        </w:rPr>
        <w:tab/>
      </w:r>
    </w:p>
    <w:p w:rsidRDefault="00F0764F" w:rsidP="00F0764F" w:rsidR="00F0764F" w:rsidRPr="006125E5">
      <w:pPr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b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</w:t>
      </w:r>
      <w:r w:rsidR="00A02613" w:rsidRPr="006125E5">
        <w:rPr>
          <w:rFonts w:hAnsi="Times New Roman" w:ascii="Times New Roman"/>
          <w:szCs w:val="24"/>
          <w:lang w:val="hr-HR"/>
        </w:rPr>
        <w:t>prethodnom</w:t>
      </w:r>
      <w:r w:rsidRPr="006125E5">
        <w:rPr>
          <w:rFonts w:hAnsi="Times New Roman" w:ascii="Times New Roman"/>
          <w:szCs w:val="24"/>
          <w:lang w:val="hr-HR"/>
        </w:rPr>
        <w:t xml:space="preserve"> postupku </w:t>
      </w:r>
      <w:r w:rsidR="00A02613" w:rsidRPr="006125E5">
        <w:rPr>
          <w:rFonts w:hAnsi="Times New Roman" w:ascii="Times New Roman"/>
          <w:szCs w:val="24"/>
          <w:lang w:val="hr-HR"/>
        </w:rPr>
        <w:t xml:space="preserve">radi utvrđivanja uvjeta za otvaranje stečajnog postupka </w:t>
      </w:r>
      <w:r w:rsidRPr="006125E5">
        <w:rPr>
          <w:rFonts w:hAnsi="Times New Roman" w:ascii="Times New Roman"/>
          <w:szCs w:val="24"/>
          <w:lang w:val="hr-HR"/>
        </w:rPr>
        <w:t xml:space="preserve">nad dužnikom WEB-INFO d. o. o., Zagreb, Miramarska 107, OIB 05960268933, </w:t>
      </w:r>
      <w:r w:rsidR="00A521B9" w:rsidRPr="006125E5">
        <w:rPr>
          <w:rFonts w:hAnsi="Times New Roman" w:ascii="Times New Roman"/>
          <w:szCs w:val="24"/>
          <w:lang w:val="hr-HR"/>
        </w:rPr>
        <w:t>24. ožujka 2017.</w:t>
      </w:r>
    </w:p>
    <w:p w:rsidRDefault="00F0764F" w:rsidP="00F0764F" w:rsidR="00F0764F" w:rsidRPr="006125E5">
      <w:pPr>
        <w:jc w:val="both"/>
        <w:rPr>
          <w:rFonts w:hAnsi="Times New Roman" w:ascii="Times New Roman"/>
          <w:szCs w:val="24"/>
          <w:lang w:val="hr-HR"/>
        </w:rPr>
      </w:pPr>
    </w:p>
    <w:p w:rsidRDefault="00F0764F" w:rsidP="00F0764F" w:rsidR="00F0764F" w:rsidRPr="006125E5">
      <w:pPr>
        <w:jc w:val="center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>r i j e š i o  j e</w:t>
      </w:r>
    </w:p>
    <w:p w:rsidRDefault="00F0764F" w:rsidP="00F0764F" w:rsidR="00F0764F" w:rsidRPr="006125E5">
      <w:pPr>
        <w:jc w:val="center"/>
        <w:rPr>
          <w:rFonts w:hAnsi="Times New Roman" w:ascii="Times New Roman"/>
          <w:szCs w:val="24"/>
          <w:lang w:val="hr-HR"/>
        </w:rPr>
      </w:pPr>
    </w:p>
    <w:p w:rsidRDefault="00F0764F" w:rsidP="00A54CFF" w:rsidR="00A54CFF" w:rsidRPr="006125E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ab/>
      </w:r>
      <w:r w:rsidR="00A54CFF" w:rsidRPr="006125E5">
        <w:rPr>
          <w:rFonts w:hAnsi="Times New Roman" w:ascii="Times New Roman"/>
          <w:szCs w:val="24"/>
          <w:lang w:val="hr-HR"/>
        </w:rPr>
        <w:t>1. Za privremenog stečajnog upravitelja imenuje se Sandra Gregorić Jelinek, Zagreb, Klenovac 5, OIB 76527594917.</w:t>
      </w:r>
    </w:p>
    <w:p w:rsidRDefault="00A54CFF" w:rsidP="00A54CFF" w:rsidR="00A54CFF" w:rsidRPr="006125E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ab/>
        <w:t>2.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A54CFF" w:rsidP="00A54CFF" w:rsidR="00A54CFF" w:rsidRPr="006125E5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ab/>
        <w:t xml:space="preserve">3. Pisano izviješće s mišljenjem privremeni stečajni upravitelj dužan je predati u roku 15 dana od dana dostave otpravka ovog rješenja. </w:t>
      </w:r>
    </w:p>
    <w:p w:rsidRDefault="009552DC" w:rsidP="009552DC" w:rsidR="009552DC" w:rsidRPr="006125E5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ab/>
        <w:t xml:space="preserve">4. Određuje se ročište </w:t>
      </w:r>
      <w:r w:rsidR="00981C53" w:rsidRPr="006125E5">
        <w:rPr>
          <w:rFonts w:hAnsi="Times New Roman" w:ascii="Times New Roman"/>
          <w:szCs w:val="24"/>
          <w:lang w:val="hr-HR"/>
        </w:rPr>
        <w:t>utvrđivanja uvjeta</w:t>
      </w:r>
      <w:r w:rsidRPr="006125E5">
        <w:rPr>
          <w:rFonts w:hAnsi="Times New Roman" w:ascii="Times New Roman"/>
          <w:szCs w:val="24"/>
          <w:lang w:val="hr-HR"/>
        </w:rPr>
        <w:t xml:space="preserve"> za otvaranje stečajnog postupka nad dužnikom, za dan </w:t>
      </w:r>
      <w:r w:rsidR="00981C53" w:rsidRPr="006125E5">
        <w:rPr>
          <w:rFonts w:hAnsi="Times New Roman" w:ascii="Times New Roman"/>
          <w:szCs w:val="24"/>
          <w:lang w:val="hr-HR"/>
        </w:rPr>
        <w:t>10. svibanj</w:t>
      </w:r>
      <w:r w:rsidRPr="006125E5">
        <w:rPr>
          <w:rFonts w:hAnsi="Times New Roman" w:ascii="Times New Roman"/>
          <w:szCs w:val="24"/>
          <w:lang w:val="hr-HR"/>
        </w:rPr>
        <w:t xml:space="preserve"> 2017. u </w:t>
      </w:r>
      <w:r w:rsidR="00981C53" w:rsidRPr="006125E5">
        <w:rPr>
          <w:rFonts w:hAnsi="Times New Roman" w:ascii="Times New Roman"/>
          <w:szCs w:val="24"/>
          <w:lang w:val="hr-HR"/>
        </w:rPr>
        <w:t>9,30</w:t>
      </w:r>
      <w:r w:rsidRPr="006125E5">
        <w:rPr>
          <w:rFonts w:hAnsi="Times New Roman" w:ascii="Times New Roman"/>
          <w:szCs w:val="24"/>
          <w:lang w:val="hr-HR"/>
        </w:rPr>
        <w:t xml:space="preserve"> sati, u zgradi ovog suda Zagreb, Petrinjska 8, II. kat soba 93 na koje se pozivaju dostavom ovog rješenja:</w:t>
      </w:r>
    </w:p>
    <w:p w:rsidRDefault="009552DC" w:rsidP="009552DC" w:rsidR="009552DC" w:rsidRPr="006125E5">
      <w:pPr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6125E5">
        <w:rPr>
          <w:rFonts w:hAnsi="Times New Roman" w:ascii="Times New Roman"/>
          <w:lang w:val="hr-HR"/>
        </w:rPr>
        <w:t>Financijska agencija, Regionalni centar Zagreb</w:t>
      </w:r>
      <w:r w:rsidRPr="006125E5">
        <w:rPr>
          <w:rFonts w:hAnsi="Times New Roman" w:ascii="Times New Roman"/>
          <w:szCs w:val="24"/>
          <w:lang w:val="hr-HR"/>
        </w:rPr>
        <w:t xml:space="preserve"> </w:t>
      </w:r>
    </w:p>
    <w:p w:rsidRDefault="009552DC" w:rsidP="009552DC" w:rsidR="00A82E21" w:rsidRPr="006125E5">
      <w:pPr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ab/>
        <w:t>- dužnik</w:t>
      </w:r>
      <w:r w:rsidR="00A82E21" w:rsidRPr="006125E5">
        <w:rPr>
          <w:rFonts w:hAnsi="Times New Roman" w:ascii="Times New Roman"/>
          <w:szCs w:val="24"/>
          <w:lang w:val="hr-HR"/>
        </w:rPr>
        <w:t xml:space="preserve"> WEB-INFO d. o. o., Zagreb</w:t>
      </w:r>
    </w:p>
    <w:p w:rsidRDefault="009552DC" w:rsidP="009552DC" w:rsidR="009552DC" w:rsidRPr="006125E5">
      <w:pPr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ab/>
        <w:t>- zakonski zastupnik dužnika</w:t>
      </w:r>
      <w:r w:rsidR="00C32CC4" w:rsidRPr="006125E5">
        <w:rPr>
          <w:rFonts w:hAnsi="Times New Roman" w:ascii="Times New Roman"/>
          <w:szCs w:val="24"/>
          <w:lang w:val="hr-HR"/>
        </w:rPr>
        <w:t xml:space="preserve"> Jurica Jašinski</w:t>
      </w:r>
      <w:r w:rsidRPr="006125E5">
        <w:rPr>
          <w:rFonts w:hAnsi="Times New Roman" w:ascii="Times New Roman"/>
          <w:szCs w:val="24"/>
          <w:lang w:val="hr-HR"/>
        </w:rPr>
        <w:t xml:space="preserve"> </w:t>
      </w:r>
    </w:p>
    <w:p w:rsidRDefault="00C32CC4" w:rsidP="00C32CC4" w:rsidR="009552DC" w:rsidRPr="006125E5">
      <w:pPr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ab/>
        <w:t>- privremeni stečajni upravitelj</w:t>
      </w:r>
    </w:p>
    <w:p w:rsidRDefault="00A54CFF" w:rsidP="00A54CFF" w:rsidR="00A54CFF" w:rsidRPr="006125E5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A54CFF" w:rsidP="00A54CFF" w:rsidR="00A54CFF" w:rsidRPr="006125E5">
      <w:pPr>
        <w:jc w:val="center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>Obrazloženje</w:t>
      </w:r>
    </w:p>
    <w:p w:rsidRDefault="00A54CFF" w:rsidP="00A54CFF" w:rsidR="00A54CFF" w:rsidRPr="006125E5">
      <w:pPr>
        <w:jc w:val="center"/>
        <w:rPr>
          <w:rFonts w:hAnsi="Times New Roman" w:ascii="Times New Roman"/>
          <w:szCs w:val="24"/>
          <w:lang w:val="hr-HR"/>
        </w:rPr>
      </w:pPr>
    </w:p>
    <w:p w:rsidRDefault="00A54CFF" w:rsidP="00A54CFF" w:rsidR="00A54CFF" w:rsidRPr="006125E5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ab/>
        <w:t>Temeljem odredbe čl. 119 Stečajnog zakona, valjalo je riješiti kao u izreci rješenja.</w:t>
      </w:r>
    </w:p>
    <w:p w:rsidRDefault="00A54CFF" w:rsidP="00A54CFF" w:rsidR="00A54CFF" w:rsidRPr="006125E5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</w:t>
      </w:r>
      <w:r w:rsidR="006125E5" w:rsidRPr="006125E5">
        <w:rPr>
          <w:rFonts w:hAnsi="Times New Roman" w:ascii="Times New Roman"/>
          <w:szCs w:val="24"/>
          <w:lang w:val="hr-HR"/>
        </w:rPr>
        <w:t>ti poslove, stečajni upravitelja kojima je istekla polica osiguranja, ne primaju nove predmete zbog bolesti ili odlaska u mirovinu.</w:t>
      </w:r>
    </w:p>
    <w:p w:rsidRDefault="00F0764F" w:rsidP="00C32CC4" w:rsidR="00F0764F" w:rsidRPr="006125E5">
      <w:pPr>
        <w:ind w:right="-1"/>
        <w:jc w:val="center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 xml:space="preserve">Zagreb, </w:t>
      </w:r>
      <w:r w:rsidR="006125E5" w:rsidRPr="006125E5">
        <w:rPr>
          <w:rFonts w:hAnsi="Times New Roman" w:ascii="Times New Roman"/>
          <w:szCs w:val="24"/>
          <w:lang w:val="hr-HR"/>
        </w:rPr>
        <w:t>24. ožujak 2017.</w:t>
      </w:r>
    </w:p>
    <w:p w:rsidRDefault="00B81D08" w:rsidP="00F0764F" w:rsidR="00B81D08" w:rsidRPr="006125E5">
      <w:pPr>
        <w:jc w:val="center"/>
        <w:rPr>
          <w:rFonts w:hAnsi="Times New Roman" w:ascii="Times New Roman"/>
          <w:szCs w:val="24"/>
          <w:lang w:val="hr-HR"/>
        </w:rPr>
      </w:pPr>
    </w:p>
    <w:p w:rsidRDefault="00F0764F" w:rsidP="00F0764F" w:rsidR="00F0764F" w:rsidRPr="006125E5">
      <w:pPr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  <w:t>SUDAC:</w:t>
      </w:r>
    </w:p>
    <w:p w:rsidRDefault="00F0764F" w:rsidP="00F0764F" w:rsidR="00F0764F" w:rsidRPr="006125E5">
      <w:pPr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</w:r>
      <w:r w:rsidRPr="006125E5">
        <w:rPr>
          <w:rFonts w:hAnsi="Times New Roman" w:ascii="Times New Roman"/>
          <w:szCs w:val="24"/>
          <w:lang w:val="hr-HR"/>
        </w:rPr>
        <w:tab/>
        <w:t>Vesna Malenica</w:t>
      </w:r>
      <w:r w:rsidR="000D3F94">
        <w:rPr>
          <w:rFonts w:hAnsi="Times New Roman" w:ascii="Times New Roman"/>
          <w:szCs w:val="24"/>
          <w:lang w:val="hr-HR"/>
        </w:rPr>
        <w:t xml:space="preserve"> v. r. </w:t>
      </w:r>
      <w:r w:rsidRPr="006125E5">
        <w:rPr>
          <w:rFonts w:hAnsi="Times New Roman" w:ascii="Times New Roman"/>
          <w:szCs w:val="24"/>
          <w:lang w:val="hr-HR"/>
        </w:rPr>
        <w:t xml:space="preserve"> </w:t>
      </w:r>
    </w:p>
    <w:p w:rsidRDefault="00F0764F" w:rsidP="00F0764F" w:rsidR="00F0764F" w:rsidRPr="006125E5">
      <w:pPr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F0764F" w:rsidP="00F0764F" w:rsidR="00F0764F" w:rsidRPr="006125E5">
      <w:pPr>
        <w:jc w:val="both"/>
        <w:rPr>
          <w:rFonts w:hAnsi="Times New Roman" w:ascii="Times New Roman"/>
          <w:szCs w:val="24"/>
          <w:lang w:val="hr-HR"/>
        </w:rPr>
      </w:pPr>
      <w:r w:rsidRPr="006125E5">
        <w:rPr>
          <w:rFonts w:hAnsi="Times New Roman" w:ascii="Times New Roman"/>
          <w:szCs w:val="24"/>
          <w:lang w:val="hr-HR"/>
        </w:rPr>
        <w:tab/>
        <w:t xml:space="preserve">Protiv </w:t>
      </w:r>
      <w:r w:rsidR="009F399D">
        <w:rPr>
          <w:rFonts w:hAnsi="Times New Roman" w:ascii="Times New Roman"/>
          <w:szCs w:val="24"/>
          <w:lang w:val="hr-HR"/>
        </w:rPr>
        <w:t>točke 1. ovog</w:t>
      </w:r>
      <w:r w:rsidRPr="006125E5">
        <w:rPr>
          <w:rFonts w:hAnsi="Times New Roman" w:ascii="Times New Roman"/>
          <w:szCs w:val="24"/>
          <w:lang w:val="hr-HR"/>
        </w:rPr>
        <w:t xml:space="preserve">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0764F" w:rsidP="00F0764F" w:rsidR="00F0764F" w:rsidRPr="006125E5">
      <w:pPr>
        <w:jc w:val="both"/>
        <w:rPr>
          <w:rFonts w:hAnsi="Times New Roman" w:ascii="Times New Roman"/>
          <w:szCs w:val="24"/>
          <w:lang w:val="hr-HR"/>
        </w:rPr>
      </w:pPr>
    </w:p>
    <w:p w:rsidRDefault="000D3F94" w:rsidP="00AB7A2F" w:rsidR="000D3F9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lastRenderedPageBreak/>
        <w:t>Za točnost otpravka – ovl. službenik</w:t>
      </w:r>
    </w:p>
    <w:p w:rsidRDefault="000D3F94" w:rsidP="00995CE9" w:rsidR="000D3F9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6125E5" w:rsidP="00F0764F" w:rsidR="006125E5" w:rsidRPr="006125E5">
      <w:pPr>
        <w:jc w:val="both"/>
        <w:rPr>
          <w:rFonts w:hAnsi="Times New Roman" w:ascii="Times New Roman"/>
          <w:szCs w:val="24"/>
          <w:lang w:val="hr-HR"/>
        </w:rPr>
      </w:pPr>
    </w:p>
    <w:p w:rsidRDefault="00F0764F" w:rsidP="00F0764F" w:rsidR="00F0764F" w:rsidRPr="006125E5">
      <w:pPr>
        <w:jc w:val="both"/>
        <w:rPr>
          <w:rFonts w:hAnsi="Times New Roman" w:ascii="Times New Roman"/>
          <w:szCs w:val="24"/>
          <w:lang w:val="hr-HR"/>
        </w:rPr>
      </w:pPr>
    </w:p>
    <w:sectPr w:rsidSect="00DD1104" w:rsidR="00F0764F" w:rsidRPr="006125E5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104" w:rsidP="00DD1104" w:rsidR="00DD1104">
      <w:r>
        <w:separator/>
      </w:r>
    </w:p>
  </w:endnote>
  <w:endnote w:id="0" w:type="continuationSeparator">
    <w:p w:rsidRDefault="00DD1104" w:rsidP="00DD1104" w:rsidR="00DD1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104" w:rsidP="00DD1104" w:rsidR="00DD1104">
      <w:r>
        <w:separator/>
      </w:r>
    </w:p>
  </w:footnote>
  <w:footnote w:id="0" w:type="continuationSeparator">
    <w:p w:rsidRDefault="00DD1104" w:rsidP="00DD1104" w:rsidR="00DD1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8496141"/>
      <w:docPartObj>
        <w:docPartGallery w:val="Page Numbers (Top of Page)"/>
        <w:docPartUnique/>
      </w:docPartObj>
    </w:sdtPr>
    <w:sdtEndPr/>
    <w:sdtContent>
      <w:p w:rsidRDefault="00DD1104" w:rsidR="00DD1104" w:rsidRPr="00896286">
        <w:pPr>
          <w:pStyle w:val="Zaglavlje"/>
          <w:jc w:val="right"/>
          <w:rPr>
            <w:rFonts w:hAnsi="Times New Roman" w:ascii="Times New Roman"/>
          </w:rPr>
        </w:pPr>
        <w:r w:rsidRPr="00896286">
          <w:rPr>
            <w:rFonts w:hAnsi="Times New Roman" w:ascii="Times New Roman"/>
          </w:rPr>
          <w:t>7 St-</w:t>
        </w:r>
        <w:r w:rsidR="004A0016">
          <w:rPr>
            <w:rFonts w:hAnsi="Times New Roman" w:ascii="Times New Roman"/>
          </w:rPr>
          <w:t>1437/13</w:t>
        </w:r>
        <w:r w:rsidRPr="00896286">
          <w:rPr>
            <w:rFonts w:hAnsi="Times New Roman" w:ascii="Times New Roman"/>
          </w:rPr>
          <w:t xml:space="preserve">  </w:t>
        </w:r>
        <w:r w:rsidRPr="00896286">
          <w:rPr>
            <w:rFonts w:hAnsi="Times New Roman" w:ascii="Times New Roman"/>
          </w:rPr>
          <w:fldChar w:fldCharType="begin"/>
        </w:r>
        <w:r w:rsidRPr="00896286">
          <w:rPr>
            <w:rFonts w:hAnsi="Times New Roman" w:ascii="Times New Roman"/>
          </w:rPr>
          <w:instrText>PAGE   \* MERGEFORMAT</w:instrText>
        </w:r>
        <w:r w:rsidRPr="00896286">
          <w:rPr>
            <w:rFonts w:hAnsi="Times New Roman" w:ascii="Times New Roman"/>
          </w:rPr>
          <w:fldChar w:fldCharType="separate"/>
        </w:r>
        <w:r w:rsidR="000D3F94" w:rsidRPr="000D3F94">
          <w:rPr>
            <w:rFonts w:hAnsi="Times New Roman" w:ascii="Times New Roman"/>
            <w:noProof/>
            <w:lang w:val="hr-HR"/>
          </w:rPr>
          <w:t>2</w:t>
        </w:r>
        <w:r w:rsidRPr="00896286">
          <w:rPr>
            <w:rFonts w:hAnsi="Times New Roman" w:ascii="Times New Roman"/>
          </w:rPr>
          <w:fldChar w:fldCharType="end"/>
        </w:r>
      </w:p>
    </w:sdtContent>
  </w:sdt>
  <w:p w:rsidRDefault="00DD1104" w:rsidR="00DD11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104" w:rsidR="00DD1104">
    <w:pPr>
      <w:pStyle w:val="Zaglavlje"/>
      <w:jc w:val="right"/>
    </w:pPr>
  </w:p>
  <w:p w:rsidRDefault="00DD1104" w:rsidR="00DD110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104"/>
    <w:rsid w:val="000A5BEF"/>
    <w:rsid w:val="000D3F94"/>
    <w:rsid w:val="000E41B5"/>
    <w:rsid w:val="001301E6"/>
    <w:rsid w:val="00130D68"/>
    <w:rsid w:val="00144A2A"/>
    <w:rsid w:val="00164B78"/>
    <w:rsid w:val="00191137"/>
    <w:rsid w:val="001F112F"/>
    <w:rsid w:val="002803AE"/>
    <w:rsid w:val="002F0000"/>
    <w:rsid w:val="002F2BD1"/>
    <w:rsid w:val="002F756B"/>
    <w:rsid w:val="0031230B"/>
    <w:rsid w:val="00342900"/>
    <w:rsid w:val="00361423"/>
    <w:rsid w:val="00371096"/>
    <w:rsid w:val="003C17B3"/>
    <w:rsid w:val="004260C8"/>
    <w:rsid w:val="0044321F"/>
    <w:rsid w:val="0049191F"/>
    <w:rsid w:val="004A0016"/>
    <w:rsid w:val="004A73D8"/>
    <w:rsid w:val="004C2A2D"/>
    <w:rsid w:val="004C4E0A"/>
    <w:rsid w:val="004E07C9"/>
    <w:rsid w:val="005047BB"/>
    <w:rsid w:val="005869D5"/>
    <w:rsid w:val="005C3CF2"/>
    <w:rsid w:val="005F6B9E"/>
    <w:rsid w:val="006125E5"/>
    <w:rsid w:val="006F49B0"/>
    <w:rsid w:val="0072617A"/>
    <w:rsid w:val="00744BB4"/>
    <w:rsid w:val="0076514D"/>
    <w:rsid w:val="00786562"/>
    <w:rsid w:val="007A4371"/>
    <w:rsid w:val="007C1B9C"/>
    <w:rsid w:val="00896286"/>
    <w:rsid w:val="00920EDA"/>
    <w:rsid w:val="009552DC"/>
    <w:rsid w:val="00981C53"/>
    <w:rsid w:val="009F399D"/>
    <w:rsid w:val="00A02613"/>
    <w:rsid w:val="00A22213"/>
    <w:rsid w:val="00A34F37"/>
    <w:rsid w:val="00A521B9"/>
    <w:rsid w:val="00A54CFF"/>
    <w:rsid w:val="00A70741"/>
    <w:rsid w:val="00A8285C"/>
    <w:rsid w:val="00A82E21"/>
    <w:rsid w:val="00AB410D"/>
    <w:rsid w:val="00AF4B5F"/>
    <w:rsid w:val="00B30FEB"/>
    <w:rsid w:val="00B640E3"/>
    <w:rsid w:val="00B81D08"/>
    <w:rsid w:val="00BB4A20"/>
    <w:rsid w:val="00BC4EA3"/>
    <w:rsid w:val="00C32CC4"/>
    <w:rsid w:val="00C643A4"/>
    <w:rsid w:val="00C757C2"/>
    <w:rsid w:val="00CA39E2"/>
    <w:rsid w:val="00CB2FB9"/>
    <w:rsid w:val="00CF21D1"/>
    <w:rsid w:val="00D14E37"/>
    <w:rsid w:val="00D25E35"/>
    <w:rsid w:val="00D80048"/>
    <w:rsid w:val="00DD1104"/>
    <w:rsid w:val="00DD1BED"/>
    <w:rsid w:val="00E25ABC"/>
    <w:rsid w:val="00EA43A9"/>
    <w:rsid w:val="00F0764F"/>
    <w:rsid w:val="00F26225"/>
    <w:rsid w:val="00F854A4"/>
    <w:rsid w:val="00FB4EE6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1104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rsid w:val="00DD110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1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1104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1104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1104"/>
    <w:rPr>
      <w:rFonts w:cs="Times New Roman" w:eastAsia="Times New Roman" w:hAnsi="Arial" w:ascii="Arial"/>
      <w:szCs w:val="20"/>
      <w:lang w:eastAsia="hr-HR" w:val="en-GB"/>
    </w:rPr>
  </w:style>
  <w:style w:styleId="SlijeenaHiperveza" w:type="character">
    <w:name w:val="FollowedHyperlink"/>
    <w:basedOn w:val="Zadanifontodlomka"/>
    <w:uiPriority w:val="99"/>
    <w:semiHidden/>
    <w:unhideWhenUsed/>
    <w:rsid w:val="00D25E35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3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F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F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F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F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1104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rsid w:val="00DD110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1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1104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1104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1104"/>
    <w:rPr>
      <w:rFonts w:ascii="Arial" w:cs="Times New Roman" w:eastAsia="Times New Roman" w:hAnsi="Arial"/>
      <w:szCs w:val="20"/>
      <w:lang w:eastAsia="hr-HR" w:val="en-GB"/>
    </w:rPr>
  </w:style>
  <w:style w:styleId="SlijeenaHiperveza" w:type="character">
    <w:name w:val="FollowedHyperlink"/>
    <w:basedOn w:val="Zadanifontodlomka"/>
    <w:uiPriority w:val="99"/>
    <w:semiHidden/>
    <w:unhideWhenUsed/>
    <w:rsid w:val="00D25E35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3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F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F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F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F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St-1437/2013</izvorni_sadrzaj>
    <derivirana_varijabla naziv="DomainObject.Predmet.OznakaBroj_1">St-1437/2013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WEB-INFO društvo s ograničenom odgovornošću za trgovinu i usluge</izvorni_sadrzaj>
    <derivirana_varijabla naziv="DomainObject.Predmet.ProtustrankaFormated_1">  WEB-INFO društvo s ograničenom odgovornošću za trgovinu i usluge</derivirana_varijabla>
  </DomainObject.Predmet.ProtustrankaFormated>
  <DomainObject.Predmet.ProtustrankaFormatedOIB>
    <izvorni_sadrzaj>  WEB-INFO društvo s ograničenom odgovornošću za trgovinu i usluge, OIB 05960268933</izvorni_sadrzaj>
    <derivirana_varijabla naziv="DomainObject.Predmet.ProtustrankaFormatedOIB_1">  WEB-INFO društvo s ograničenom odgovornošću za trgovinu i usluge, OIB 05960268933</derivirana_varijabla>
  </DomainObject.Predmet.ProtustrankaFormatedOIB>
  <DomainObject.Predmet.ProtustrankaFormatedWithAdress>
    <izvorni_sadrzaj> WEB-INFO društvo s ograničenom odgovornošću za trgovinu i usluge, Miramarska 107, 10000 Zagreb</izvorni_sadrzaj>
    <derivirana_varijabla naziv="DomainObject.Predmet.ProtustrankaFormatedWithAdress_1"> WEB-INFO društvo s ograničenom odgovornošću za trgovinu i usluge, Miramarska 107, 10000 Zagreb</derivirana_varijabla>
  </DomainObject.Predmet.ProtustrankaFormatedWithAdress>
  <DomainObject.Predmet.ProtustrankaFormatedWithAdressOIB>
    <izvorni_sadrzaj> WEB-INFO društvo s ograničenom odgovornošću za trgovinu i usluge, OIB 05960268933, Miramarska 107, 10000 Zagreb</izvorni_sadrzaj>
    <derivirana_varijabla naziv="DomainObject.Predmet.ProtustrankaFormatedWithAdressOIB_1"> WEB-INFO društvo s ograničenom odgovornošću za trgovinu i usluge, OIB 05960268933, Miramarska 107, 10000 Zagreb</derivirana_varijabla>
  </DomainObject.Predmet.ProtustrankaFormatedWithAdressOIB>
  <DomainObject.Predmet.ProtustrankaWithAdress>
    <izvorni_sadrzaj>WEB-INFO društvo s ograničenom odgovornošću za trgovinu i usluge Miramarska 107, 10000 Zagreb</izvorni_sadrzaj>
    <derivirana_varijabla naziv="DomainObject.Predmet.ProtustrankaWithAdress_1">WEB-INFO društvo s ograničenom odgovornošću za trgovinu i usluge Miramarska 107, 10000 Zagreb</derivirana_varijabla>
  </DomainObject.Predmet.ProtustrankaWithAdress>
  <DomainObject.Predmet.ProtustrankaWithAdressOIB>
    <izvorni_sadrzaj>WEB-INFO društvo s ograničenom odgovornošću za trgovinu i usluge, OIB 05960268933, Miramarska 107, 10000 Zagreb</izvorni_sadrzaj>
    <derivirana_varijabla naziv="DomainObject.Predmet.ProtustrankaWithAdressOIB_1">WEB-INFO društvo s ograničenom odgovornošću za trgovinu i usluge, OIB 05960268933, Miramarska 107, 10000 Zagreb</derivirana_varijabla>
  </DomainObject.Predmet.ProtustrankaWithAdressOIB>
  <DomainObject.Predmet.ProtustrankaNazivFormated>
    <izvorni_sadrzaj>WEB-INFO društvo s ograničenom odgovornošću za trgovinu i usluge</izvorni_sadrzaj>
    <derivirana_varijabla naziv="DomainObject.Predmet.ProtustrankaNazivFormated_1">WEB-INFO društvo s ograničenom odgovornošću za trgovinu i usluge</derivirana_varijabla>
  </DomainObject.Predmet.ProtustrankaNazivFormated>
  <DomainObject.Predmet.ProtustrankaNazivFormatedOIB>
    <izvorni_sadrzaj>WEB-INFO društvo s ograničenom odgovornošću za trgovinu i usluge, OIB 05960268933</izvorni_sadrzaj>
    <derivirana_varijabla naziv="DomainObject.Predmet.ProtustrankaNazivFormatedOIB_1">WEB-INFO društvo s ograničenom odgovornošću za trgovinu i usluge, OIB 05960268933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WEB-INFO društvo s ograničenom odgovornošću za trgovinu i usluge</item>
    </izvorni_sadrzaj>
    <derivirana_varijabla naziv="DomainObject.Predmet.ProtuStrankaListFormated_1">
      <item>WEB-INFO društvo s ograničenom odgovornošću za trgovinu i usluge</item>
    </derivirana_varijabla>
  </DomainObject.Predmet.ProtuStrankaListFormated>
  <DomainObject.Predmet.ProtuStrankaListFormatedOIB>
    <izvorni_sadrzaj>
      <item>WEB-INFO društvo s ograničenom odgovornošću za trgovinu i usluge, OIB 05960268933</item>
    </izvorni_sadrzaj>
    <derivirana_varijabla naziv="DomainObject.Predmet.ProtuStrankaListFormatedOIB_1">
      <item>WEB-INFO društvo s ograničenom odgovornošću za trgovinu i usluge, OIB 05960268933</item>
    </derivirana_varijabla>
  </DomainObject.Predmet.ProtuStrankaListFormatedOIB>
  <DomainObject.Predmet.ProtuStrankaListFormatedWithAdress>
    <izvorni_sadrzaj>
      <item>WEB-INFO društvo s ograničenom odgovornošću za trgovinu i usluge, Miramarska 107, 10000 Zagreb</item>
    </izvorni_sadrzaj>
    <derivirana_varijabla naziv="DomainObject.Predmet.ProtuStrankaListFormatedWithAdress_1">
      <item>WEB-INFO društvo s ograničenom odgovornošću za trgovinu i usluge, Miramarska 107, 10000 Zagreb</item>
    </derivirana_varijabla>
  </DomainObject.Predmet.ProtuStrankaListFormatedWithAdress>
  <DomainObject.Predmet.ProtuStrankaListFormatedWithAdressOIB>
    <izvorni_sadrzaj>
      <item>WEB-INFO društvo s ograničenom odgovornošću za trgovinu i usluge, OIB 05960268933, Miramarska 107, 10000 Zagreb</item>
    </izvorni_sadrzaj>
    <derivirana_varijabla naziv="DomainObject.Predmet.ProtuStrankaListFormatedWithAdressOIB_1">
      <item>WEB-INFO društvo s ograničenom odgovornošću za trgovinu i usluge, OIB 05960268933, Miramarska 107, 10000 Zagreb</item>
    </derivirana_varijabla>
  </DomainObject.Predmet.ProtuStrankaListFormatedWithAdressOIB>
  <DomainObject.Predmet.ProtuStrankaListNazivFormated>
    <izvorni_sadrzaj>
      <item>WEB-INFO društvo s ograničenom odgovornošću za trgovinu i usluge</item>
    </izvorni_sadrzaj>
    <derivirana_varijabla naziv="DomainObject.Predmet.ProtuStrankaListNazivFormated_1">
      <item>WEB-INFO društvo s ograničenom odgovornošću za trgovinu i usluge</item>
    </derivirana_varijabla>
  </DomainObject.Predmet.ProtuStrankaListNazivFormated>
  <DomainObject.Predmet.ProtuStrankaListNazivFormatedOIB>
    <izvorni_sadrzaj>
      <item>WEB-INFO društvo s ograničenom odgovornošću za trgovinu i usluge, OIB 05960268933</item>
    </izvorni_sadrzaj>
    <derivirana_varijabla naziv="DomainObject.Predmet.ProtuStrankaListNazivFormatedOIB_1">
      <item>WEB-INFO društvo s ograničenom odgovornošću za trgovinu i usluge, OIB 05960268933</item>
    </derivirana_varijabla>
  </DomainObject.Predmet.ProtuStrankaListNazivFormatedOIB>
  <DomainObject.Predmet.OstaliListFormated>
    <izvorni_sadrzaj>
      <item>JURICA JAŠINSKI</item>
      <item>odvjetnik Danijel Klobučar</item>
      <item>Sandra Gregorić Jelinek</item>
    </izvorni_sadrzaj>
    <derivirana_varijabla naziv="DomainObject.Predmet.OstaliListFormated_1">
      <item>JURICA JAŠINSKI</item>
      <item>odvjetnik Danijel Klobučar</item>
      <item>Sandra Gregorić Jelinek</item>
    </derivirana_varijabla>
  </DomainObject.Predmet.OstaliListFormated>
  <DomainObject.Predmet.OstaliListFormatedOIB>
    <izvorni_sadrzaj>
      <item>JURICA JAŠINSKI</item>
      <item>odvjetnik Danijel Klobučar</item>
      <item>Sandra Gregorić Jelinek, OIB 76527594917</item>
    </izvorni_sadrzaj>
    <derivirana_varijabla naziv="DomainObject.Predmet.OstaliListFormatedOIB_1">
      <item>JURICA JAŠINSKI</item>
      <item>odvjetnik Danijel Klobučar</item>
      <item>Sandra Gregorić Jelinek, OIB 76527594917</item>
    </derivirana_varijabla>
  </DomainObject.Predmet.OstaliListFormatedOIB>
  <DomainObject.Predmet.OstaliListFormatedWithAdress>
    <izvorni_sadrzaj>
      <item>JURICA JAŠINSKI, Miramarska cesta 107, 10000 Zagreb</item>
      <item>odvjetnik Danijel Klobučar, Gundulićeva 19/1, 10000 Zagreb</item>
      <item>Sandra Gregorić Jelinek, Klenovac 5, 10000 Zagreb</item>
    </izvorni_sadrzaj>
    <derivirana_varijabla naziv="DomainObject.Predmet.OstaliListFormatedWithAdress_1">
      <item>JURICA JAŠINSKI, Miramarska cesta 107, 10000 Zagreb</item>
      <item>odvjetnik Danijel Klobučar, Gundulićeva 19/1, 10000 Zagreb</item>
      <item>Sandra Gregorić Jelinek, Klenovac 5, 10000 Zagreb</item>
    </derivirana_varijabla>
  </DomainObject.Predmet.OstaliListFormatedWithAdress>
  <DomainObject.Predmet.OstaliListFormatedWithAdressOIB>
    <izvorni_sadrzaj>
      <item>JURICA JAŠINSKI, Miramarska cesta 107, 10000 Zagreb</item>
      <item>odvjetnik Danijel Klobučar, Gundulićeva 19/1, 10000 Zagreb</item>
      <item>Sandra Gregorić Jelinek, OIB 76527594917, Klenovac 5, 10000 Zagreb</item>
    </izvorni_sadrzaj>
    <derivirana_varijabla naziv="DomainObject.Predmet.OstaliListFormatedWithAdressOIB_1">
      <item>JURICA JAŠINSKI, Miramarska cesta 107, 10000 Zagreb</item>
      <item>odvjetnik Danijel Klobučar, Gundulićeva 19/1, 10000 Zagreb</item>
      <item>Sandra Gregorić Jelinek, OIB 76527594917, Klenovac 5, 10000 Zagreb</item>
    </derivirana_varijabla>
  </DomainObject.Predmet.OstaliListFormatedWithAdressOIB>
  <DomainObject.Predmet.OstaliListNazivFormated>
    <izvorni_sadrzaj>
      <item>JURICA JAŠINSKI</item>
      <item>odvjetnik Danijel Klobučar</item>
      <item>Sandra Gregorić Jelinek</item>
    </izvorni_sadrzaj>
    <derivirana_varijabla naziv="DomainObject.Predmet.OstaliListNazivFormated_1">
      <item>JURICA JAŠINSKI</item>
      <item>odvjetnik Danijel Klobučar</item>
      <item>Sandra Gregorić Jelinek</item>
    </derivirana_varijabla>
  </DomainObject.Predmet.OstaliListNazivFormated>
  <DomainObject.Predmet.OstaliListNazivFormatedOIB>
    <izvorni_sadrzaj>
      <item>JURICA JAŠINSKI</item>
      <item>odvjetnik Danijel Klobučar</item>
      <item>Sandra Gregorić Jelinek, OIB 76527594917</item>
    </izvorni_sadrzaj>
    <derivirana_varijabla naziv="DomainObject.Predmet.OstaliListNazivFormatedOIB_1">
      <item>JURICA JAŠINSKI</item>
      <item>odvjetnik Danijel Klobučar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WEB-INFO društvo s ograničenom odgovornošću za trgovinu i usluge</izvorni_sadrzaj>
    <derivirana_varijabla naziv="DomainObject.Predmet.ProtustrankaIDrugi_1">WEB-INFO društvo s ograničenom odgovornošću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WEB-INFO društvo s ograničenom odgovornošću za trgovinu i usluge, OIB 05960268933, Miramarska 107, 10000 Zagreb</izvorni_sadrzaj>
    <derivirana_varijabla naziv="DomainObject.Predmet.ProtustrankaIDrugiAdressOIB_1">WEB-INFO društvo s ograničenom odgovornošću za trgovinu i usluge, OIB 05960268933, Miramarska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WEB-INFO društvo s ograničenom odgovornošću za trgovinu i usluge</item>
      <item>JURICA JAŠINSKI</item>
      <item>odvjetnik Danijel Klobučar</item>
      <item>Sandra Gregorić Jelinek</item>
    </izvorni_sadrzaj>
    <derivirana_varijabla naziv="DomainObject.Predmet.SudioniciListNaziv_1">
      <item>FINA ZAGREB</item>
      <item>WEB-INFO društvo s ograničenom odgovornošću za trgovinu i usluge</item>
      <item>JURICA JAŠINSKI</item>
      <item>odvjetnik Danijel Klobučar</item>
      <item>Sandra Gregorić Jelinek</item>
    </derivirana_varijabla>
  </DomainObject.Predmet.SudioniciListNaziv>
  <DomainObject.Predmet.SudioniciListAdressOIB>
    <izvorni_sadrzaj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</izvorni_sadrzaj>
    <derivirana_varijabla naziv="DomainObject.Predmet.SudioniciListAdressOIB_1"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05960268933</item>
      <item>, OIB null</item>
      <item>, OIB null</item>
      <item>, OIB 76527594917</item>
    </izvorni_sadrzaj>
    <derivirana_varijabla naziv="DomainObject.Predmet.SudioniciListNazivOIB_1">
      <item>, OIB 85821130368</item>
      <item>, OIB 05960268933</item>
      <item>, OIB null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1860</properties:Characters>
  <properties:Lines>50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2017-03-24T12:54:00Z</dcterms:created>
  <dc:creator>Kristina Švajger</dc:creator>
  <cp:lastModifiedBy>Kristina Švajger</cp:lastModifiedBy>
  <cp:lastPrinted>2017-03-24T13:08:00Z</cp:lastPrinted>
  <dcterms:modified xmlns:xsi="http://www.w3.org/2001/XMLSchema-instance" xsi:type="dcterms:W3CDTF">2017-03-24T13:08:00Z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