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709c7" w14:paraId="2c709c7" w:rsidRDefault="00AF5A90" w:rsidP="00B542FA" w:rsidR="00AF5A90">
      <w:pPr>
        <w:jc w:val="both"/>
        <w15:collapsed w:val="false"/>
      </w:pPr>
      <w:bookmarkStart w:name="_GoBack" w:id="0"/>
      <w:bookmarkEnd w:id="0"/>
    </w:p>
    <w:p w:rsidRDefault="00AF5A90" w:rsidP="00B542FA" w:rsidR="00AF5A90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3D85" w:rsidP="00723D85" w:rsidR="00723D85" w:rsidRPr="00D40EE8">
      <w:pPr>
        <w:jc w:val="both"/>
      </w:pPr>
    </w:p>
    <w:p w:rsidRDefault="008710AE" w:rsidP="008710AE" w:rsidR="008710AE" w:rsidRPr="00D40EE8">
      <w:r w:rsidRPr="00D40EE8">
        <w:t>Republika Hrvatska</w:t>
      </w:r>
    </w:p>
    <w:p w:rsidRDefault="008710AE" w:rsidP="008710AE" w:rsidR="008710AE" w:rsidRPr="00D40EE8">
      <w:r w:rsidRPr="00D40EE8">
        <w:t>Trgovački sud u Zagrebu</w:t>
      </w:r>
    </w:p>
    <w:p w:rsidRDefault="008710AE" w:rsidP="008710AE" w:rsidR="008710AE" w:rsidRPr="00D40EE8">
      <w:r w:rsidRPr="00D40EE8">
        <w:t xml:space="preserve">Zagreb, </w:t>
      </w:r>
      <w:proofErr w:type="spellStart"/>
      <w:r w:rsidRPr="00D40EE8">
        <w:t>Amruševa</w:t>
      </w:r>
      <w:proofErr w:type="spellEnd"/>
      <w:r w:rsidRPr="00D40EE8">
        <w:t xml:space="preserve"> 2/II                                                                                        </w:t>
      </w:r>
      <w:r w:rsidR="00EC1FB2">
        <w:t>67. St-15</w:t>
      </w:r>
      <w:r w:rsidR="003E6C5A">
        <w:t>/</w:t>
      </w:r>
      <w:proofErr w:type="spellStart"/>
      <w:r w:rsidR="003E6C5A">
        <w:t>15</w:t>
      </w:r>
      <w:proofErr w:type="spellEnd"/>
      <w:r w:rsidRPr="00D40EE8">
        <w:t xml:space="preserve">                                                               </w:t>
      </w:r>
    </w:p>
    <w:p w:rsidRDefault="008710AE" w:rsidP="008710AE" w:rsidR="008710AE" w:rsidRPr="00D40EE8"/>
    <w:p w:rsidRDefault="002D6B2C" w:rsidP="008710AE" w:rsidR="002D6B2C">
      <w:pPr>
        <w:jc w:val="center"/>
      </w:pPr>
    </w:p>
    <w:p w:rsidRDefault="008710AE" w:rsidP="008710AE" w:rsidR="008710AE" w:rsidRPr="005C7AC0">
      <w:pPr>
        <w:jc w:val="center"/>
      </w:pPr>
      <w:r w:rsidRPr="005C7AC0">
        <w:t>Z A K LJ U Č A K</w:t>
      </w:r>
    </w:p>
    <w:p w:rsidRDefault="008710AE" w:rsidP="008710AE" w:rsidR="008710AE" w:rsidRPr="00D40EE8"/>
    <w:p w:rsidRDefault="008710AE" w:rsidP="008710AE" w:rsidR="008710AE" w:rsidRPr="00D40EE8">
      <w:pPr>
        <w:jc w:val="both"/>
      </w:pPr>
      <w:r w:rsidRPr="00D40EE8">
        <w:t xml:space="preserve">           Trgovački sud u Zagrebu po sucu Gordanu </w:t>
      </w:r>
      <w:proofErr w:type="spellStart"/>
      <w:r w:rsidRPr="00D40EE8">
        <w:t>Zubaku</w:t>
      </w:r>
      <w:proofErr w:type="spellEnd"/>
      <w:r w:rsidRPr="00D40EE8">
        <w:t xml:space="preserve">, u stečajnom  postupku nad dužnikom </w:t>
      </w:r>
      <w:r w:rsidR="00EC1FB2" w:rsidRPr="00EC1FB2">
        <w:rPr>
          <w:bCs/>
        </w:rPr>
        <w:t xml:space="preserve">COLOR SISTEMI d.o.o. u stečaju, Zagreb, </w:t>
      </w:r>
      <w:proofErr w:type="spellStart"/>
      <w:r w:rsidR="00EC1FB2" w:rsidRPr="00EC1FB2">
        <w:rPr>
          <w:bCs/>
        </w:rPr>
        <w:t>Čulinečka</w:t>
      </w:r>
      <w:proofErr w:type="spellEnd"/>
      <w:r w:rsidR="00EC1FB2" w:rsidRPr="00EC1FB2">
        <w:rPr>
          <w:bCs/>
        </w:rPr>
        <w:t xml:space="preserve"> cesta 221/d, OIB: 27530054908</w:t>
      </w:r>
      <w:r w:rsidR="00EF7780">
        <w:t xml:space="preserve">, </w:t>
      </w:r>
      <w:r w:rsidR="002D6B2C">
        <w:t>31. ožujka 2017</w:t>
      </w:r>
      <w:r w:rsidRPr="00D40EE8">
        <w:t xml:space="preserve">.,  </w:t>
      </w:r>
    </w:p>
    <w:p w:rsidRDefault="00F06723" w:rsidP="00723D85" w:rsidR="00F06723" w:rsidRPr="00D40EE8">
      <w:pPr>
        <w:jc w:val="both"/>
      </w:pPr>
    </w:p>
    <w:p w:rsidRDefault="00F06723" w:rsidP="00723D85" w:rsidR="00F06723" w:rsidRPr="00D40EE8">
      <w:pPr>
        <w:jc w:val="both"/>
      </w:pPr>
    </w:p>
    <w:p w:rsidRDefault="00F06723" w:rsidP="002D6B2C" w:rsidR="005078C7" w:rsidRPr="00D40EE8">
      <w:pPr>
        <w:jc w:val="center"/>
      </w:pPr>
      <w:r w:rsidRPr="00D40EE8">
        <w:t xml:space="preserve">z a k </w:t>
      </w:r>
      <w:proofErr w:type="spellStart"/>
      <w:r w:rsidRPr="00D40EE8">
        <w:t>lj</w:t>
      </w:r>
      <w:proofErr w:type="spellEnd"/>
      <w:r w:rsidRPr="00D40EE8">
        <w:t xml:space="preserve"> u č i o    j e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2D6B2C" w:rsidP="002D6B2C" w:rsidR="00F06723" w:rsidRPr="00D40EE8">
      <w:pPr>
        <w:ind w:firstLine="708"/>
        <w:jc w:val="both"/>
      </w:pPr>
      <w:r>
        <w:t>Nalaže se stečajnom upravitelju Josipu Lončariću u roku od 8 dana očitovati je li izvršio diobu po završnom diobnom popisu.</w:t>
      </w:r>
    </w:p>
    <w:p w:rsidRDefault="0090700A" w:rsidP="00723D85" w:rsidR="0090700A" w:rsidRPr="00D40EE8">
      <w:pPr>
        <w:ind w:firstLine="708" w:left="708"/>
        <w:jc w:val="both"/>
      </w:pPr>
    </w:p>
    <w:p w:rsidRDefault="00F06723" w:rsidP="002D6B2C" w:rsidR="0090700A" w:rsidRPr="00D40EE8">
      <w:pPr>
        <w:jc w:val="center"/>
      </w:pPr>
      <w:r w:rsidRPr="00D40EE8">
        <w:t>Obrazloženje</w:t>
      </w:r>
    </w:p>
    <w:p w:rsidRDefault="00F06723" w:rsidP="00723D85" w:rsidR="00F06723" w:rsidRPr="00D40EE8">
      <w:pPr>
        <w:jc w:val="both"/>
      </w:pPr>
    </w:p>
    <w:p w:rsidRDefault="008710AE" w:rsidP="00723D85" w:rsidR="00F06723" w:rsidRPr="00D40EE8">
      <w:pPr>
        <w:jc w:val="both"/>
      </w:pPr>
      <w:r w:rsidRPr="00D40EE8">
        <w:tab/>
      </w:r>
      <w:r w:rsidR="002D6B2C">
        <w:t>U ovom stečajnom postup</w:t>
      </w:r>
      <w:r w:rsidR="00AF5A90">
        <w:t xml:space="preserve">ku održano je završno ročište </w:t>
      </w:r>
      <w:r w:rsidR="002D6B2C">
        <w:t xml:space="preserve"> 17. siječnja 2017. na kojem vjerovnici nisu isticali prigovore na završni diobni popis</w:t>
      </w:r>
      <w:r w:rsidR="00F06723" w:rsidRPr="00D40EE8">
        <w:t>.</w:t>
      </w:r>
      <w:r w:rsidR="002D6B2C">
        <w:t xml:space="preserve"> Slijedom navedenog, pozvan je stečajni upravitelj očitovati se je li postupio po završnom diobnom popisu.</w:t>
      </w:r>
    </w:p>
    <w:p w:rsidRDefault="0090700A" w:rsidP="00723D85" w:rsidR="0090700A">
      <w:pPr>
        <w:jc w:val="both"/>
      </w:pPr>
    </w:p>
    <w:p w:rsidRDefault="00AF5A90" w:rsidP="00723D85" w:rsidR="00AF5A90" w:rsidRPr="00D40EE8">
      <w:pPr>
        <w:jc w:val="both"/>
      </w:pPr>
    </w:p>
    <w:p w:rsidRDefault="00723D85" w:rsidP="00723D85" w:rsidR="0090700A" w:rsidRPr="00D40EE8">
      <w:pPr>
        <w:jc w:val="center"/>
      </w:pPr>
      <w:r w:rsidRPr="00D40EE8">
        <w:t xml:space="preserve">U Zagrebu </w:t>
      </w:r>
      <w:r w:rsidR="002D6B2C">
        <w:t>31. ožujka 2017</w:t>
      </w:r>
      <w:r w:rsidRPr="00D40EE8">
        <w:t xml:space="preserve">. 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5078C7" w:rsidP="00723D85" w:rsidR="005078C7" w:rsidRPr="00D40EE8">
      <w:pPr>
        <w:jc w:val="both"/>
      </w:pPr>
    </w:p>
    <w:p w:rsidRDefault="00AF5A90" w:rsidP="00723D85" w:rsidR="00AF5A90">
      <w:pPr>
        <w:ind w:left="6372"/>
        <w:jc w:val="both"/>
      </w:pPr>
    </w:p>
    <w:p w:rsidRDefault="005C7AC0" w:rsidP="00723D85" w:rsidR="005078C7" w:rsidRPr="005C7AC0">
      <w:pPr>
        <w:ind w:left="6372"/>
        <w:jc w:val="both"/>
      </w:pPr>
      <w:r w:rsidRPr="005C7AC0">
        <w:t xml:space="preserve">    </w:t>
      </w:r>
      <w:r w:rsidR="005078C7" w:rsidRPr="005C7AC0">
        <w:t>SUDAC</w:t>
      </w:r>
      <w:r w:rsidR="00727700" w:rsidRPr="005C7AC0">
        <w:t>:</w:t>
      </w:r>
      <w:r w:rsidR="005078C7" w:rsidRPr="005C7AC0">
        <w:t xml:space="preserve"> </w:t>
      </w:r>
    </w:p>
    <w:p w:rsidRDefault="00723D85" w:rsidP="00723D85" w:rsidR="005078C7" w:rsidRPr="00D40EE8">
      <w:pPr>
        <w:ind w:firstLine="708" w:left="5664"/>
        <w:jc w:val="both"/>
      </w:pPr>
      <w:r w:rsidRPr="00D40EE8">
        <w:t xml:space="preserve">    Gordan Zubak</w:t>
      </w:r>
      <w:r w:rsidR="00712DD2">
        <w:t>,v.r.</w:t>
      </w:r>
    </w:p>
    <w:p w:rsidRDefault="002D6B2C" w:rsidP="00723D85" w:rsidR="002D6B2C">
      <w:pPr>
        <w:jc w:val="both"/>
      </w:pPr>
    </w:p>
    <w:p w:rsidRDefault="00F06723" w:rsidP="00723D85" w:rsidR="005078C7" w:rsidRPr="00D40EE8">
      <w:pPr>
        <w:jc w:val="both"/>
      </w:pPr>
      <w:r w:rsidRPr="00D40EE8">
        <w:t>POUKA O PRAVNOM LIJEKU:</w:t>
      </w:r>
    </w:p>
    <w:p w:rsidRDefault="00F06723" w:rsidP="00723D85" w:rsidR="00F06723" w:rsidRPr="00D40EE8">
      <w:pPr>
        <w:jc w:val="both"/>
      </w:pPr>
      <w:r w:rsidRPr="00D40EE8"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 w:rsidRPr="00D40EE8">
          <w:t>11. st</w:t>
        </w:r>
      </w:smartTag>
      <w:r w:rsidRPr="00D40EE8">
        <w:t>. 9. Stečajnog zakona)</w:t>
      </w:r>
    </w:p>
    <w:p w:rsidRDefault="005078C7" w:rsidP="00723D85" w:rsidR="005078C7">
      <w:pPr>
        <w:jc w:val="both"/>
      </w:pPr>
    </w:p>
    <w:p w:rsidRDefault="00AF5A90" w:rsidP="00723D85" w:rsidR="00AF5A90">
      <w:pPr>
        <w:jc w:val="both"/>
      </w:pPr>
    </w:p>
    <w:p w:rsidRDefault="002D6B2C" w:rsidP="00723D85" w:rsidR="002D6B2C" w:rsidRPr="00D40EE8">
      <w:pPr>
        <w:jc w:val="both"/>
      </w:pPr>
    </w:p>
    <w:p w:rsidRDefault="00712DD2" w:rsidP="00F832F4" w:rsidR="00712DD2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712DD2" w:rsidP="00F832F4" w:rsidR="00712DD2" w:rsidRPr="00F832F4">
      <w:pPr>
        <w:tabs>
          <w:tab w:pos="6507" w:val="left"/>
        </w:tabs>
      </w:pPr>
      <w:r>
        <w:tab/>
        <w:t xml:space="preserve">   Katica Franjić</w:t>
      </w:r>
    </w:p>
    <w:p w:rsidRDefault="005078C7" w:rsidP="00723D85" w:rsidR="005078C7" w:rsidRPr="00D40EE8">
      <w:pPr>
        <w:jc w:val="both"/>
      </w:pPr>
    </w:p>
    <w:p w:rsidRDefault="005078C7" w:rsidP="00723D85" w:rsidR="005078C7" w:rsidRPr="00D40EE8">
      <w:pPr>
        <w:jc w:val="both"/>
      </w:pPr>
    </w:p>
    <w:sectPr w:rsidSect="00AF5A90" w:rsidR="005078C7" w:rsidRPr="00D40EE8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2D6B2C"/>
    <w:rsid w:val="00386163"/>
    <w:rsid w:val="003A02F2"/>
    <w:rsid w:val="003E6C5A"/>
    <w:rsid w:val="0046020C"/>
    <w:rsid w:val="005078C7"/>
    <w:rsid w:val="005447B3"/>
    <w:rsid w:val="005C7AC0"/>
    <w:rsid w:val="006372E6"/>
    <w:rsid w:val="00642B6B"/>
    <w:rsid w:val="006644E0"/>
    <w:rsid w:val="00712DD2"/>
    <w:rsid w:val="00723D85"/>
    <w:rsid w:val="00727700"/>
    <w:rsid w:val="008710AE"/>
    <w:rsid w:val="0090700A"/>
    <w:rsid w:val="009151C4"/>
    <w:rsid w:val="00925A1A"/>
    <w:rsid w:val="00A66BD2"/>
    <w:rsid w:val="00A77317"/>
    <w:rsid w:val="00AF5A90"/>
    <w:rsid w:val="00BB4D3C"/>
    <w:rsid w:val="00CB2690"/>
    <w:rsid w:val="00CD535F"/>
    <w:rsid w:val="00D40EE8"/>
    <w:rsid w:val="00E75EA5"/>
    <w:rsid w:val="00EC1FB2"/>
    <w:rsid w:val="00EF7780"/>
    <w:rsid w:val="00F06723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F5A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5A9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2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D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D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D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D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F5A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5A9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2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D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D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D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D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2015.</izvorni_sadrzaj>
    <derivirana_varijabla naziv="DomainObject.Predmet.DatumOsnivanja_1">12.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St-15/2015</izvorni_sadrzaj>
    <derivirana_varijabla naziv="DomainObject.Predmet.OznakaBroj_1">St-15/2015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 SISTEMI d.o.o. zastupanog po punomoćniku PAOLO HOST</izvorni_sadrzaj>
    <derivirana_varijabla naziv="DomainObject.Predmet.ProtustrankaFormated_1">  COLOR SISTEMI d.o.o. zastupanog po punomoćniku PAOLO HOST</derivirana_varijabla>
  </DomainObject.Predmet.ProtustrankaFormated>
  <DomainObject.Predmet.ProtustrankaFormatedOIB>
    <izvorni_sadrzaj>  COLOR SISTEMI d.o.o., OIB 27530054907 zastupanog po punomoćniku PAOLO HOST</izvorni_sadrzaj>
    <derivirana_varijabla naziv="DomainObject.Predmet.ProtustrankaFormatedOIB_1">  COLOR SISTEMI d.o.o., OIB 27530054907 zastupanog po punomoćniku PAOLO HOST</derivirana_varijabla>
  </DomainObject.Predmet.ProtustrankaFormatedOIB>
  <DomainObject.Predmet.ProtustrankaFormatedWithAdress>
    <izvorni_sadrzaj> COLOR SISTEMI d.o.o., Čulinečka cesta 221/d, 10000 Zagreb zastupanog po punomoćniku PAOLO HOST</izvorni_sadrzaj>
    <derivirana_varijabla naziv="DomainObject.Predmet.ProtustrankaFormatedWithAdress_1"> COLOR SISTEMI d.o.o., Čulinečka cesta 221/d, 10000 Zagreb zastupanog po punomoćniku PAOLO HOST</derivirana_varijabla>
  </DomainObject.Predmet.ProtustrankaFormatedWithAdress>
  <DomainObject.Predmet.ProtustrankaFormatedWithAdressOIB>
    <izvorni_sadrzaj> COLOR SISTEMI d.o.o., OIB 27530054907, Čulinečka cesta 221/d, 10000 Zagreb zastupanog po punomoćniku PAOLO HOST</izvorni_sadrzaj>
    <derivirana_varijabla naziv="DomainObject.Predmet.ProtustrankaFormatedWithAdressOIB_1"> COLOR SISTEMI d.o.o., OIB 27530054907, Čulinečka cesta 221/d, 10000 Zagreb zastupanog po punomoćniku PAOLO HOST</derivirana_varijabla>
  </DomainObject.Predmet.ProtustrankaFormatedWithAdressOIB>
  <DomainObject.Predmet.ProtustrankaWithAdress>
    <izvorni_sadrzaj>COLOR SISTEMI d.o.o. Čulinečka cesta 221/d, 10000 Zagreb</izvorni_sadrzaj>
    <derivirana_varijabla naziv="DomainObject.Predmet.ProtustrankaWithAdress_1">COLOR SISTEMI d.o.o. Čulinečka cesta 221/d, 10000 Zagreb</derivirana_varijabla>
  </DomainObject.Predmet.ProtustrankaWithAdress>
  <DomainObject.Predmet.ProtustrankaWithAdressOIB>
    <izvorni_sadrzaj>COLOR SISTEMI d.o.o., OIB 27530054907, Čulinečka cesta 221/d, 10000 Zagreb</izvorni_sadrzaj>
    <derivirana_varijabla naziv="DomainObject.Predmet.ProtustrankaWithAdressOIB_1">COLOR SISTEMI d.o.o., OIB 27530054907, Čulinečka cesta 221/d, 10000 Zagreb</derivirana_varijabla>
  </DomainObject.Predmet.ProtustrankaWithAdressOIB>
  <DomainObject.Predmet.ProtustrankaNazivFormated>
    <izvorni_sadrzaj>COLOR SISTEMI d.o.o.</izvorni_sadrzaj>
    <derivirana_varijabla naziv="DomainObject.Predmet.ProtustrankaNazivFormated_1">COLOR SISTEMI d.o.o.</derivirana_varijabla>
  </DomainObject.Predmet.ProtustrankaNazivFormated>
  <DomainObject.Predmet.ProtustrankaNazivFormatedOIB>
    <izvorni_sadrzaj>COLOR SISTEMI d.o.o., OIB 27530054907</izvorni_sadrzaj>
    <derivirana_varijabla naziv="DomainObject.Predmet.ProtustrankaNazivFormatedOIB_1">COLOR SISTEMI d.o.o., OIB 27530054907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Paolo Host zastupanog po punomoćniku Marko Ivica</izvorni_sadrzaj>
    <derivirana_varijabla naziv="DomainObject.Predmet.StrankaFormated_1">  Paolo Host zastupanog po punomoćniku Marko Ivica</derivirana_varijabla>
  </DomainObject.Predmet.StrankaFormated>
  <DomainObject.Predmet.StrankaFormatedOIB>
    <izvorni_sadrzaj>  Paolo Host, OIB 31276307809 zastupanog po punomoćniku Marko Ivica</izvorni_sadrzaj>
    <derivirana_varijabla naziv="DomainObject.Predmet.StrankaFormatedOIB_1">  Paolo Host, OIB 31276307809 zastupanog po punomoćniku Marko Ivica</derivirana_varijabla>
  </DomainObject.Predmet.StrankaFormatedOIB>
  <DomainObject.Predmet.StrankaFormatedWithAdress>
    <izvorni_sadrzaj> Paolo Host, Štivar 6, 51215 Kastav zastupanog po punomoćniku Marko Ivica</izvorni_sadrzaj>
    <derivirana_varijabla naziv="DomainObject.Predmet.StrankaFormatedWithAdress_1"> Paolo Host, Štivar 6, 51215 Kastav zastupanog po punomoćniku Marko Ivica</derivirana_varijabla>
  </DomainObject.Predmet.StrankaFormatedWithAdress>
  <DomainObject.Predmet.StrankaFormatedWithAdressOIB>
    <izvorni_sadrzaj> Paolo Host, OIB 31276307809, Štivar 6, 51215 Kastav zastupanog po punomoćniku Marko Ivica</izvorni_sadrzaj>
    <derivirana_varijabla naziv="DomainObject.Predmet.StrankaFormatedWithAdressOIB_1"> Paolo Host, OIB 31276307809, Štivar 6, 51215 Kastav zastupanog po punomoćniku Marko Ivica</derivirana_varijabla>
  </DomainObject.Predmet.StrankaFormatedWithAdressOIB>
  <DomainObject.Predmet.StrankaWithAdress>
    <izvorni_sadrzaj>Paolo Host Štivar 6,51215 Kastav</izvorni_sadrzaj>
    <derivirana_varijabla naziv="DomainObject.Predmet.StrankaWithAdress_1">Paolo Host Štivar 6,51215 Kastav</derivirana_varijabla>
  </DomainObject.Predmet.StrankaWithAdress>
  <DomainObject.Predmet.StrankaWithAdressOIB>
    <izvorni_sadrzaj>Paolo Host, OIB 31276307809, Štivar 6,51215 Kastav</izvorni_sadrzaj>
    <derivirana_varijabla naziv="DomainObject.Predmet.StrankaWithAdressOIB_1">Paolo Host, OIB 31276307809, Štivar 6,51215 Kastav</derivirana_varijabla>
  </DomainObject.Predmet.StrankaWithAdressOIB>
  <DomainObject.Predmet.StrankaNazivFormated>
    <izvorni_sadrzaj>Paolo Host</izvorni_sadrzaj>
    <derivirana_varijabla naziv="DomainObject.Predmet.StrankaNazivFormated_1">Paolo Host</derivirana_varijabla>
  </DomainObject.Predmet.StrankaNazivFormated>
  <DomainObject.Predmet.StrankaNazivFormatedOIB>
    <izvorni_sadrzaj>Paolo Host, OIB 31276307809</izvorni_sadrzaj>
    <derivirana_varijabla naziv="DomainObject.Predmet.StrankaNazivFormatedOIB_1">Paolo Host, OIB 31276307809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Paolo Host zastupanog po punomoćniku Marko Ivica</item>
    </izvorni_sadrzaj>
    <derivirana_varijabla naziv="DomainObject.Predmet.StrankaListFormated_1">
      <item>Paolo Host zastupanog po punomoćniku Marko Ivica</item>
    </derivirana_varijabla>
  </DomainObject.Predmet.StrankaListFormated>
  <DomainObject.Predmet.StrankaListFormatedOIB>
    <izvorni_sadrzaj>
      <item>Paolo Host, OIB 31276307809 zastupanog po punomoćniku Marko Ivica</item>
    </izvorni_sadrzaj>
    <derivirana_varijabla naziv="DomainObject.Predmet.StrankaListFormatedOIB_1">
      <item>Paolo Host, OIB 31276307809 zastupanog po punomoćniku Marko Ivica</item>
    </derivirana_varijabla>
  </DomainObject.Predmet.StrankaListFormatedOIB>
  <DomainObject.Predmet.StrankaListFormatedWithAdress>
    <izvorni_sadrzaj>
      <item>Paolo Host, Štivar 6, 51215 Kastav zastupanog po punomoćniku Marko Ivica</item>
    </izvorni_sadrzaj>
    <derivirana_varijabla naziv="DomainObject.Predmet.StrankaListFormatedWithAdress_1">
      <item>Paolo Host, Štivar 6, 51215 Kastav zastupanog po punomoćniku Marko Ivica</item>
    </derivirana_varijabla>
  </DomainObject.Predmet.StrankaListFormatedWithAdress>
  <DomainObject.Predmet.StrankaListFormatedWithAdressOIB>
    <izvorni_sadrzaj>
      <item>Paolo Host, OIB 31276307809, Štivar 6, 51215 Kastav zastupanog po punomoćniku Marko Ivica</item>
    </izvorni_sadrzaj>
    <derivirana_varijabla naziv="DomainObject.Predmet.StrankaListFormatedWithAdressOIB_1">
      <item>Paolo Host, OIB 31276307809, Štivar 6, 51215 Kastav zastupanog po punomoćniku Marko Ivica</item>
    </derivirana_varijabla>
  </DomainObject.Predmet.StrankaListFormatedWithAdressOIB>
  <DomainObject.Predmet.StrankaListNazivFormated>
    <izvorni_sadrzaj>
      <item>Paolo Host</item>
    </izvorni_sadrzaj>
    <derivirana_varijabla naziv="DomainObject.Predmet.StrankaListNazivFormated_1">
      <item>Paolo Host</item>
    </derivirana_varijabla>
  </DomainObject.Predmet.StrankaListNazivFormated>
  <DomainObject.Predmet.StrankaListNazivFormatedOIB>
    <izvorni_sadrzaj>
      <item>Paolo Host, OIB 31276307809</item>
    </izvorni_sadrzaj>
    <derivirana_varijabla naziv="DomainObject.Predmet.StrankaListNazivFormatedOIB_1">
      <item>Paolo Host, OIB 31276307809</item>
    </derivirana_varijabla>
  </DomainObject.Predmet.StrankaListNazivFormatedOIB>
  <DomainObject.Predmet.ProtuStrankaListFormated>
    <izvorni_sadrzaj>
      <item>COLOR SISTEMI d.o.o. zastupanog po punomoćniku PAOLO HOST</item>
    </izvorni_sadrzaj>
    <derivirana_varijabla naziv="DomainObject.Predmet.ProtuStrankaListFormated_1">
      <item>COLOR SISTEMI d.o.o. zastupanog po punomoćniku PAOLO HOST</item>
    </derivirana_varijabla>
  </DomainObject.Predmet.ProtuStrankaListFormated>
  <DomainObject.Predmet.ProtuStrankaListFormatedOIB>
    <izvorni_sadrzaj>
      <item>COLOR SISTEMI d.o.o., OIB 27530054907 zastupanog po punomoćniku PAOLO HOST</item>
    </izvorni_sadrzaj>
    <derivirana_varijabla naziv="DomainObject.Predmet.ProtuStrankaListFormatedOIB_1">
      <item>COLOR SISTEMI d.o.o., OIB 27530054907 zastupanog po punomoćniku PAOLO HOST</item>
    </derivirana_varijabla>
  </DomainObject.Predmet.ProtuStrankaListFormatedOIB>
  <DomainObject.Predmet.ProtuStrankaListFormatedWithAdress>
    <izvorni_sadrzaj>
      <item>COLOR SISTEMI d.o.o., Čulinečka cesta 221/d, 10000 Zagreb zastupanog po punomoćniku PAOLO HOST</item>
    </izvorni_sadrzaj>
    <derivirana_varijabla naziv="DomainObject.Predmet.ProtuStrankaListFormatedWithAdress_1">
      <item>COLOR SISTEMI d.o.o., Čulinečka cesta 221/d, 10000 Zagreb zastupanog po punomoćniku PAOLO HOST</item>
    </derivirana_varijabla>
  </DomainObject.Predmet.ProtuStrankaListFormatedWithAdress>
  <DomainObject.Predmet.ProtuStrankaListFormatedWithAdressOIB>
    <izvorni_sadrzaj>
      <item>COLOR SISTEMI d.o.o., OIB 27530054907, Čulinečka cesta 221/d, 10000 Zagreb zastupanog po punomoćniku PAOLO HOST</item>
    </izvorni_sadrzaj>
    <derivirana_varijabla naziv="DomainObject.Predmet.ProtuStrankaListFormatedWithAdressOIB_1">
      <item>COLOR SISTEMI d.o.o., OIB 27530054907, Čulinečka cesta 221/d, 10000 Zagreb zastupanog po punomoćniku PAOLO HOST</item>
    </derivirana_varijabla>
  </DomainObject.Predmet.ProtuStrankaListFormatedWithAdressOIB>
  <DomainObject.Predmet.ProtuStrankaListNazivFormated>
    <izvorni_sadrzaj>
      <item>COLOR SISTEMI d.o.o.</item>
    </izvorni_sadrzaj>
    <derivirana_varijabla naziv="DomainObject.Predmet.ProtuStrankaListNazivFormated_1">
      <item>COLOR SISTEMI d.o.o.</item>
    </derivirana_varijabla>
  </DomainObject.Predmet.ProtuStrankaListNazivFormated>
  <DomainObject.Predmet.ProtuStrankaListNazivFormatedOIB>
    <izvorni_sadrzaj>
      <item>COLOR SISTEMI d.o.o., OIB 27530054907</item>
    </izvorni_sadrzaj>
    <derivirana_varijabla naziv="DomainObject.Predmet.ProtuStrankaListNazivFormatedOIB_1">
      <item>COLOR SISTEMI d.o.o., OIB 27530054907</item>
    </derivirana_varijabla>
  </DomainObject.Predmet.ProtuStrankaListNazivFormatedOIB>
  <DomainObject.Predmet.OstaliListFormated>
    <izvorni_sadrzaj>
      <item>Marko Ivica punomoćnik sudionika u postupku Paolo Host</item>
      <item>Josip Lončarić</item>
      <item>PAOLO HOST punomoćnik sudionika u postupku COLOR SISTEMI d.o.o.</item>
    </izvorni_sadrzaj>
    <derivirana_varijabla naziv="DomainObject.Predmet.OstaliListFormated_1">
      <item>Marko Ivica punomoćnik sudionika u postupku Paolo Host</item>
      <item>Josip Lončarić</item>
      <item>PAOLO HOST punomoćnik sudionika u postupku COLOR SISTEMI d.o.o.</item>
    </derivirana_varijabla>
  </DomainObject.Predmet.OstaliListFormated>
  <DomainObject.Predmet.OstaliListFormatedOIB>
    <izvorni_sadrzaj>
      <item>Marko Ivica, OIB 90782296313 punomoćnik sudionika u postupku Paolo Host</item>
      <item>Josip Lončarić, OIB 14673501229</item>
      <item>PAOLO HOST, OIB 31276307809 punomoćnik sudionika u postupku COLOR SISTEMI d.o.o.</item>
    </izvorni_sadrzaj>
    <derivirana_varijabla naziv="DomainObject.Predmet.OstaliListFormatedOIB_1">
      <item>Marko Ivica, OIB 90782296313 punomoćnik sudionika u postupku Paolo Host</item>
      <item>Josip Lončarić, OIB 14673501229</item>
      <item>PAOLO HOST, OIB 31276307809 punomoćnik sudionika u postupku COLOR SISTEMI d.o.o.</item>
    </derivirana_varijabla>
  </DomainObject.Predmet.OstaliListFormatedOIB>
  <DomainObject.Predmet.OstaliListFormatedWithAdress>
    <izvorni_sadrzaj>
      <item>Marko Ivica, Fra Andrije Kačića MIošića 9A, 10000 Zagreb punomoćnik sudionika u postupku Paolo Host</item>
      <item>Josip Lončarić, Kosirnikova 9, 10000 Zagreb</item>
      <item>PAOLO HOST, Štivar 6, 51215 Kastav punomoćnik sudionika u postupku COLOR SISTEMI d.o.o.</item>
    </izvorni_sadrzaj>
    <derivirana_varijabla naziv="DomainObject.Predmet.OstaliListFormatedWithAdress_1">
      <item>Marko Ivica, Fra Andrije Kačića MIošića 9A, 10000 Zagreb punomoćnik sudionika u postupku Paolo Host</item>
      <item>Josip Lončarić, Kosirnikova 9, 10000 Zagreb</item>
      <item>PAOLO HOST, Štivar 6, 51215 Kastav punomoćnik sudionika u postupku COLOR SISTEMI d.o.o.</item>
    </derivirana_varijabla>
  </DomainObject.Predmet.OstaliListFormatedWithAdress>
  <DomainObject.Predmet.OstaliListFormatedWithAdressOIB>
    <izvorni_sadrzaj>
      <item>Marko Ivica, OIB 90782296313, Fra Andrije Kačića MIošića 9A, 10000 Zagreb punomoćnik sudionika u postupku Paolo Host</item>
      <item>Josip Lončarić, OIB 14673501229, Kosirnikova 9, 10000 Zagreb</item>
      <item>PAOLO HOST, OIB 31276307809, Štivar 6, 51215 Kastav punomoćnik sudionika u postupku COLOR SISTEMI d.o.o.</item>
    </izvorni_sadrzaj>
    <derivirana_varijabla naziv="DomainObject.Predmet.OstaliListFormatedWithAdressOIB_1">
      <item>Marko Ivica, OIB 90782296313, Fra Andrije Kačića MIošića 9A, 10000 Zagreb punomoćnik sudionika u postupku Paolo Host</item>
      <item>Josip Lončarić, OIB 14673501229, Kosirnikova 9, 10000 Zagreb</item>
      <item>PAOLO HOST, OIB 31276307809, Štivar 6, 51215 Kastav punomoćnik sudionika u postupku COLOR SISTEMI d.o.o.</item>
    </derivirana_varijabla>
  </DomainObject.Predmet.OstaliListFormatedWithAdressOIB>
  <DomainObject.Predmet.OstaliListNazivFormated>
    <izvorni_sadrzaj>
      <item>Marko Ivica</item>
      <item>Josip Lončarić</item>
      <item>PAOLO HOST</item>
    </izvorni_sadrzaj>
    <derivirana_varijabla naziv="DomainObject.Predmet.OstaliListNazivFormated_1">
      <item>Marko Ivica</item>
      <item>Josip Lončarić</item>
      <item>PAOLO HOST</item>
    </derivirana_varijabla>
  </DomainObject.Predmet.OstaliListNazivFormated>
  <DomainObject.Predmet.OstaliListNazivFormatedOIB>
    <izvorni_sadrzaj>
      <item>Marko Ivica, OIB 90782296313</item>
      <item>Josip Lončarić, OIB 14673501229</item>
      <item>PAOLO HOST, OIB 31276307809</item>
    </izvorni_sadrzaj>
    <derivirana_varijabla naziv="DomainObject.Predmet.OstaliListNazivFormatedOIB_1">
      <item>Marko Ivica, OIB 90782296313</item>
      <item>Josip Lončarić, OIB 14673501229</item>
      <item>PAOLO HOST, OIB 31276307809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Paolo Host</izvorni_sadrzaj>
    <derivirana_varijabla naziv="DomainObject.Predmet.StrankaIDrugi_1">Paolo Host</derivirana_varijabla>
  </DomainObject.Predmet.StrankaIDrugi>
  <DomainObject.Predmet.ProtustrankaIDrugi>
    <izvorni_sadrzaj>COLOR SISTEMI d.o.o.</izvorni_sadrzaj>
    <derivirana_varijabla naziv="DomainObject.Predmet.ProtustrankaIDrugi_1">COLOR SISTEMI d.o.o.</derivirana_varijabla>
  </DomainObject.Predmet.ProtustrankaIDrugi>
  <DomainObject.Predmet.StrankaIDrugiAdressOIB>
    <izvorni_sadrzaj>Paolo Host, OIB 31276307809, Štivar 6, 51215 Kastav</izvorni_sadrzaj>
    <derivirana_varijabla naziv="DomainObject.Predmet.StrankaIDrugiAdressOIB_1">Paolo Host, OIB 31276307809, Štivar 6, 51215 Kastav</derivirana_varijabla>
  </DomainObject.Predmet.StrankaIDrugiAdressOIB>
  <DomainObject.Predmet.ProtustrankaIDrugiAdressOIB>
    <izvorni_sadrzaj>COLOR SISTEMI d.o.o., OIB 27530054907, Čulinečka cesta 221/d, 10000 Zagreb</izvorni_sadrzaj>
    <derivirana_varijabla naziv="DomainObject.Predmet.ProtustrankaIDrugiAdressOIB_1">COLOR SISTEMI d.o.o., OIB 27530054907, Čulinečka cesta 221/d,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Paolo Host</item>
      <item>COLOR SISTEMI d.o.o.</item>
      <item>Marko Ivica</item>
      <item>Josip Lončarić</item>
      <item>PAOLO HOST</item>
    </izvorni_sadrzaj>
    <derivirana_varijabla naziv="DomainObject.Predmet.SudioniciListNaziv_1">
      <item>Paolo Host</item>
      <item>COLOR SISTEMI d.o.o.</item>
      <item>Marko Ivica</item>
      <item>Josip Lončarić</item>
      <item>PAOLO HOST</item>
    </derivirana_varijabla>
  </DomainObject.Predmet.SudioniciListNaziv>
  <DomainObject.Predmet.SudioniciListAdressOIB>
    <izvorni_sadrzaj>
      <item>Paolo Host, OIB 31276307809, Štivar 6,51215 Kastav</item>
      <item>COLOR SISTEMI d.o.o., OIB 27530054907, Čulinečka cesta 221/d,10000 Zagreb</item>
      <item>Marko Ivica, OIB 90782296313, Fra Andrije Kačića MIošića 9A,10000 Zagreb</item>
      <item>Josip Lončarić, OIB 14673501229, Kosirnikova 9,10000 Zagreb</item>
      <item>PAOLO HOST, OIB 31276307809, Štivar 6,51215 Kastav</item>
    </izvorni_sadrzaj>
    <derivirana_varijabla naziv="DomainObject.Predmet.SudioniciListAdressOIB_1">
      <item>Paolo Host, OIB 31276307809, Štivar 6,51215 Kastav</item>
      <item>COLOR SISTEMI d.o.o., OIB 27530054907, Čulinečka cesta 221/d,10000 Zagreb</item>
      <item>Marko Ivica, OIB 90782296313, Fra Andrije Kačića MIošića 9A,10000 Zagreb</item>
      <item>Josip Lončarić, OIB 14673501229, Kosirnikova 9,10000 Zagreb</item>
      <item>PAOLO HOST, OIB 31276307809, Štivar 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31276307809</item>
      <item>, OIB 27530054907</item>
      <item>, OIB 90782296313</item>
      <item>, OIB 14673501229</item>
      <item>, OIB 31276307809</item>
    </izvorni_sadrzaj>
    <derivirana_varijabla naziv="DomainObject.Predmet.SudioniciListNazivOIB_1">
      <item>, OIB 31276307809</item>
      <item>, OIB 27530054907</item>
      <item>, OIB 90782296313</item>
      <item>, OIB 14673501229</item>
      <item>, OIB 31276307809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144</properties:Words>
  <properties:Characters>747</properties:Characters>
  <properties:Lines>42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2017-03-30T13:10:00Z</dcterms:created>
  <dc:creator>nribaric</dc:creator>
  <cp:lastModifiedBy>Katica Franjić</cp:lastModifiedBy>
  <cp:lastPrinted>2017-03-31T09:10:00Z</cp:lastPrinted>
  <dcterms:modified xmlns:xsi="http://www.w3.org/2001/XMLSchema-instance" xsi:type="dcterms:W3CDTF">2017-03-31T09:10:00Z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