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a3ba" w14:paraId="918a3b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0986">
        <w:t>2205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F0986">
        <w:t xml:space="preserve">SCYLLA d.o.o., Zagreb, </w:t>
      </w:r>
      <w:proofErr w:type="spellStart"/>
      <w:r w:rsidR="007F0986">
        <w:t>Igmanska</w:t>
      </w:r>
      <w:proofErr w:type="spellEnd"/>
      <w:r w:rsidR="007F0986">
        <w:t xml:space="preserve"> 12</w:t>
      </w:r>
      <w:r w:rsidR="007F0986" w:rsidRPr="00451166">
        <w:t xml:space="preserve">, OIB: </w:t>
      </w:r>
      <w:r w:rsidR="007F0986" w:rsidRPr="00086536">
        <w:t>40871752635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F0986">
        <w:t xml:space="preserve">17.527,46 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D0A" w:rsidR="007D3D0A">
      <w:r>
        <w:separator/>
      </w:r>
    </w:p>
  </w:endnote>
  <w:endnote w:id="0" w:type="continuationSeparator">
    <w:p w:rsidRDefault="007D3D0A" w:rsidR="007D3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D0A" w:rsidR="007D3D0A">
      <w:r>
        <w:separator/>
      </w:r>
    </w:p>
  </w:footnote>
  <w:footnote w:id="0" w:type="continuationSeparator">
    <w:p w:rsidRDefault="007D3D0A" w:rsidR="007D3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12F1"/>
    <w:rsid w:val="0037147E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6F6853"/>
    <w:rsid w:val="00722BDB"/>
    <w:rsid w:val="007715C3"/>
    <w:rsid w:val="007B5AFD"/>
    <w:rsid w:val="007D3D0A"/>
    <w:rsid w:val="007D5A5D"/>
    <w:rsid w:val="007F0986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8455A"/>
    <w:rsid w:val="009A3FF5"/>
    <w:rsid w:val="009C5689"/>
    <w:rsid w:val="009C6F6E"/>
    <w:rsid w:val="009D4F16"/>
    <w:rsid w:val="00A20177"/>
    <w:rsid w:val="00A71431"/>
    <w:rsid w:val="00A72573"/>
    <w:rsid w:val="00A74453"/>
    <w:rsid w:val="00AC2E3E"/>
    <w:rsid w:val="00AC4528"/>
    <w:rsid w:val="00AD027A"/>
    <w:rsid w:val="00B27603"/>
    <w:rsid w:val="00B82F18"/>
    <w:rsid w:val="00B93860"/>
    <w:rsid w:val="00BB2FE9"/>
    <w:rsid w:val="00C836B9"/>
    <w:rsid w:val="00C958E9"/>
    <w:rsid w:val="00CE7362"/>
    <w:rsid w:val="00D01B78"/>
    <w:rsid w:val="00D50705"/>
    <w:rsid w:val="00D66226"/>
    <w:rsid w:val="00D81AA1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St-2205/2017</izvorni_sadrzaj>
    <derivirana_varijabla naziv="DomainObject.Predmet.OznakaBroj_1">St-2205/2017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SCYLLA d.o.o.</izvorni_sadrzaj>
    <derivirana_varijabla naziv="DomainObject.Predmet.ProtustrankaFormated_1">  SCYLLA d.o.o.</derivirana_varijabla>
  </DomainObject.Predmet.ProtustrankaFormated>
  <DomainObject.Predmet.ProtustrankaFormatedOIB>
    <izvorni_sadrzaj>  SCYLLA d.o.o., OIB 40871752635</izvorni_sadrzaj>
    <derivirana_varijabla naziv="DomainObject.Predmet.ProtustrankaFormatedOIB_1">  SCYLLA d.o.o., OIB 40871752635</derivirana_varijabla>
  </DomainObject.Predmet.ProtustrankaFormatedOIB>
  <DomainObject.Predmet.ProtustrankaFormatedWithAdress>
    <izvorni_sadrzaj> SCYLLA d.o.o., Igmanska 12, 10000 Zagreb</izvorni_sadrzaj>
    <derivirana_varijabla naziv="DomainObject.Predmet.ProtustrankaFormatedWithAdress_1"> SCYLLA d.o.o., Igmanska 12, 10000 Zagreb</derivirana_varijabla>
  </DomainObject.Predmet.ProtustrankaFormatedWithAdress>
  <DomainObject.Predmet.ProtustrankaFormatedWithAdressOIB>
    <izvorni_sadrzaj> SCYLLA d.o.o., OIB 40871752635, Igmanska 12, 10000 Zagreb</izvorni_sadrzaj>
    <derivirana_varijabla naziv="DomainObject.Predmet.ProtustrankaFormatedWithAdressOIB_1"> SCYLLA d.o.o., OIB 40871752635, Igmanska 12, 10000 Zagreb</derivirana_varijabla>
  </DomainObject.Predmet.ProtustrankaFormatedWithAdressOIB>
  <DomainObject.Predmet.ProtustrankaWithAdress>
    <izvorni_sadrzaj>SCYLLA d.o.o. Igmanska 12, 10000 Zagreb</izvorni_sadrzaj>
    <derivirana_varijabla naziv="DomainObject.Predmet.ProtustrankaWithAdress_1">SCYLLA d.o.o. Igmanska 12, 10000 Zagreb</derivirana_varijabla>
  </DomainObject.Predmet.ProtustrankaWithAdress>
  <DomainObject.Predmet.ProtustrankaWithAdressOIB>
    <izvorni_sadrzaj>SCYLLA d.o.o., OIB 40871752635, Igmanska 12, 10000 Zagreb</izvorni_sadrzaj>
    <derivirana_varijabla naziv="DomainObject.Predmet.ProtustrankaWithAdressOIB_1">SCYLLA d.o.o., OIB 40871752635, Igmanska 12, 10000 Zagreb</derivirana_varijabla>
  </DomainObject.Predmet.ProtustrankaWithAdressOIB>
  <DomainObject.Predmet.ProtustrankaNazivFormated>
    <izvorni_sadrzaj>SCYLLA d.o.o.</izvorni_sadrzaj>
    <derivirana_varijabla naziv="DomainObject.Predmet.ProtustrankaNazivFormated_1">SCYLLA d.o.o.</derivirana_varijabla>
  </DomainObject.Predmet.ProtustrankaNazivFormated>
  <DomainObject.Predmet.ProtustrankaNazivFormatedOIB>
    <izvorni_sadrzaj>SCYLLA d.o.o., OIB 40871752635</izvorni_sadrzaj>
    <derivirana_varijabla naziv="DomainObject.Predmet.ProtustrankaNazivFormatedOIB_1">SCYLLA d.o.o., OIB 40871752635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SCYLLA d.o.o.</item>
    </izvorni_sadrzaj>
    <derivirana_varijabla naziv="DomainObject.Predmet.ProtuStrankaListFormated_1">
      <item>SCYLLA d.o.o.</item>
    </derivirana_varijabla>
  </DomainObject.Predmet.ProtuStrankaListFormated>
  <DomainObject.Predmet.ProtuStrankaListFormatedOIB>
    <izvorni_sadrzaj>
      <item>SCYLLA d.o.o., OIB 40871752635</item>
    </izvorni_sadrzaj>
    <derivirana_varijabla naziv="DomainObject.Predmet.ProtuStrankaListFormatedOIB_1">
      <item>SCYLLA d.o.o., OIB 40871752635</item>
    </derivirana_varijabla>
  </DomainObject.Predmet.ProtuStrankaListFormatedOIB>
  <DomainObject.Predmet.ProtuStrankaListFormatedWithAdress>
    <izvorni_sadrzaj>
      <item>SCYLLA d.o.o., Igmanska 12, 10000 Zagreb</item>
    </izvorni_sadrzaj>
    <derivirana_varijabla naziv="DomainObject.Predmet.ProtuStrankaListFormatedWithAdress_1">
      <item>SCYLLA d.o.o., Igmanska 12, 10000 Zagreb</item>
    </derivirana_varijabla>
  </DomainObject.Predmet.ProtuStrankaListFormatedWithAdress>
  <DomainObject.Predmet.ProtuStrankaListFormatedWithAdressOIB>
    <izvorni_sadrzaj>
      <item>SCYLLA d.o.o., OIB 40871752635, Igmanska 12, 10000 Zagreb</item>
    </izvorni_sadrzaj>
    <derivirana_varijabla naziv="DomainObject.Predmet.ProtuStrankaListFormatedWithAdressOIB_1">
      <item>SCYLLA d.o.o., OIB 40871752635, Igmanska 12, 10000 Zagreb</item>
    </derivirana_varijabla>
  </DomainObject.Predmet.ProtuStrankaListFormatedWithAdressOIB>
  <DomainObject.Predmet.ProtuStrankaListNazivFormated>
    <izvorni_sadrzaj>
      <item>SCYLLA d.o.o.</item>
    </izvorni_sadrzaj>
    <derivirana_varijabla naziv="DomainObject.Predmet.ProtuStrankaListNazivFormated_1">
      <item>SCYLLA d.o.o.</item>
    </derivirana_varijabla>
  </DomainObject.Predmet.ProtuStrankaListNazivFormated>
  <DomainObject.Predmet.ProtuStrankaListNazivFormatedOIB>
    <izvorni_sadrzaj>
      <item>SCYLLA d.o.o., OIB 40871752635</item>
    </izvorni_sadrzaj>
    <derivirana_varijabla naziv="DomainObject.Predmet.ProtuStrankaListNazivFormatedOIB_1">
      <item>SCYLLA d.o.o., OIB 40871752635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SCYLLA d.o.o.</izvorni_sadrzaj>
    <derivirana_varijabla naziv="DomainObject.Predmet.ProtustrankaIDrugi_1">SCYLLA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SCYLLA d.o.o., OIB 40871752635, Igmanska 12, 10000 Zagreb</izvorni_sadrzaj>
    <derivirana_varijabla naziv="DomainObject.Predmet.ProtustrankaIDrugiAdressOIB_1">SCYLLA d.o.o., OIB 40871752635, Igmanska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SCYLLA d.o.o.</item>
    </izvorni_sadrzaj>
    <derivirana_varijabla naziv="DomainObject.Predmet.SudioniciListNaziv_1">
      <item>FINA Regionalni centar</item>
      <item>SCYLLA d.o.o.</item>
    </derivirana_varijabla>
  </DomainObject.Predmet.SudioniciListNaziv>
  <DomainObject.Predmet.SudioniciListAdressOIB>
    <izvorni_sadrzaj>
      <item>FINA Regionalni centar, OIB 85821130368, Trg svibanjskih žrtava 1995. 1,10000 Zagreb</item>
      <item>SCYLLA d.o.o., OIB 40871752635, Igmanska 12,10000 Zagreb</item>
    </izvorni_sadrzaj>
    <derivirana_varijabla naziv="DomainObject.Predmet.SudioniciListAdressOIB_1">
      <item>FINA Regionalni centar, OIB 85821130368, Trg svibanjskih žrtava 1995. 1,10000 Zagreb</item>
      <item>SCYLLA d.o.o., OIB 40871752635, Igmanska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40871752635</item>
    </izvorni_sadrzaj>
    <derivirana_varijabla naziv="DomainObject.Predmet.SudioniciListNazivOIB_1">
      <item>, OIB 85821130368</item>
      <item>, OIB 40871752635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95BA1-ABFD-4C8A-A7D9-E258A6FC2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1272</properties:Characters>
  <properties:Lines>40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2017-10-20T07:52:00Z</dcterms:created>
  <dc:creator>ilukac</dc:creator>
  <cp:lastModifiedBy>Marija Lukić</cp:lastModifiedBy>
  <cp:lastPrinted>2017-10-20T07:55:00Z</cp:lastPrinted>
  <dcterms:modified xmlns:xsi="http://www.w3.org/2001/XMLSchema-instance" xsi:type="dcterms:W3CDTF">2017-10-20T11:18:00Z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