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ad20" w14:paraId="282ad20" w:rsidRDefault="003B4991" w:rsidP="0033450D" w:rsidR="0033450D">
      <w:pPr>
        <w:jc w:val="right"/>
        <w15:collapsed w:val="false"/>
      </w:pPr>
      <w:bookmarkStart w:name="_GoBack" w:id="0"/>
      <w:bookmarkEnd w:id="0"/>
      <w:r>
        <w:rPr>
          <w:rFonts w:cs="Arial" w:hAnsi="Arial" w:ascii="Arial"/>
        </w:rPr>
        <w:tab/>
      </w:r>
      <w:r w:rsidR="0033450D" w:rsidRPr="00F62489">
        <w:t>Posl</w:t>
      </w:r>
      <w:r w:rsidR="00AC025D">
        <w:t xml:space="preserve">ovni </w:t>
      </w:r>
      <w:r w:rsidR="0033450D" w:rsidRPr="00F62489">
        <w:t>br</w:t>
      </w:r>
      <w:r w:rsidR="00AC025D">
        <w:t xml:space="preserve">oj </w:t>
      </w:r>
      <w:r w:rsidR="0033450D" w:rsidRPr="00F62489">
        <w:t xml:space="preserve"> </w:t>
      </w:r>
      <w:r w:rsidR="0033450D" w:rsidRPr="003A534F">
        <w:t>7 St-</w:t>
      </w:r>
      <w:r w:rsidR="002E3169">
        <w:t>1252</w:t>
      </w:r>
      <w:r w:rsidR="0033450D">
        <w:t>/1</w:t>
      </w:r>
      <w:r w:rsidR="002E3169">
        <w:t>6</w:t>
      </w:r>
      <w:r w:rsidR="0033450D">
        <w:t>-</w:t>
      </w:r>
      <w:r w:rsidR="002E3169">
        <w:t>5</w:t>
      </w:r>
    </w:p>
    <w:p w:rsidRDefault="00E402A9" w:rsidP="00E402A9" w:rsidR="00E402A9" w:rsidRPr="008F77E5">
      <w:pPr>
        <w:ind w:firstLine="708"/>
      </w:pPr>
      <w:r>
        <w:rPr>
          <w:noProof/>
        </w:rPr>
        <w:t xml:space="preserve">   </w:t>
      </w:r>
      <w:r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2A9" w:rsidP="00E402A9" w:rsidR="00E402A9">
      <w:pPr>
        <w:rPr>
          <w:rFonts w:eastAsia="MS Mincho"/>
        </w:rPr>
      </w:pPr>
    </w:p>
    <w:p w:rsidRDefault="00E402A9" w:rsidP="00E402A9" w:rsidR="00E402A9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402A9" w:rsidP="00E402A9" w:rsidR="00E402A9">
      <w:r w:rsidRPr="008F77E5">
        <w:rPr>
          <w:rFonts w:eastAsia="MS Mincho"/>
        </w:rPr>
        <w:t>TRGOVAČKI SUD U RIJECI</w:t>
      </w:r>
    </w:p>
    <w:p w:rsidRDefault="00E402A9" w:rsidP="00E402A9" w:rsidR="00E402A9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E402A9" w:rsidP="00E402A9" w:rsidR="00E402A9" w:rsidRPr="00447BD8">
      <w:pPr>
        <w:rPr>
          <w:rFonts w:eastAsia="MS Mincho"/>
        </w:rPr>
      </w:pPr>
    </w:p>
    <w:p w:rsidRDefault="00E402A9" w:rsidP="00E402A9" w:rsidR="00E402A9" w:rsidRPr="00447BD8">
      <w:pPr>
        <w:jc w:val="center"/>
        <w:rPr>
          <w:rFonts w:eastAsia="MS Mincho"/>
        </w:rPr>
      </w:pPr>
    </w:p>
    <w:p w:rsidRDefault="00E402A9" w:rsidP="00E402A9" w:rsidR="00E402A9" w:rsidRPr="00447BD8">
      <w:pPr>
        <w:jc w:val="both"/>
        <w:rPr>
          <w:rFonts w:eastAsia="MS Mincho"/>
        </w:rPr>
      </w:pPr>
    </w:p>
    <w:p w:rsidRDefault="00E402A9" w:rsidP="00E402A9" w:rsidR="00E402A9" w:rsidRPr="00447BD8">
      <w:pPr>
        <w:jc w:val="center"/>
        <w:rPr>
          <w:lang w:val="de-DE"/>
        </w:rPr>
      </w:pPr>
    </w:p>
    <w:p w:rsidRDefault="00E402A9" w:rsidP="00E402A9" w:rsidR="00C66F52" w:rsidRPr="002E3169">
      <w:pPr>
        <w:ind w:firstLine="720"/>
        <w:jc w:val="both"/>
        <w:rPr>
          <w:rFonts w:eastAsia="MS Mincho"/>
        </w:rPr>
      </w:pPr>
      <w:r w:rsidRPr="002E3169">
        <w:rPr>
          <w:rFonts w:eastAsia="MS Mincho"/>
        </w:rPr>
        <w:t>Trgovački sud u Rijeci, po sucu Liljani Ugrin,  stečajno</w:t>
      </w:r>
      <w:r w:rsidR="00AC025D" w:rsidRPr="002E3169">
        <w:rPr>
          <w:rFonts w:eastAsia="MS Mincho"/>
        </w:rPr>
        <w:t>m</w:t>
      </w:r>
      <w:r w:rsidRPr="002E3169">
        <w:rPr>
          <w:rFonts w:eastAsia="MS Mincho"/>
        </w:rPr>
        <w:t xml:space="preserve"> postupk</w:t>
      </w:r>
      <w:r w:rsidR="00AC025D" w:rsidRPr="002E3169">
        <w:rPr>
          <w:rFonts w:eastAsia="MS Mincho"/>
        </w:rPr>
        <w:t>u</w:t>
      </w:r>
      <w:r w:rsidRPr="002E3169">
        <w:rPr>
          <w:rFonts w:eastAsia="MS Mincho"/>
        </w:rPr>
        <w:t xml:space="preserve"> nad </w:t>
      </w:r>
      <w:r w:rsidR="00AC025D" w:rsidRPr="002E3169">
        <w:rPr>
          <w:rFonts w:eastAsia="MS Mincho"/>
        </w:rPr>
        <w:t xml:space="preserve">dužnika </w:t>
      </w:r>
      <w:r w:rsidRPr="002E3169">
        <w:t xml:space="preserve">Stečajna masa iza </w:t>
      </w:r>
      <w:r w:rsidR="002E3169" w:rsidRPr="002E3169">
        <w:t>TERI - CROTEK RI društvo s ograničenom odgovornošću za antikorozivnu zaštitu u stečaju</w:t>
      </w:r>
      <w:r w:rsidRPr="002E3169">
        <w:t xml:space="preserve"> </w:t>
      </w:r>
      <w:r w:rsidR="002E3169" w:rsidRPr="002E3169">
        <w:t>Rijeka Corrada Ilijassicha 21</w:t>
      </w:r>
      <w:r w:rsidRPr="002E3169">
        <w:rPr>
          <w:rFonts w:eastAsia="MS Mincho"/>
        </w:rPr>
        <w:t xml:space="preserve"> ( MBS </w:t>
      </w:r>
      <w:r w:rsidR="002E3169" w:rsidRPr="002E3169">
        <w:t>040362635</w:t>
      </w:r>
      <w:r w:rsidRPr="002E3169">
        <w:rPr>
          <w:lang w:eastAsia="hr-HR"/>
        </w:rPr>
        <w:t xml:space="preserve"> – OIB </w:t>
      </w:r>
      <w:r w:rsidR="002E3169" w:rsidRPr="002E3169">
        <w:t xml:space="preserve">31769343909 </w:t>
      </w:r>
      <w:r w:rsidRPr="002E3169">
        <w:rPr>
          <w:lang w:eastAsia="hr-HR"/>
        </w:rPr>
        <w:t xml:space="preserve"> ) na prijedlog stečajnog upravitelja dana 1</w:t>
      </w:r>
      <w:r w:rsidR="002E3169" w:rsidRPr="002E3169">
        <w:rPr>
          <w:lang w:eastAsia="hr-HR"/>
        </w:rPr>
        <w:t>5</w:t>
      </w:r>
      <w:r w:rsidRPr="002E3169">
        <w:rPr>
          <w:lang w:eastAsia="hr-HR"/>
        </w:rPr>
        <w:t xml:space="preserve">. </w:t>
      </w:r>
      <w:r w:rsidR="00AC025D" w:rsidRPr="002E3169">
        <w:rPr>
          <w:lang w:eastAsia="hr-HR"/>
        </w:rPr>
        <w:t xml:space="preserve">prosinca </w:t>
      </w:r>
      <w:r w:rsidRPr="002E3169">
        <w:rPr>
          <w:lang w:eastAsia="hr-HR"/>
        </w:rPr>
        <w:t xml:space="preserve">2016. </w:t>
      </w:r>
      <w:r w:rsidR="00BD6275" w:rsidRPr="002E3169">
        <w:rPr>
          <w:rFonts w:eastAsia="MS Mincho"/>
        </w:rPr>
        <w:t xml:space="preserve">donio </w:t>
      </w:r>
      <w:r w:rsidR="00C66F52" w:rsidRPr="002E3169">
        <w:rPr>
          <w:rFonts w:eastAsia="MS Mincho"/>
        </w:rPr>
        <w:t xml:space="preserve">je  slijedeće </w:t>
      </w:r>
    </w:p>
    <w:p w:rsidRDefault="00C66F52" w:rsidP="00C66F52" w:rsidR="00C66F52">
      <w:pPr>
        <w:jc w:val="center"/>
        <w:rPr>
          <w:rFonts w:eastAsia="MS Mincho"/>
        </w:rPr>
      </w:pPr>
    </w:p>
    <w:p w:rsidRDefault="00FA6603" w:rsidP="00C66F52" w:rsidR="00FA6603" w:rsidRPr="00A37BB7">
      <w:pPr>
        <w:jc w:val="center"/>
        <w:rPr>
          <w:rFonts w:eastAsia="MS Mincho"/>
        </w:rPr>
      </w:pPr>
    </w:p>
    <w:p w:rsidRDefault="00C66F52" w:rsidP="00C66F52" w:rsidR="00C66F52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C66F52" w:rsidP="00C66F52" w:rsidR="00C66F52" w:rsidRPr="003A534F">
      <w:pPr>
        <w:jc w:val="both"/>
        <w:rPr>
          <w:rFonts w:eastAsia="MS Mincho"/>
        </w:rPr>
      </w:pPr>
    </w:p>
    <w:p w:rsidRDefault="0033450D" w:rsidP="0033450D" w:rsidR="0033450D">
      <w:pPr>
        <w:rPr>
          <w:rFonts w:eastAsia="MS Mincho"/>
        </w:rPr>
      </w:pPr>
    </w:p>
    <w:p w:rsidRDefault="0033450D" w:rsidP="0033450D" w:rsidR="0033450D" w:rsidRPr="003A534F">
      <w:pPr>
        <w:rPr>
          <w:rFonts w:eastAsia="MS Mincho"/>
        </w:rPr>
      </w:pPr>
      <w:r>
        <w:rPr>
          <w:rFonts w:eastAsia="MS Mincho"/>
        </w:rPr>
        <w:t xml:space="preserve">I.       </w:t>
      </w:r>
      <w:r w:rsidRPr="003A534F">
        <w:rPr>
          <w:rFonts w:eastAsia="MS Mincho"/>
        </w:rPr>
        <w:t xml:space="preserve">Saziva se skupština vjerovnika za dan </w:t>
      </w:r>
    </w:p>
    <w:p w:rsidRDefault="0033450D" w:rsidP="0033450D" w:rsidR="0033450D" w:rsidRPr="003A534F">
      <w:pPr>
        <w:rPr>
          <w:rFonts w:eastAsia="MS Mincho"/>
        </w:rPr>
      </w:pPr>
    </w:p>
    <w:p w:rsidRDefault="00C76E88" w:rsidP="0033450D" w:rsidR="0033450D" w:rsidRPr="00C76E88">
      <w:pPr>
        <w:jc w:val="center"/>
        <w:rPr>
          <w:rFonts w:eastAsia="MS Mincho"/>
        </w:rPr>
      </w:pPr>
      <w:r>
        <w:rPr>
          <w:rFonts w:eastAsia="MS Mincho"/>
        </w:rPr>
        <w:t>1.</w:t>
      </w:r>
      <w:r w:rsidR="00AC025D">
        <w:rPr>
          <w:rFonts w:eastAsia="MS Mincho"/>
        </w:rPr>
        <w:t xml:space="preserve"> </w:t>
      </w:r>
      <w:r w:rsidRPr="00C76E88">
        <w:rPr>
          <w:rFonts w:eastAsia="MS Mincho"/>
        </w:rPr>
        <w:t>veljače 2</w:t>
      </w:r>
      <w:r w:rsidR="0033450D" w:rsidRPr="00C76E88">
        <w:rPr>
          <w:rFonts w:eastAsia="MS Mincho"/>
        </w:rPr>
        <w:t>01</w:t>
      </w:r>
      <w:r w:rsidRPr="00C76E88">
        <w:rPr>
          <w:rFonts w:eastAsia="MS Mincho"/>
        </w:rPr>
        <w:t>7</w:t>
      </w:r>
      <w:r w:rsidR="0033450D" w:rsidRPr="00C76E88">
        <w:rPr>
          <w:rFonts w:eastAsia="MS Mincho"/>
        </w:rPr>
        <w:t xml:space="preserve">. u </w:t>
      </w:r>
      <w:r w:rsidR="002E3169">
        <w:rPr>
          <w:rFonts w:eastAsia="MS Mincho"/>
        </w:rPr>
        <w:t>11</w:t>
      </w:r>
      <w:r w:rsidR="0033450D" w:rsidRPr="00C76E88">
        <w:rPr>
          <w:rFonts w:eastAsia="MS Mincho"/>
        </w:rPr>
        <w:t>,</w:t>
      </w:r>
      <w:r w:rsidR="00E402A9" w:rsidRPr="00C76E88">
        <w:rPr>
          <w:rFonts w:eastAsia="MS Mincho"/>
        </w:rPr>
        <w:t>0</w:t>
      </w:r>
      <w:r w:rsidR="0033450D" w:rsidRPr="00C76E88">
        <w:rPr>
          <w:rFonts w:eastAsia="MS Mincho"/>
        </w:rPr>
        <w:t>0 sati,</w:t>
      </w:r>
    </w:p>
    <w:p w:rsidRDefault="0033450D" w:rsidP="0033450D" w:rsidR="0033450D" w:rsidRPr="003A534F">
      <w:pPr>
        <w:jc w:val="center"/>
        <w:rPr>
          <w:lang w:val="de-DE"/>
        </w:rPr>
      </w:pPr>
      <w:r>
        <w:rPr>
          <w:rFonts w:eastAsia="MS Mincho"/>
        </w:rPr>
        <w:t xml:space="preserve"> </w:t>
      </w:r>
      <w:r w:rsidRPr="003A534F">
        <w:rPr>
          <w:lang w:val="de-DE"/>
        </w:rPr>
        <w:t>kod ovog suda, Zadarska 1 i 3, sudnica broj 11</w:t>
      </w:r>
    </w:p>
    <w:p w:rsidRDefault="00577B20" w:rsidP="00577B20" w:rsidR="00577B20" w:rsidRPr="003A534F">
      <w:pPr>
        <w:rPr>
          <w:rFonts w:eastAsia="MS Mincho"/>
        </w:rPr>
      </w:pPr>
    </w:p>
    <w:p w:rsidRDefault="00577B20" w:rsidP="00577B20" w:rsidR="00577B20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577B20" w:rsidP="00577B20" w:rsidR="00577B20">
      <w:pPr>
        <w:jc w:val="both"/>
      </w:pPr>
    </w:p>
    <w:p w:rsidRDefault="00577B20" w:rsidP="00577B20" w:rsidR="002E3169">
      <w:pPr>
        <w:jc w:val="both"/>
      </w:pPr>
      <w:r>
        <w:t>1.</w:t>
      </w:r>
      <w:r>
        <w:tab/>
      </w:r>
      <w:r w:rsidR="00E402A9">
        <w:t xml:space="preserve">Donošenje odluke o načinu </w:t>
      </w:r>
      <w:r w:rsidR="002E3169">
        <w:t>i uvjetima prodaje naknadno pronađene imovine dužnika</w:t>
      </w:r>
    </w:p>
    <w:p w:rsidRDefault="00577B20" w:rsidP="00577B20" w:rsidR="00577B20" w:rsidRPr="003A534F">
      <w:pPr>
        <w:jc w:val="both"/>
      </w:pPr>
      <w:r>
        <w:t xml:space="preserve">      </w:t>
      </w:r>
    </w:p>
    <w:p w:rsidRDefault="00B97339" w:rsidP="00B97339" w:rsidR="00577B20">
      <w:pPr>
        <w:jc w:val="both"/>
      </w:pPr>
      <w:r>
        <w:t>II.</w:t>
      </w:r>
      <w:r>
        <w:tab/>
      </w:r>
      <w:r w:rsidR="00577B20" w:rsidRPr="007041F3">
        <w:t>Pravo sudjelovanja na skupštini imaju svi vjerovnici s pravom odvojenog namirenja, svi stečajni vjerovnici</w:t>
      </w:r>
      <w:r w:rsidR="00577B20">
        <w:t xml:space="preserve">  </w:t>
      </w:r>
      <w:r w:rsidR="00577B20" w:rsidRPr="007041F3">
        <w:t>i stečajni upravitelj.</w:t>
      </w:r>
    </w:p>
    <w:p w:rsidRDefault="00C66F52" w:rsidP="00C66F52" w:rsidR="00C66F52">
      <w:pPr>
        <w:rPr>
          <w:rFonts w:eastAsia="MS Mincho"/>
        </w:rPr>
      </w:pPr>
    </w:p>
    <w:p w:rsidRDefault="00577B20" w:rsidP="00C66F52" w:rsidR="00577B20" w:rsidRPr="003A534F">
      <w:pPr>
        <w:rPr>
          <w:rFonts w:eastAsia="MS Mincho"/>
        </w:rPr>
      </w:pPr>
    </w:p>
    <w:p w:rsidRDefault="00C66F52" w:rsidP="00F055B4" w:rsidR="00C66F52" w:rsidRPr="003A534F">
      <w:pPr>
        <w:jc w:val="center"/>
      </w:pPr>
      <w:r w:rsidRPr="003A534F">
        <w:t xml:space="preserve">Dana, </w:t>
      </w:r>
      <w:r w:rsidR="00AC025D">
        <w:rPr>
          <w:lang w:eastAsia="hr-HR"/>
        </w:rPr>
        <w:t>1</w:t>
      </w:r>
      <w:r w:rsidR="002E3169">
        <w:rPr>
          <w:lang w:eastAsia="hr-HR"/>
        </w:rPr>
        <w:t>5</w:t>
      </w:r>
      <w:r w:rsidR="00AC025D">
        <w:rPr>
          <w:lang w:eastAsia="hr-HR"/>
        </w:rPr>
        <w:t>. prosinca 2016</w:t>
      </w:r>
      <w:r w:rsidR="00BD6275" w:rsidRPr="003A534F">
        <w:rPr>
          <w:rFonts w:eastAsia="MS Mincho"/>
        </w:rPr>
        <w:t>.</w:t>
      </w:r>
    </w:p>
    <w:p w:rsidRDefault="00C66F52" w:rsidP="00C66F52" w:rsidR="00C66F52" w:rsidRPr="003A534F">
      <w:pPr>
        <w:jc w:val="right"/>
      </w:pPr>
    </w:p>
    <w:p w:rsidRDefault="00447BD8" w:rsidP="00447BD8" w:rsidR="00C66F52" w:rsidRPr="003A534F">
      <w:pPr>
        <w:ind w:left="7920"/>
      </w:pPr>
      <w:r>
        <w:t xml:space="preserve">      S</w:t>
      </w:r>
      <w:r w:rsidR="00C66F52" w:rsidRPr="003A534F">
        <w:t>udac</w:t>
      </w:r>
    </w:p>
    <w:p w:rsidRDefault="00C66F52" w:rsidP="00447BD8" w:rsidR="00C66F52" w:rsidRPr="003A534F">
      <w:pPr>
        <w:ind w:left="7920"/>
      </w:pPr>
      <w:r w:rsidRPr="003A534F">
        <w:t>Liljana Ugrin</w:t>
      </w: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  <w:r w:rsidRPr="003A534F">
        <w:rPr>
          <w:rFonts w:cs="Times New Roman" w:hAnsi="Times New Roman" w:ascii="Times New Roman"/>
          <w:bCs/>
          <w:lang w:val="de-DE"/>
        </w:rPr>
        <w:t xml:space="preserve">PRAVNA POUKA: </w:t>
      </w:r>
    </w:p>
    <w:p w:rsidRDefault="00C66F52" w:rsidP="00C66F52" w:rsidR="00E50A03">
      <w:pPr>
        <w:jc w:val="both"/>
      </w:pPr>
      <w:r w:rsidRPr="003A534F">
        <w:rPr>
          <w:lang w:val="de-DE"/>
        </w:rPr>
        <w:tab/>
        <w:t>Protiv ovog rješenja nije dopuštena žalba (</w:t>
      </w:r>
      <w:r w:rsidR="00AC025D">
        <w:rPr>
          <w:lang w:val="de-DE"/>
        </w:rPr>
        <w:t xml:space="preserve"> </w:t>
      </w:r>
      <w:r w:rsidRPr="003A534F">
        <w:rPr>
          <w:lang w:val="de-DE"/>
        </w:rPr>
        <w:t xml:space="preserve">članak 278. stavak 2. ZPP-a u svezi s člankom </w:t>
      </w:r>
      <w:r w:rsidR="00447BD8">
        <w:rPr>
          <w:lang w:val="de-DE"/>
        </w:rPr>
        <w:t>10</w:t>
      </w:r>
      <w:r w:rsidRPr="003A534F">
        <w:rPr>
          <w:lang w:val="de-DE"/>
        </w:rPr>
        <w:t xml:space="preserve">. </w:t>
      </w:r>
      <w:r w:rsidRPr="003A534F">
        <w:t>SZ</w:t>
      </w:r>
      <w:r w:rsidR="00AC025D">
        <w:t xml:space="preserve"> </w:t>
      </w:r>
      <w:r w:rsidRPr="003A534F">
        <w:t>).</w:t>
      </w:r>
    </w:p>
    <w:p w:rsidRDefault="003A534F" w:rsidP="00C66F52" w:rsidR="003A534F">
      <w:pPr>
        <w:jc w:val="both"/>
      </w:pPr>
    </w:p>
    <w:p w:rsidRDefault="00DA16B2" w:rsidP="00C66F52" w:rsidR="00DA16B2">
      <w:pPr>
        <w:jc w:val="both"/>
      </w:pPr>
    </w:p>
    <w:p w:rsidRDefault="003A534F" w:rsidP="00C66F52" w:rsidR="003A534F">
      <w:pPr>
        <w:jc w:val="both"/>
      </w:pPr>
    </w:p>
    <w:p w:rsidRDefault="00B97339" w:rsidP="00C66F52" w:rsidR="00B97339">
      <w:pPr>
        <w:jc w:val="both"/>
      </w:pPr>
    </w:p>
    <w:p w:rsidRDefault="00B97339" w:rsidP="00C66F52" w:rsidR="00B97339">
      <w:pPr>
        <w:jc w:val="both"/>
      </w:pPr>
    </w:p>
    <w:p w:rsidRDefault="003A534F" w:rsidP="00C66F52" w:rsidR="003A534F">
      <w:pPr>
        <w:jc w:val="both"/>
      </w:pPr>
      <w:r>
        <w:t>DNA</w:t>
      </w:r>
    </w:p>
    <w:p w:rsidRDefault="003A534F" w:rsidP="00C66F52" w:rsidR="003A534F">
      <w:pPr>
        <w:jc w:val="both"/>
      </w:pPr>
    </w:p>
    <w:p w:rsidRDefault="003A534F" w:rsidP="00C66F52" w:rsidR="003A534F">
      <w:pPr>
        <w:jc w:val="both"/>
      </w:pPr>
      <w:r>
        <w:t>Rješenje dostaviti stečajnom upravitelju</w:t>
      </w:r>
    </w:p>
    <w:p w:rsidRDefault="0030750A" w:rsidP="00C66F52" w:rsidR="00AC025D">
      <w:pPr>
        <w:jc w:val="both"/>
      </w:pPr>
      <w:r>
        <w:t xml:space="preserve">Izvadak iz rješenja objavit će se na </w:t>
      </w:r>
      <w:r w:rsidR="00AC025D">
        <w:t>mrežnoj stranici e-Oglasna ploča sudova</w:t>
      </w:r>
    </w:p>
    <w:p w:rsidRDefault="003A534F" w:rsidP="00C66F52" w:rsidR="003A534F">
      <w:pPr>
        <w:jc w:val="both"/>
      </w:pPr>
    </w:p>
    <w:p w:rsidRDefault="003A534F" w:rsidP="00C66F52" w:rsidR="003A534F" w:rsidRPr="003A534F">
      <w:pPr>
        <w:jc w:val="both"/>
        <w:rPr>
          <w:rFonts w:eastAsia="MS Mincho"/>
        </w:rPr>
      </w:pPr>
      <w:r>
        <w:t xml:space="preserve">U Rijeci, </w:t>
      </w:r>
      <w:r w:rsidR="00AC025D">
        <w:rPr>
          <w:lang w:eastAsia="hr-HR"/>
        </w:rPr>
        <w:t>1</w:t>
      </w:r>
      <w:r w:rsidR="002E3169">
        <w:rPr>
          <w:lang w:eastAsia="hr-HR"/>
        </w:rPr>
        <w:t>5</w:t>
      </w:r>
      <w:r w:rsidR="00AC025D">
        <w:rPr>
          <w:lang w:eastAsia="hr-HR"/>
        </w:rPr>
        <w:t>. prosinca 2016</w:t>
      </w:r>
      <w:r>
        <w:t>.</w:t>
      </w:r>
    </w:p>
    <w:sectPr w:rsidSect="00B010CB" w:rsidR="003A534F" w:rsidRPr="003A534F"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51675"/>
    <w:rsid w:val="0009766E"/>
    <w:rsid w:val="00100B91"/>
    <w:rsid w:val="00105386"/>
    <w:rsid w:val="00161072"/>
    <w:rsid w:val="00164629"/>
    <w:rsid w:val="00183A9B"/>
    <w:rsid w:val="001D159F"/>
    <w:rsid w:val="001E7FF7"/>
    <w:rsid w:val="0022797F"/>
    <w:rsid w:val="00263288"/>
    <w:rsid w:val="002A78B8"/>
    <w:rsid w:val="002D02DB"/>
    <w:rsid w:val="002D1509"/>
    <w:rsid w:val="002E3169"/>
    <w:rsid w:val="002E5CB9"/>
    <w:rsid w:val="0030750A"/>
    <w:rsid w:val="0032083E"/>
    <w:rsid w:val="0033450D"/>
    <w:rsid w:val="0036017F"/>
    <w:rsid w:val="00381CF3"/>
    <w:rsid w:val="003A534F"/>
    <w:rsid w:val="003B4991"/>
    <w:rsid w:val="003D2954"/>
    <w:rsid w:val="003F4B9A"/>
    <w:rsid w:val="00402D64"/>
    <w:rsid w:val="00424AD5"/>
    <w:rsid w:val="0044040D"/>
    <w:rsid w:val="00447BD8"/>
    <w:rsid w:val="00454DD1"/>
    <w:rsid w:val="0046414B"/>
    <w:rsid w:val="00486A34"/>
    <w:rsid w:val="004964A9"/>
    <w:rsid w:val="00540EBC"/>
    <w:rsid w:val="00577B20"/>
    <w:rsid w:val="00584B04"/>
    <w:rsid w:val="006240E6"/>
    <w:rsid w:val="0066388C"/>
    <w:rsid w:val="007004AD"/>
    <w:rsid w:val="00735F04"/>
    <w:rsid w:val="00765447"/>
    <w:rsid w:val="007849AB"/>
    <w:rsid w:val="007F44DB"/>
    <w:rsid w:val="00801FD7"/>
    <w:rsid w:val="00821ABF"/>
    <w:rsid w:val="008403DE"/>
    <w:rsid w:val="00846426"/>
    <w:rsid w:val="0087451B"/>
    <w:rsid w:val="00875380"/>
    <w:rsid w:val="00890437"/>
    <w:rsid w:val="008C08F0"/>
    <w:rsid w:val="008C2D64"/>
    <w:rsid w:val="008C7FCB"/>
    <w:rsid w:val="008D3A6F"/>
    <w:rsid w:val="008D61DF"/>
    <w:rsid w:val="00905C73"/>
    <w:rsid w:val="0090759B"/>
    <w:rsid w:val="00934E60"/>
    <w:rsid w:val="00941AFA"/>
    <w:rsid w:val="00956906"/>
    <w:rsid w:val="0098313E"/>
    <w:rsid w:val="009925DE"/>
    <w:rsid w:val="009F03DD"/>
    <w:rsid w:val="00A37BB7"/>
    <w:rsid w:val="00A524E8"/>
    <w:rsid w:val="00AC025D"/>
    <w:rsid w:val="00B010CB"/>
    <w:rsid w:val="00B22593"/>
    <w:rsid w:val="00B97339"/>
    <w:rsid w:val="00BB3F30"/>
    <w:rsid w:val="00BD12BC"/>
    <w:rsid w:val="00BD6275"/>
    <w:rsid w:val="00BD6333"/>
    <w:rsid w:val="00C22D57"/>
    <w:rsid w:val="00C300F5"/>
    <w:rsid w:val="00C30204"/>
    <w:rsid w:val="00C507FA"/>
    <w:rsid w:val="00C66F52"/>
    <w:rsid w:val="00C76E88"/>
    <w:rsid w:val="00CD187E"/>
    <w:rsid w:val="00DA16B2"/>
    <w:rsid w:val="00DD320A"/>
    <w:rsid w:val="00E23477"/>
    <w:rsid w:val="00E402A9"/>
    <w:rsid w:val="00E460BC"/>
    <w:rsid w:val="00E50A03"/>
    <w:rsid w:val="00EE01BF"/>
    <w:rsid w:val="00F055B4"/>
    <w:rsid w:val="00F52C03"/>
    <w:rsid w:val="00FA5391"/>
    <w:rsid w:val="00FA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E402A9"/>
    <w:pPr>
      <w:spacing w:afterAutospacing="true" w:after="100" w:beforeAutospacing="true" w:before="100"/>
      <w:outlineLvl w:val="1"/>
    </w:pPr>
    <w:rPr>
      <w:b/>
      <w:bCs/>
      <w:sz w:val="36"/>
      <w:szCs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E402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02A9"/>
    <w:rPr>
      <w:rFonts w:cs="Tahoma" w:hAnsi="Tahoma" w:ascii="Tahoma"/>
      <w:sz w:val="16"/>
      <w:szCs w:val="16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E402A9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D63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63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33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33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33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E402A9"/>
    <w:pPr>
      <w:spacing w:after="100" w:afterAutospacing="1" w:before="100" w:beforeAutospacing="1"/>
      <w:outlineLvl w:val="1"/>
    </w:pPr>
    <w:rPr>
      <w:b/>
      <w:bCs/>
      <w:sz w:val="36"/>
      <w:szCs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E402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02A9"/>
    <w:rPr>
      <w:rFonts w:ascii="Tahoma" w:cs="Tahoma" w:hAnsi="Tahoma"/>
      <w:sz w:val="16"/>
      <w:szCs w:val="16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E402A9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D63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63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33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33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33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1838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15598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6279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23199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69566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82569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462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1382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839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325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837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66429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2016.</izvorni_sadrzaj>
    <derivirana_varijabla naziv="DomainObject.Predmet.DatumOsnivanja_1">27.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St-1252/2016</izvorni_sadrzaj>
    <derivirana_varijabla naziv="DomainObject.Predmet.OznakaBroj_1">St-1252/2016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St-248/12</izvorni_sadrzaj>
    <derivirana_varijabla naziv="DomainObject.Predmet.PrimjedbaSuca_1">Nastavak postupka radi naknadne diobe,
veza St-248/12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TERI - CROTEK RI d.o.o.</izvorni_sadrzaj>
    <derivirana_varijabla naziv="DomainObject.Predmet.ProtustrankaFormated_1">  TERI - CROTEK RI d.o.o.</derivirana_varijabla>
  </DomainObject.Predmet.ProtustrankaFormated>
  <DomainObject.Predmet.ProtustrankaFormatedOIB>
    <izvorni_sadrzaj>  TERI - CROTEK RI d.o.o., OIB 43979397813</izvorni_sadrzaj>
    <derivirana_varijabla naziv="DomainObject.Predmet.ProtustrankaFormatedOIB_1">  TERI - CROTEK RI d.o.o., OIB 43979397813</derivirana_varijabla>
  </DomainObject.Predmet.ProtustrankaFormatedOIB>
  <DomainObject.Predmet.ProtustrankaFormatedWithAdress>
    <izvorni_sadrzaj> TERI - CROTEK RI d.o.o., Podmurvice 2, 51000 Rijeka</izvorni_sadrzaj>
    <derivirana_varijabla naziv="DomainObject.Predmet.ProtustrankaFormatedWithAdress_1"> TERI - CROTEK RI d.o.o., Podmurvice 2, 51000 Rijeka</derivirana_varijabla>
  </DomainObject.Predmet.ProtustrankaFormatedWithAdress>
  <DomainObject.Predmet.ProtustrankaFormatedWithAdressOIB>
    <izvorni_sadrzaj> TERI - CROTEK RI d.o.o., OIB 43979397813, Podmurvice 2, 51000 Rijeka</izvorni_sadrzaj>
    <derivirana_varijabla naziv="DomainObject.Predmet.ProtustrankaFormatedWithAdressOIB_1"> TERI - CROTEK RI d.o.o., OIB 43979397813, Podmurvice 2, 51000 Rijeka</derivirana_varijabla>
  </DomainObject.Predmet.ProtustrankaFormatedWithAdressOIB>
  <DomainObject.Predmet.ProtustrankaWithAdress>
    <izvorni_sadrzaj>TERI - CROTEK RI d.o.o. Podmurvice 2, 51000 Rijeka</izvorni_sadrzaj>
    <derivirana_varijabla naziv="DomainObject.Predmet.ProtustrankaWithAdress_1">TERI - CROTEK RI d.o.o. Podmurvice 2, 51000 Rijeka</derivirana_varijabla>
  </DomainObject.Predmet.ProtustrankaWithAdress>
  <DomainObject.Predmet.ProtustrankaWithAdressOIB>
    <izvorni_sadrzaj>TERI - CROTEK RI d.o.o., OIB 43979397813, Podmurvice 2, 51000 Rijeka</izvorni_sadrzaj>
    <derivirana_varijabla naziv="DomainObject.Predmet.ProtustrankaWithAdressOIB_1">TERI - CROTEK RI d.o.o., OIB 43979397813, Podmurvice 2, 51000 Rijeka</derivirana_varijabla>
  </DomainObject.Predmet.ProtustrankaWithAdressOIB>
  <DomainObject.Predmet.ProtustrankaNazivFormated>
    <izvorni_sadrzaj>TERI - CROTEK RI d.o.o.</izvorni_sadrzaj>
    <derivirana_varijabla naziv="DomainObject.Predmet.ProtustrankaNazivFormated_1">TERI - CROTEK RI d.o.o.</derivirana_varijabla>
  </DomainObject.Predmet.ProtustrankaNazivFormated>
  <DomainObject.Predmet.ProtustrankaNazivFormatedOIB>
    <izvorni_sadrzaj>TERI - CROTEK RI d.o.o., OIB 43979397813</izvorni_sadrzaj>
    <derivirana_varijabla naziv="DomainObject.Predmet.ProtustrankaNazivFormatedOIB_1">TERI - CROTEK RI d.o.o., OIB 43979397813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BLAŽENKA PRPIĆ stečajni upravitelj</izvorni_sadrzaj>
    <derivirana_varijabla naziv="DomainObject.Predmet.StrankaFormated_1">  BLAŽENKA PRPIĆ stečajni upravitelj</derivirana_varijabla>
  </DomainObject.Predmet.StrankaFormated>
  <DomainObject.Predmet.StrankaFormatedOIB>
    <izvorni_sadrzaj>  BLAŽENKA PRPIĆ stečajni upravitelj, OIB 58591486513</izvorni_sadrzaj>
    <derivirana_varijabla naziv="DomainObject.Predmet.StrankaFormatedOIB_1">  BLAŽENKA PRPIĆ stečajni upravitelj, OIB 58591486513</derivirana_varijabla>
  </DomainObject.Predmet.StrankaFormatedOIB>
  <DomainObject.Predmet.StrankaFormatedWithAdress>
    <izvorni_sadrzaj> BLAŽENKA PRPIĆ stečajni upravitelj, Corrado Illiasich 21/2, 51000 Rijeka</izvorni_sadrzaj>
    <derivirana_varijabla naziv="DomainObject.Predmet.StrankaFormatedWithAdress_1"> BLAŽENKA PRPIĆ stečajni upravitelj, Corrado Illiasich 21/2, 51000 Rijeka</derivirana_varijabla>
  </DomainObject.Predmet.StrankaFormatedWithAdress>
  <DomainObject.Predmet.StrankaFormatedWithAdressOIB>
    <izvorni_sadrzaj> BLAŽENKA PRPIĆ stečajni upravitelj, OIB 58591486513, Corrado Illiasich 21/2, 51000 Rijeka</izvorni_sadrzaj>
    <derivirana_varijabla naziv="DomainObject.Predmet.StrankaFormatedWithAdressOIB_1"> BLAŽENKA PRPIĆ stečajni upravitelj, OIB 58591486513, Corrado Illiasich 21/2, 51000 Rijeka</derivirana_varijabla>
  </DomainObject.Predmet.StrankaFormatedWithAdressOIB>
  <DomainObject.Predmet.StrankaWithAdress>
    <izvorni_sadrzaj>BLAŽENKA PRPIĆ stečajni upravitelj Corrado Illiasich 21/2,51000 Rijeka</izvorni_sadrzaj>
    <derivirana_varijabla naziv="DomainObject.Predmet.StrankaWithAdress_1">BLAŽENKA PRPIĆ stečajni upravitelj Corrado Illiasich 21/2,51000 Rijeka</derivirana_varijabla>
  </DomainObject.Predmet.StrankaWithAdress>
  <DomainObject.Predmet.StrankaWithAdressOIB>
    <izvorni_sadrzaj>BLAŽENKA PRPIĆ stečajni upravitelj, OIB 58591486513, Corrado Illiasich 21/2,51000 Rijeka</izvorni_sadrzaj>
    <derivirana_varijabla naziv="DomainObject.Predmet.StrankaWithAdressOIB_1">BLAŽENKA PRPIĆ stečajni upravitelj, OIB 58591486513, Corrado Illiasich 21/2,51000 Rijeka</derivirana_varijabla>
  </DomainObject.Predmet.StrankaWithAdressOIB>
  <DomainObject.Predmet.StrankaNazivFormated>
    <izvorni_sadrzaj>BLAŽENKA PRPIĆ stečajni upravitelj</izvorni_sadrzaj>
    <derivirana_varijabla naziv="DomainObject.Predmet.StrankaNazivFormated_1">BLAŽENKA PRPIĆ stečajni upravitelj</derivirana_varijabla>
  </DomainObject.Predmet.StrankaNazivFormated>
  <DomainObject.Predmet.StrankaNazivFormatedOIB>
    <izvorni_sadrzaj>BLAŽENKA PRPIĆ stečajni upravitelj, OIB 58591486513</izvorni_sadrzaj>
    <derivirana_varijabla naziv="DomainObject.Predmet.StrankaNazivFormatedOIB_1">BLAŽENKA PRPIĆ stečajni upravitelj, OIB 58591486513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BLAŽENKA PRPIĆ stečajni upravitelj</item>
    </izvorni_sadrzaj>
    <derivirana_varijabla naziv="DomainObject.Predmet.StrankaListFormated_1">
      <item>BLAŽENKA PRPIĆ stečajni upravitelj</item>
    </derivirana_varijabla>
  </DomainObject.Predmet.StrankaListFormated>
  <DomainObject.Predmet.StrankaListFormatedOIB>
    <izvorni_sadrzaj>
      <item>BLAŽENKA PRPIĆ stečajni upravitelj, OIB 58591486513</item>
    </izvorni_sadrzaj>
    <derivirana_varijabla naziv="DomainObject.Predmet.StrankaListFormatedOIB_1">
      <item>BLAŽENKA PRPIĆ stečajni upravitelj, OIB 58591486513</item>
    </derivirana_varijabla>
  </DomainObject.Predmet.StrankaListFormatedOIB>
  <DomainObject.Predmet.StrankaListFormatedWithAdress>
    <izvorni_sadrzaj>
      <item>BLAŽENKA PRPIĆ stečajni upravitelj, Corrado Illiasich 21/2, 51000 Rijeka</item>
    </izvorni_sadrzaj>
    <derivirana_varijabla naziv="DomainObject.Predmet.StrankaListFormatedWithAdress_1">
      <item>BLAŽENKA PRPIĆ stečajni upravitelj, Corrado Illiasich 21/2, 51000 Rijeka</item>
    </derivirana_varijabla>
  </DomainObject.Predmet.StrankaListFormatedWithAdress>
  <DomainObject.Predmet.StrankaListFormatedWithAdressOIB>
    <izvorni_sadrzaj>
      <item>BLAŽENKA PRPIĆ stečajni upravitelj, OIB 58591486513, Corrado Illiasich 21/2, 51000 Rijeka</item>
    </izvorni_sadrzaj>
    <derivirana_varijabla naziv="DomainObject.Predmet.StrankaListFormatedWithAdressOIB_1">
      <item>BLAŽENKA PRPIĆ stečajni upravitelj, OIB 58591486513, Corrado Illiasich 21/2, 51000 Rijeka</item>
    </derivirana_varijabla>
  </DomainObject.Predmet.StrankaListFormatedWithAdressOIB>
  <DomainObject.Predmet.StrankaListNazivFormated>
    <izvorni_sadrzaj>
      <item>BLAŽENKA PRPIĆ stečajni upravitelj</item>
    </izvorni_sadrzaj>
    <derivirana_varijabla naziv="DomainObject.Predmet.StrankaListNazivFormated_1">
      <item>BLAŽENKA PRPIĆ stečajni upravitelj</item>
    </derivirana_varijabla>
  </DomainObject.Predmet.StrankaListNazivFormated>
  <DomainObject.Predmet.StrankaListNazivFormatedOIB>
    <izvorni_sadrzaj>
      <item>BLAŽENKA PRPIĆ stečajni upravitelj, OIB 58591486513</item>
    </izvorni_sadrzaj>
    <derivirana_varijabla naziv="DomainObject.Predmet.StrankaListNazivFormatedOIB_1">
      <item>BLAŽENKA PRPIĆ stečajni upravitelj, OIB 58591486513</item>
    </derivirana_varijabla>
  </DomainObject.Predmet.StrankaListNazivFormatedOIB>
  <DomainObject.Predmet.ProtuStrankaListFormated>
    <izvorni_sadrzaj>
      <item>TERI - CROTEK RI d.o.o.</item>
    </izvorni_sadrzaj>
    <derivirana_varijabla naziv="DomainObject.Predmet.ProtuStrankaListFormated_1">
      <item>TERI - CROTEK RI d.o.o.</item>
    </derivirana_varijabla>
  </DomainObject.Predmet.ProtuStrankaListFormated>
  <DomainObject.Predmet.ProtuStrankaListFormatedOIB>
    <izvorni_sadrzaj>
      <item>TERI - CROTEK RI d.o.o., OIB 43979397813</item>
    </izvorni_sadrzaj>
    <derivirana_varijabla naziv="DomainObject.Predmet.ProtuStrankaListFormatedOIB_1">
      <item>TERI - CROTEK RI d.o.o., OIB 43979397813</item>
    </derivirana_varijabla>
  </DomainObject.Predmet.ProtuStrankaListFormatedOIB>
  <DomainObject.Predmet.ProtuStrankaListFormatedWithAdress>
    <izvorni_sadrzaj>
      <item>TERI - CROTEK RI d.o.o., Podmurvice 2, 51000 Rijeka</item>
    </izvorni_sadrzaj>
    <derivirana_varijabla naziv="DomainObject.Predmet.ProtuStrankaListFormatedWithAdress_1">
      <item>TERI - CROTEK RI d.o.o., Podmurvice 2, 51000 Rijeka</item>
    </derivirana_varijabla>
  </DomainObject.Predmet.ProtuStrankaListFormatedWithAdress>
  <DomainObject.Predmet.ProtuStrankaListFormatedWithAdressOIB>
    <izvorni_sadrzaj>
      <item>TERI - CROTEK RI d.o.o., OIB 43979397813, Podmurvice 2, 51000 Rijeka</item>
    </izvorni_sadrzaj>
    <derivirana_varijabla naziv="DomainObject.Predmet.ProtuStrankaListFormatedWithAdressOIB_1">
      <item>TERI - CROTEK RI d.o.o., OIB 43979397813, Podmurvice 2, 51000 Rijeka</item>
    </derivirana_varijabla>
  </DomainObject.Predmet.ProtuStrankaListFormatedWithAdressOIB>
  <DomainObject.Predmet.ProtuStrankaListNazivFormated>
    <izvorni_sadrzaj>
      <item>TERI - CROTEK RI d.o.o.</item>
    </izvorni_sadrzaj>
    <derivirana_varijabla naziv="DomainObject.Predmet.ProtuStrankaListNazivFormated_1">
      <item>TERI - CROTEK RI d.o.o.</item>
    </derivirana_varijabla>
  </DomainObject.Predmet.ProtuStrankaListNazivFormated>
  <DomainObject.Predmet.ProtuStrankaListNazivFormatedOIB>
    <izvorni_sadrzaj>
      <item>TERI - CROTEK RI d.o.o., OIB 43979397813</item>
    </izvorni_sadrzaj>
    <derivirana_varijabla naziv="DomainObject.Predmet.ProtuStrankaListNazivFormatedOIB_1">
      <item>TERI - CROTEK RI d.o.o., OIB 43979397813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BLAŽENKA PRPIĆ stečajni upravitelj</izvorni_sadrzaj>
    <derivirana_varijabla naziv="DomainObject.Predmet.StrankaIDrugi_1">BLAŽENKA PRPIĆ stečajni upravitelj</derivirana_varijabla>
  </DomainObject.Predmet.StrankaIDrugi>
  <DomainObject.Predmet.ProtustrankaIDrugi>
    <izvorni_sadrzaj>TERI - CROTEK RI d.o.o.</izvorni_sadrzaj>
    <derivirana_varijabla naziv="DomainObject.Predmet.ProtustrankaIDrugi_1">TERI - CROTEK RI d.o.o.</derivirana_varijabla>
  </DomainObject.Predmet.ProtustrankaIDrugi>
  <DomainObject.Predmet.StrankaIDrugiAdressOIB>
    <izvorni_sadrzaj>BLAŽENKA PRPIĆ stečajni upravitelj, OIB 58591486513, Corrado Illiasich 21/2, 51000 Rijeka</izvorni_sadrzaj>
    <derivirana_varijabla naziv="DomainObject.Predmet.StrankaIDrugiAdressOIB_1">BLAŽENKA PRPIĆ stečajni upravitelj, OIB 58591486513, Corrado Illiasich 21/2, 51000 Rijeka</derivirana_varijabla>
  </DomainObject.Predmet.StrankaIDrugiAdressOIB>
  <DomainObject.Predmet.ProtustrankaIDrugiAdressOIB>
    <izvorni_sadrzaj>TERI - CROTEK RI d.o.o., OIB 43979397813, Podmurvice 2, 51000 Rijeka</izvorni_sadrzaj>
    <derivirana_varijabla naziv="DomainObject.Predmet.ProtustrankaIDrugiAdressOIB_1">TERI - CROTEK RI d.o.o., OIB 43979397813, Podmurvice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BLAŽENKA PRPIĆ stečajni upravitelj</item>
      <item>TERI - CROTEK RI d.o.o.</item>
    </izvorni_sadrzaj>
    <derivirana_varijabla naziv="DomainObject.Predmet.SudioniciListNaziv_1">
      <item>BLAŽENKA PRPIĆ stečajni upravitelj</item>
      <item>TERI - CROTEK RI d.o.o.</item>
    </derivirana_varijabla>
  </DomainObject.Predmet.SudioniciListNaziv>
  <DomainObject.Predmet.SudioniciListAdressOIB>
    <izvorni_sadrzaj>
      <item>BLAŽENKA PRPIĆ stečajni upravitelj, OIB 58591486513, Corrado Illiasich 21/2,51000 Rijeka</item>
      <item>TERI - CROTEK RI d.o.o., OIB 43979397813, Podmurvice 2,51000 Rijeka</item>
    </izvorni_sadrzaj>
    <derivirana_varijabla naziv="DomainObject.Predmet.SudioniciListAdressOIB_1">
      <item>BLAŽENKA PRPIĆ stečajni upravitelj, OIB 58591486513, Corrado Illiasich 21/2,51000 Rijeka</item>
      <item>TERI - CROTEK RI d.o.o., OIB 43979397813, Podmurvice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58591486513</item>
      <item>, OIB 43979397813</item>
    </izvorni_sadrzaj>
    <derivirana_varijabla naziv="DomainObject.Predmet.SudioniciListNazivOIB_1">
      <item>, OIB 58591486513</item>
      <item>, OIB 43979397813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178</properties:Words>
  <properties:Characters>926</properties:Characters>
  <properties:Lines>51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1124</properties:CharactersWithSpaces>
  <properties:SharedDoc>false</properties:SharedDoc>
  <properties:HLinks>
    <vt:vector size="6" baseType="variant">
      <vt:variant>
        <vt:i4>3604538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https://sudreg.pravosudje.hr/registar/f?p=150:28:0::NO:28:P28_SBT_MBS:040005520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2016-12-15T12:15:00Z</dcterms:created>
  <dc:creator>Liljana Ugrin</dc:creator>
  <cp:lastModifiedBy>Tanja Fidel</cp:lastModifiedBy>
  <cp:lastPrinted>2014-11-05T12:20:00Z</cp:lastPrinted>
  <dcterms:modified xmlns:xsi="http://www.w3.org/2001/XMLSchema-instance" xsi:type="dcterms:W3CDTF">2016-12-15T12:20:00Z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