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511f8" w14:paraId="43511f8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3A3DD4">
        <w:rPr>
          <w:lang w:val="hr-HR"/>
        </w:rPr>
        <w:t>TAFA d.o.o., OIB: 15239388031, Split, Obala kneza Branimira 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A3DD4">
        <w:rPr>
          <w:lang w:val="hr-HR"/>
        </w:rPr>
        <w:t>21.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A3DD4">
        <w:rPr>
          <w:lang w:val="hr-HR"/>
        </w:rPr>
        <w:t>TAFA d.o.o., OIB: 15239388031, Split, Obala kneza Branimira 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3A3DD4">
        <w:rPr>
          <w:color w:themeColor="text1" w:val="000000"/>
          <w:lang w:val="hr-HR"/>
        </w:rPr>
        <w:t>21</w:t>
      </w:r>
      <w:r w:rsidR="00352485">
        <w:rPr>
          <w:color w:themeColor="text1" w:val="000000"/>
          <w:lang w:val="hr-HR"/>
        </w:rPr>
        <w:t xml:space="preserve">. </w:t>
      </w:r>
      <w:r w:rsidR="003A3DD4">
        <w:rPr>
          <w:color w:themeColor="text1" w:val="000000"/>
          <w:lang w:val="hr-HR"/>
        </w:rPr>
        <w:t>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A3DD4">
        <w:rPr>
          <w:color w:themeColor="text1" w:val="000000"/>
          <w:lang w:val="hr-HR"/>
        </w:rPr>
        <w:t>9</w:t>
      </w:r>
      <w:r w:rsidR="007B5733">
        <w:rPr>
          <w:color w:themeColor="text1" w:val="000000"/>
          <w:lang w:val="hr-HR"/>
        </w:rPr>
        <w:t>,</w:t>
      </w:r>
      <w:r w:rsidR="004C079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F96729">
        <w:t xml:space="preserve">Mateo Erceg </w:t>
      </w:r>
      <w:proofErr w:type="spellStart"/>
      <w:r w:rsidR="00F96729">
        <w:t>iz</w:t>
      </w:r>
      <w:proofErr w:type="spellEnd"/>
      <w:r w:rsidR="00F96729">
        <w:t xml:space="preserve"> </w:t>
      </w:r>
      <w:proofErr w:type="spellStart"/>
      <w:r w:rsidR="00F96729">
        <w:t>Zagreba</w:t>
      </w:r>
      <w:proofErr w:type="spellEnd"/>
      <w:r w:rsidR="00F96729">
        <w:t xml:space="preserve">, </w:t>
      </w:r>
      <w:proofErr w:type="spellStart"/>
      <w:r w:rsidR="00F96729">
        <w:t>Radnička</w:t>
      </w:r>
      <w:proofErr w:type="spellEnd"/>
      <w:r w:rsidR="00F96729">
        <w:t xml:space="preserve"> </w:t>
      </w:r>
      <w:proofErr w:type="spellStart"/>
      <w:r w:rsidR="00F96729">
        <w:t>cesta</w:t>
      </w:r>
      <w:proofErr w:type="spellEnd"/>
      <w:r w:rsidR="00F96729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A3DD4">
        <w:rPr>
          <w:lang w:val="hr-HR"/>
        </w:rPr>
        <w:t>TAFA d.o.o., OIB: 15239388031, Split, Obala kneza Branimira 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515133">
        <w:rPr>
          <w:lang w:val="hr-HR"/>
        </w:rPr>
        <w:t xml:space="preserve"> 1</w:t>
      </w:r>
      <w:r w:rsidR="003A3DD4">
        <w:rPr>
          <w:lang w:val="hr-HR"/>
        </w:rPr>
        <w:t>8</w:t>
      </w:r>
      <w:r w:rsidR="002331B4" w:rsidRPr="00275B05">
        <w:rPr>
          <w:lang w:val="hr-HR"/>
        </w:rPr>
        <w:t>.</w:t>
      </w:r>
      <w:r w:rsidR="00515133">
        <w:rPr>
          <w:lang w:val="hr-HR"/>
        </w:rPr>
        <w:t>01</w:t>
      </w:r>
      <w:r w:rsidR="002331B4" w:rsidRPr="00275B05">
        <w:rPr>
          <w:lang w:val="hr-HR"/>
        </w:rPr>
        <w:t>.201</w:t>
      </w:r>
      <w:r w:rsidR="00515133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A3DD4">
        <w:rPr>
          <w:lang w:val="hr-HR"/>
        </w:rPr>
        <w:t>TAFA d.o.o., OIB: 15239388031, Split, Obala kneza Branimira 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A3DD4">
        <w:rPr>
          <w:lang w:val="hr-HR"/>
        </w:rPr>
        <w:t>1</w:t>
      </w:r>
      <w:r w:rsidR="00E20AC9">
        <w:rPr>
          <w:lang w:val="hr-HR"/>
        </w:rPr>
        <w:t xml:space="preserve">. </w:t>
      </w:r>
      <w:r w:rsidR="003A3DD4">
        <w:rPr>
          <w:lang w:val="hr-HR"/>
        </w:rPr>
        <w:t>rujna</w:t>
      </w:r>
      <w:r w:rsidR="00424E0A">
        <w:rPr>
          <w:lang w:val="hr-HR"/>
        </w:rPr>
        <w:t xml:space="preserve"> </w:t>
      </w:r>
      <w:r w:rsidR="00F5507B" w:rsidRPr="00275B05">
        <w:rPr>
          <w:lang w:val="hr-HR"/>
        </w:rPr>
        <w:t>201</w:t>
      </w:r>
      <w:r w:rsidR="003A3DD4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A3DD4">
        <w:rPr>
          <w:lang w:val="hr-HR"/>
        </w:rPr>
        <w:t>209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A3DD4">
        <w:rPr>
          <w:lang w:val="hr-HR"/>
        </w:rPr>
        <w:t>153.037,36</w:t>
      </w:r>
      <w:r w:rsidR="00DB5A7F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515133">
        <w:rPr>
          <w:lang w:val="hr-HR"/>
        </w:rPr>
        <w:t>2</w:t>
      </w:r>
      <w:r w:rsidR="003A3DD4">
        <w:rPr>
          <w:lang w:val="hr-HR"/>
        </w:rPr>
        <w:t>4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A3DD4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63A65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A3DD4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3A3DD4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A63A65">
        <w:rPr>
          <w:color w:val="FF0000"/>
          <w:lang w:val="hr-HR"/>
        </w:rPr>
        <w:t xml:space="preserve">        </w:t>
      </w:r>
      <w:r w:rsidR="000A01D1">
        <w:rPr>
          <w:color w:val="FF0000"/>
          <w:lang w:val="hr-HR"/>
        </w:rPr>
        <w:t xml:space="preserve">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05F40">
      <w:rPr>
        <w:lang w:val="hr-HR"/>
      </w:rPr>
      <w:t>1</w:t>
    </w:r>
    <w:r w:rsidR="003A3DD4">
      <w:rPr>
        <w:lang w:val="hr-HR"/>
      </w:rPr>
      <w:t>99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BC2890">
      <w:rPr>
        <w:lang w:val="hr-HR"/>
      </w:rPr>
      <w:t>1</w:t>
    </w:r>
    <w:r w:rsidR="003A3DD4">
      <w:rPr>
        <w:lang w:val="hr-HR"/>
      </w:rPr>
      <w:t>99</w:t>
    </w:r>
    <w:r w:rsidRPr="002E1801">
      <w:rPr>
        <w:lang w:val="hr-HR"/>
      </w:rPr>
      <w:t>/201</w:t>
    </w:r>
    <w:r w:rsidR="00515133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C518A"/>
    <w:rsid w:val="000D1E86"/>
    <w:rsid w:val="000D5827"/>
    <w:rsid w:val="000F2D69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0B99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3DD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24E0A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0794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15133"/>
    <w:rsid w:val="00520266"/>
    <w:rsid w:val="005202F0"/>
    <w:rsid w:val="00520582"/>
    <w:rsid w:val="005247F4"/>
    <w:rsid w:val="00584377"/>
    <w:rsid w:val="00590503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B5733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7195"/>
    <w:rsid w:val="00977C27"/>
    <w:rsid w:val="00984E8A"/>
    <w:rsid w:val="009863BD"/>
    <w:rsid w:val="009966BF"/>
    <w:rsid w:val="009A1D8E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41F3E"/>
    <w:rsid w:val="00A63A65"/>
    <w:rsid w:val="00A83CF1"/>
    <w:rsid w:val="00A8576C"/>
    <w:rsid w:val="00A94035"/>
    <w:rsid w:val="00A97762"/>
    <w:rsid w:val="00AA13B5"/>
    <w:rsid w:val="00AA1815"/>
    <w:rsid w:val="00AA5065"/>
    <w:rsid w:val="00AA5CF9"/>
    <w:rsid w:val="00AB2F4E"/>
    <w:rsid w:val="00AB7F51"/>
    <w:rsid w:val="00AC4892"/>
    <w:rsid w:val="00AC5349"/>
    <w:rsid w:val="00AD2061"/>
    <w:rsid w:val="00AF0597"/>
    <w:rsid w:val="00AF3646"/>
    <w:rsid w:val="00B02B3D"/>
    <w:rsid w:val="00B05F40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C2890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C5"/>
    <w:rsid w:val="00C8591A"/>
    <w:rsid w:val="00C91421"/>
    <w:rsid w:val="00C92CDB"/>
    <w:rsid w:val="00C95DB5"/>
    <w:rsid w:val="00CB13AF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85217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85E1B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6729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St-199/2016</izvorni_sadrzaj>
    <derivirana_varijabla naziv="DomainObject.Predmet.OznakaBroj_1">St-199/2016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TAFA d.o.o. za trgovačko posredovanje i promidžbu</izvorni_sadrzaj>
    <derivirana_varijabla naziv="DomainObject.Predmet.ProtustrankaFormated_1">  TAFA d.o.o. za trgovačko posredovanje i promidžbu</derivirana_varijabla>
  </DomainObject.Predmet.ProtustrankaFormated>
  <DomainObject.Predmet.ProtustrankaFormatedOIB>
    <izvorni_sadrzaj>  TAFA d.o.o. za trgovačko posredovanje i promidžbu, OIB 15239388031</izvorni_sadrzaj>
    <derivirana_varijabla naziv="DomainObject.Predmet.ProtustrankaFormatedOIB_1">  TAFA d.o.o. za trgovačko posredovanje i promidžbu, OIB 15239388031</derivirana_varijabla>
  </DomainObject.Predmet.ProtustrankaFormatedOIB>
  <DomainObject.Predmet.ProtustrankaFormatedWithAdress>
    <izvorni_sadrzaj> TAFA d.o.o. za trgovačko posredovanje i promidžbu, Obala kneza Branimira 8, 21000 Split</izvorni_sadrzaj>
    <derivirana_varijabla naziv="DomainObject.Predmet.ProtustrankaFormatedWithAdress_1"> TAFA d.o.o. za trgovačko posredovanje i promidžbu, Obala kneza Branimira 8, 21000 Split</derivirana_varijabla>
  </DomainObject.Predmet.ProtustrankaFormatedWithAdress>
  <DomainObject.Predmet.ProtustrankaFormatedWithAdressOIB>
    <izvorni_sadrzaj> TAFA d.o.o. za trgovačko posredovanje i promidžbu, OIB 15239388031, Obala kneza Branimira 8, 21000 Split</izvorni_sadrzaj>
    <derivirana_varijabla naziv="DomainObject.Predmet.ProtustrankaFormatedWithAdressOIB_1"> TAFA d.o.o. za trgovačko posredovanje i promidžbu, OIB 15239388031, Obala kneza Branimira 8, 21000 Split</derivirana_varijabla>
  </DomainObject.Predmet.ProtustrankaFormatedWithAdressOIB>
  <DomainObject.Predmet.ProtustrankaWithAdress>
    <izvorni_sadrzaj>TAFA d.o.o. za trgovačko posredovanje i promidžbu Obala kneza Branimira 8, 21000 Split</izvorni_sadrzaj>
    <derivirana_varijabla naziv="DomainObject.Predmet.ProtustrankaWithAdress_1">TAFA d.o.o. za trgovačko posredovanje i promidžbu Obala kneza Branimira 8, 21000 Split</derivirana_varijabla>
  </DomainObject.Predmet.ProtustrankaWithAdress>
  <DomainObject.Predmet.ProtustrankaWithAdressOIB>
    <izvorni_sadrzaj>TAFA d.o.o. za trgovačko posredovanje i promidžbu, OIB 15239388031, Obala kneza Branimira 8, 21000 Split</izvorni_sadrzaj>
    <derivirana_varijabla naziv="DomainObject.Predmet.ProtustrankaWithAdressOIB_1">TAFA d.o.o. za trgovačko posredovanje i promidžbu, OIB 15239388031, Obala kneza Branimira 8, 21000 Split</derivirana_varijabla>
  </DomainObject.Predmet.ProtustrankaWithAdressOIB>
  <DomainObject.Predmet.ProtustrankaNazivFormated>
    <izvorni_sadrzaj>TAFA d.o.o. za trgovačko posredovanje i promidžbu</izvorni_sadrzaj>
    <derivirana_varijabla naziv="DomainObject.Predmet.ProtustrankaNazivFormated_1">TAFA d.o.o. za trgovačko posredovanje i promidžbu</derivirana_varijabla>
  </DomainObject.Predmet.ProtustrankaNazivFormated>
  <DomainObject.Predmet.ProtustrankaNazivFormatedOIB>
    <izvorni_sadrzaj>TAFA d.o.o. za trgovačko posredovanje i promidžbu, OIB 15239388031</izvorni_sadrzaj>
    <derivirana_varijabla naziv="DomainObject.Predmet.ProtustrankaNazivFormatedOIB_1">TAFA d.o.o. za trgovačko posredovanje i promidžbu, OIB 15239388031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153037.36</izvorni_sadrzaj>
    <derivirana_varijabla naziv="DomainObject.Predmet.TrenutnaVrijednost_1">153037.36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TAFA d.o.o. za trgovačko posredovanje i promidžbu</item>
    </izvorni_sadrzaj>
    <derivirana_varijabla naziv="DomainObject.Predmet.ProtuStrankaListFormated_1">
      <item>TAFA d.o.o. za trgovačko posredovanje i promidžbu</item>
    </derivirana_varijabla>
  </DomainObject.Predmet.ProtuStrankaListFormated>
  <DomainObject.Predmet.ProtuStrankaListFormatedOIB>
    <izvorni_sadrzaj>
      <item>TAFA d.o.o. za trgovačko posredovanje i promidžbu, OIB 15239388031</item>
    </izvorni_sadrzaj>
    <derivirana_varijabla naziv="DomainObject.Predmet.ProtuStrankaListFormatedOIB_1">
      <item>TAFA d.o.o. za trgovačko posredovanje i promidžbu, OIB 15239388031</item>
    </derivirana_varijabla>
  </DomainObject.Predmet.ProtuStrankaListFormatedOIB>
  <DomainObject.Predmet.ProtuStrankaListFormatedWithAdress>
    <izvorni_sadrzaj>
      <item>TAFA d.o.o. za trgovačko posredovanje i promidžbu, Obala kneza Branimira 8, 21000 Split</item>
    </izvorni_sadrzaj>
    <derivirana_varijabla naziv="DomainObject.Predmet.ProtuStrankaListFormatedWithAdress_1">
      <item>TAFA d.o.o. za trgovačko posredovanje i promidžbu, Obala kneza Branimira 8, 21000 Split</item>
    </derivirana_varijabla>
  </DomainObject.Predmet.ProtuStrankaListFormatedWithAdress>
  <DomainObject.Predmet.ProtuStrankaListFormatedWithAdressOIB>
    <izvorni_sadrzaj>
      <item>TAFA d.o.o. za trgovačko posredovanje i promidžbu, OIB 15239388031, Obala kneza Branimira 8, 21000 Split</item>
    </izvorni_sadrzaj>
    <derivirana_varijabla naziv="DomainObject.Predmet.ProtuStrankaListFormatedWithAdressOIB_1">
      <item>TAFA d.o.o. za trgovačko posredovanje i promidžbu, OIB 15239388031, Obala kneza Branimira 8, 21000 Split</item>
    </derivirana_varijabla>
  </DomainObject.Predmet.ProtuStrankaListFormatedWithAdressOIB>
  <DomainObject.Predmet.ProtuStrankaListNazivFormated>
    <izvorni_sadrzaj>
      <item>TAFA d.o.o. za trgovačko posredovanje i promidžbu</item>
    </izvorni_sadrzaj>
    <derivirana_varijabla naziv="DomainObject.Predmet.ProtuStrankaListNazivFormated_1">
      <item>TAFA d.o.o. za trgovačko posredovanje i promidžbu</item>
    </derivirana_varijabla>
  </DomainObject.Predmet.ProtuStrankaListNazivFormated>
  <DomainObject.Predmet.ProtuStrankaListNazivFormatedOIB>
    <izvorni_sadrzaj>
      <item>TAFA d.o.o. za trgovačko posredovanje i promidžbu, OIB 15239388031</item>
    </izvorni_sadrzaj>
    <derivirana_varijabla naziv="DomainObject.Predmet.ProtuStrankaListNazivFormatedOIB_1">
      <item>TAFA d.o.o. za trgovačko posredovanje i promidžbu, OIB 15239388031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TAFA d.o.o. za trgovačko posredovanje i promidžbu</izvorni_sadrzaj>
    <derivirana_varijabla naziv="DomainObject.Predmet.ProtustrankaIDrugi_1">TAFA d.o.o. za trgovačko posredovanje i promidžbu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TAFA d.o.o. za trgovačko posredovanje i promidžbu, OIB 15239388031, Obala kneza Branimira 8, 21000 Split</izvorni_sadrzaj>
    <derivirana_varijabla naziv="DomainObject.Predmet.ProtustrankaIDrugiAdressOIB_1">TAFA d.o.o. za trgovačko posredovanje i promidžbu, OIB 15239388031, Obala kneza Branimira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TAFA d.o.o. za trgovačko posredovanje i promidžbu</item>
      <item>FINANCIJSKA AGENCIJA, RC SPLIT</item>
    </izvorni_sadrzaj>
    <derivirana_varijabla naziv="DomainObject.Predmet.SudioniciListNaziv_1">
      <item>TAFA d.o.o. za trgovačko posredovanje i promidžbu</item>
      <item>FINANCIJSKA AGENCIJA, RC SPLIT</item>
    </derivirana_varijabla>
  </DomainObject.Predmet.SudioniciListNaziv>
  <DomainObject.Predmet.SudioniciListAdressOIB>
    <izvorni_sadrzaj>
      <item>TAFA d.o.o. za trgovačko posredovanje i promidžbu, OIB 15239388031, Obala kneza Branimira 8,21000 Split</item>
      <item>FINANCIJSKA AGENCIJA, RC SPLIT, OIB 85821130368, Mažuranićevo šetalište 24 b,21000 Split</item>
    </izvorni_sadrzaj>
    <derivirana_varijabla naziv="DomainObject.Predmet.SudioniciListAdressOIB_1">
      <item>TAFA d.o.o. za trgovačko posredovanje i promidžbu, OIB 15239388031, Obala kneza Branimira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15239388031</item>
      <item>, OIB 85821130368</item>
    </izvorni_sadrzaj>
    <derivirana_varijabla naziv="DomainObject.Predmet.SudioniciListNazivOIB_1">
      <item>, OIB 15239388031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5AD29-2A9E-43BE-AA83-EBB23A08B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4166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2016-09-21T06:33:00Z</cp:lastPrinted>
  <dcterms:modified xmlns:xsi="http://www.w3.org/2001/XMLSchema-instance" xsi:type="dcterms:W3CDTF">2016-09-21T06:39:00Z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