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c7cd" w14:paraId="b27c7cd"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54710">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36526">
        <w:t>L.M.L. UGOSTITELJSTVO jednostavno društvo s ograničenom odgovornošću za usluge Klanice (Općina Dobrinj), Klanice 16, OIB: 83303637442, MBS: 040346821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493476">
        <w:t>10</w:t>
      </w:r>
      <w:r w:rsidR="002C70DF">
        <w:t>,</w:t>
      </w:r>
      <w:r w:rsidR="00B36526">
        <w:t>4</w:t>
      </w:r>
      <w:r w:rsidR="002C70D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r w:rsidR="00D0142D">
        <w:t xml:space="preserve">Gordana Padjen Štefanić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B36526">
        <w:t>25. siječnja</w:t>
      </w:r>
      <w:r w:rsidR="00454710">
        <w:t xml:space="preserve"> 201</w:t>
      </w:r>
      <w:r w:rsidR="00B36526">
        <w:t>7</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493476">
        <w:t>2</w:t>
      </w:r>
      <w:r w:rsidR="00B36526">
        <w:t>3</w:t>
      </w:r>
      <w:r w:rsidR="009C0151">
        <w:t>. ožujka</w:t>
      </w:r>
      <w:r w:rsidR="00791C15">
        <w:t xml:space="preserve"> 2017</w:t>
      </w:r>
      <w:r w:rsidR="00932749">
        <w:t xml:space="preserve"> </w:t>
      </w:r>
      <w:r>
        <w:rPr>
          <w:bCs/>
        </w:rPr>
        <w:t>za utvrditi je kako dužnik nema imovine dostatne za pokriće troškova stečajnog postupka.</w:t>
      </w:r>
    </w:p>
    <w:p w:rsidRDefault="00D0142D" w:rsidP="00CA213F" w:rsidR="00D0142D">
      <w:pPr>
        <w:jc w:val="both"/>
        <w:rPr>
          <w:bCs/>
        </w:rPr>
      </w:pPr>
    </w:p>
    <w:p w:rsidRDefault="00D0142D" w:rsidP="00CA213F" w:rsidR="00D0142D">
      <w:pPr>
        <w:jc w:val="both"/>
        <w:rPr>
          <w:bCs/>
        </w:rPr>
      </w:pPr>
      <w:r>
        <w:rPr>
          <w:bCs/>
        </w:rPr>
        <w:t xml:space="preserve">Privremeni stečajni upravitelj u cijelosti ustraje pri navodima iz izvješća. </w:t>
      </w:r>
    </w:p>
    <w:p w:rsidRDefault="00CA213F" w:rsidP="00CA213F" w:rsidR="00CA213F">
      <w:pPr>
        <w:jc w:val="both"/>
        <w:rPr>
          <w:bCs/>
        </w:rPr>
      </w:pPr>
    </w:p>
    <w:p w:rsidRDefault="007876CD" w:rsidP="007876CD" w:rsidR="007876CD">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EF1F22">
        <w:rPr>
          <w:bCs/>
        </w:rPr>
        <w:t>2</w:t>
      </w:r>
      <w:r w:rsidR="00493476">
        <w:rPr>
          <w:bCs/>
        </w:rPr>
        <w:t>5</w:t>
      </w:r>
      <w:r>
        <w:rPr>
          <w:bCs/>
        </w:rPr>
        <w:t xml:space="preserve">.000,00 kn. </w:t>
      </w:r>
    </w:p>
    <w:p w:rsidRDefault="007876CD" w:rsidP="007876CD" w:rsidR="00D0142D">
      <w:pPr>
        <w:jc w:val="both"/>
        <w:rPr>
          <w:bCs/>
        </w:rPr>
      </w:pPr>
      <w:r>
        <w:rPr>
          <w:bCs/>
        </w:rPr>
        <w:tab/>
      </w:r>
    </w:p>
    <w:p w:rsidRDefault="007876CD" w:rsidP="007876CD" w:rsidR="007876CD">
      <w:pPr>
        <w:jc w:val="both"/>
        <w:rPr>
          <w:bCs/>
        </w:rPr>
      </w:pPr>
      <w:r>
        <w:rPr>
          <w:bCs/>
        </w:rPr>
        <w:t>Sud donosi</w:t>
      </w:r>
    </w:p>
    <w:p w:rsidRDefault="00D0142D" w:rsidP="007876CD" w:rsidR="00D0142D">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36526">
        <w:t>L.M.L. UGOSTITELJSTVO jednostavno društvo s ograničenom odgovornošću za usluge Klanice (Općina Dobrinj), Klanice 16, OIB: 83303637442, MBS: 040346821</w:t>
      </w:r>
      <w:r w:rsidR="00493476">
        <w:t xml:space="preserve"> </w:t>
      </w:r>
      <w:r w:rsidRPr="0031775E">
        <w:rPr>
          <w:color w:val="000000"/>
        </w:rPr>
        <w:t>da u roku od 15 dana uplate predujam za namirenje troškova prethodnoga i otvorenoga stečajnog postupka</w:t>
      </w:r>
      <w:r>
        <w:t xml:space="preserve"> u iznosu od </w:t>
      </w:r>
      <w:r w:rsidR="00493476">
        <w:t>25</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36526">
        <w:t xml:space="preserve">L.M.L. UGOSTITELJSTVO jednostavno društvo s </w:t>
      </w:r>
      <w:r w:rsidR="00B36526">
        <w:lastRenderedPageBreak/>
        <w:t>ograničenom odgovornošću za usluge Klanice (Općina Dobrinj), Klanice 16, OIB: 83303637442, MBS: 040346821</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B36526">
        <w:t>L.M.L. UGOSTITELJSTVO jednostavno društvo s ograničenom odgovornošću za usluge Klanice (Općina Dobrinj), Klanice 16, OIB: 83303637442, MBS: 040346821</w:t>
      </w:r>
      <w:r>
        <w:t>.</w:t>
      </w:r>
    </w:p>
    <w:p w:rsidRDefault="007876CD" w:rsidP="007876CD" w:rsidR="007876CD">
      <w:pPr>
        <w:ind w:firstLine="1440"/>
        <w:jc w:val="both"/>
      </w:pPr>
      <w:r>
        <w:t xml:space="preserve">Dana </w:t>
      </w:r>
      <w:r w:rsidR="00493476">
        <w:t>20</w:t>
      </w:r>
      <w:r w:rsidR="00EF1F22">
        <w:t>. listopada</w:t>
      </w:r>
      <w:r w:rsidR="00F80D51">
        <w:t xml:space="preserve"> 201</w:t>
      </w:r>
      <w:r w:rsidR="00F45C13">
        <w:t>6</w:t>
      </w:r>
      <w:r>
        <w:t>. godine doneseno je rješenje ovog suda posl. br. St-</w:t>
      </w:r>
      <w:r w:rsidR="00B36526">
        <w:t>663</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B36526">
        <w:rPr>
          <w:bCs/>
        </w:rPr>
        <w:t>25.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454710">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493476">
        <w:t>1</w:t>
      </w:r>
      <w:r w:rsidR="00D0142D">
        <w:t>0</w:t>
      </w:r>
      <w:r w:rsidR="00493476">
        <w:t>,</w:t>
      </w:r>
      <w:r w:rsidR="00D0142D">
        <w:t>55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D45" w:rsidP="002C0587" w:rsidR="00DA1D45">
      <w:r>
        <w:separator/>
      </w:r>
    </w:p>
  </w:endnote>
  <w:endnote w:id="0" w:type="continuationSeparator">
    <w:p w:rsidRDefault="00DA1D45" w:rsidP="002C0587" w:rsidR="00DA1D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526" w:rsidR="00B3652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6B4271">
          <w:rPr>
            <w:noProof/>
          </w:rPr>
          <w:t>2</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526" w:rsidR="00B365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D45" w:rsidP="002C0587" w:rsidR="00DA1D45">
      <w:r>
        <w:separator/>
      </w:r>
    </w:p>
  </w:footnote>
  <w:footnote w:id="0" w:type="continuationSeparator">
    <w:p w:rsidRDefault="00DA1D45" w:rsidP="002C0587" w:rsidR="00DA1D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526" w:rsidR="00B365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B36526">
      <w:t>663</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526" w:rsidR="00B365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54710"/>
    <w:rsid w:val="004864E7"/>
    <w:rsid w:val="00493476"/>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02572"/>
    <w:rsid w:val="00622415"/>
    <w:rsid w:val="00643EAB"/>
    <w:rsid w:val="00647B73"/>
    <w:rsid w:val="00655D12"/>
    <w:rsid w:val="006A01A7"/>
    <w:rsid w:val="006B4271"/>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36526"/>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0142D"/>
    <w:rsid w:val="00D11A21"/>
    <w:rsid w:val="00D13894"/>
    <w:rsid w:val="00D514DD"/>
    <w:rsid w:val="00D67E91"/>
    <w:rsid w:val="00D86571"/>
    <w:rsid w:val="00DA1D45"/>
    <w:rsid w:val="00DC28E9"/>
    <w:rsid w:val="00E403FA"/>
    <w:rsid w:val="00E518D1"/>
    <w:rsid w:val="00E63FC0"/>
    <w:rsid w:val="00E75547"/>
    <w:rsid w:val="00E80EF9"/>
    <w:rsid w:val="00E9228D"/>
    <w:rsid w:val="00EB13D9"/>
    <w:rsid w:val="00EB1F4D"/>
    <w:rsid w:val="00ED0D53"/>
    <w:rsid w:val="00ED39F3"/>
    <w:rsid w:val="00EE05FE"/>
    <w:rsid w:val="00EE5FD5"/>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B4271"/>
    <w:rPr>
      <w:color w:val="808080"/>
      <w:bdr w:space="0" w:sz="0" w:color="auto" w:val="none"/>
      <w:shd w:fill="auto" w:color="auto" w:val="clear"/>
    </w:rPr>
  </w:style>
  <w:style w:customStyle="true" w:styleId="eSPISCCParagraphDefaultFont" w:type="character">
    <w:name w:val="eSPIS_CC_Paragraph Default Font"/>
    <w:basedOn w:val="Zadanifontodlomka"/>
    <w:rsid w:val="006B42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271"/>
    <w:rPr>
      <w:bdr w:space="0" w:sz="0" w:color="auto" w:val="none"/>
      <w:shd w:fill="FFFFCC" w:color="auto" w:val="clear"/>
      <w:lang w:val="hr-HR"/>
    </w:rPr>
  </w:style>
  <w:style w:customStyle="true" w:styleId="PozadinaSvijetloCrvena" w:type="character">
    <w:name w:val="Pozadina_SvijetloCrvena"/>
    <w:basedOn w:val="eSPISCCParagraphDefaultFont"/>
    <w:rsid w:val="006B42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2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B4271"/>
    <w:rPr>
      <w:color w:val="808080"/>
      <w:bdr w:color="auto" w:space="0" w:sz="0" w:val="none"/>
      <w:shd w:color="auto" w:fill="auto" w:val="clear"/>
    </w:rPr>
  </w:style>
  <w:style w:customStyle="1" w:styleId="eSPISCCParagraphDefaultFont" w:type="character">
    <w:name w:val="eSPIS_CC_Paragraph Default Font"/>
    <w:basedOn w:val="Zadanifontodlomka"/>
    <w:rsid w:val="006B42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271"/>
    <w:rPr>
      <w:bdr w:color="auto" w:space="0" w:sz="0" w:val="none"/>
      <w:shd w:color="auto" w:fill="FFFFCC" w:val="clear"/>
      <w:lang w:val="hr-HR"/>
    </w:rPr>
  </w:style>
  <w:style w:customStyle="1" w:styleId="PozadinaSvijetloCrvena" w:type="character">
    <w:name w:val="Pozadina_SvijetloCrvena"/>
    <w:basedOn w:val="eSPISCCParagraphDefaultFont"/>
    <w:rsid w:val="006B42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2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St-663/2016-11</izvorni_sadrzaj>
    <derivirana_varijabla naziv="DomainObject.Zapisnik.Oznaka_1">St-663/2016-11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St-663/2016</izvorni_sadrzaj>
    <derivirana_varijabla naziv="DomainObject.Predmet.OznakaBroj_1">St-663/2016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L.M.L. UGOSTITELJSTVO j.d.o.o.</izvorni_sadrzaj>
    <derivirana_varijabla naziv="DomainObject.Predmet.ProtustrankaFormated_1">  L.M.L. UGOSTITELJSTVO j.d.o.o.</derivirana_varijabla>
  </DomainObject.Predmet.ProtustrankaFormated>
  <DomainObject.Predmet.ProtustrankaFormatedOIB>
    <izvorni_sadrzaj>  L.M.L. UGOSTITELJSTVO j.d.o.o., OIB 83303637442</izvorni_sadrzaj>
    <derivirana_varijabla naziv="DomainObject.Predmet.ProtustrankaFormatedOIB_1">  L.M.L. UGOSTITELJSTVO j.d.o.o., OIB 83303637442</derivirana_varijabla>
  </DomainObject.Predmet.ProtustrankaFormatedOIB>
  <DomainObject.Predmet.ProtustrankaFormatedWithAdress>
    <izvorni_sadrzaj> L.M.L. UGOSTITELJSTVO j.d.o.o., Klanice 16, 51514 Klanice</izvorni_sadrzaj>
    <derivirana_varijabla naziv="DomainObject.Predmet.ProtustrankaFormatedWithAdress_1"> L.M.L. UGOSTITELJSTVO j.d.o.o., Klanice 16, 51514 Klanice</derivirana_varijabla>
  </DomainObject.Predmet.ProtustrankaFormatedWithAdress>
  <DomainObject.Predmet.ProtustrankaFormatedWithAdressOIB>
    <izvorni_sadrzaj> L.M.L. UGOSTITELJSTVO j.d.o.o., OIB 83303637442, Klanice 16, 51514 Klanice</izvorni_sadrzaj>
    <derivirana_varijabla naziv="DomainObject.Predmet.ProtustrankaFormatedWithAdressOIB_1"> L.M.L. UGOSTITELJSTVO j.d.o.o., OIB 83303637442, Klanice 16, 51514 Klanice</derivirana_varijabla>
  </DomainObject.Predmet.ProtustrankaFormatedWithAdressOIB>
  <DomainObject.Predmet.ProtustrankaWithAdress>
    <izvorni_sadrzaj>L.M.L. UGOSTITELJSTVO j.d.o.o. Klanice 16, 51514 Klanice</izvorni_sadrzaj>
    <derivirana_varijabla naziv="DomainObject.Predmet.ProtustrankaWithAdress_1">L.M.L. UGOSTITELJSTVO j.d.o.o. Klanice 16, 51514 Klanice</derivirana_varijabla>
  </DomainObject.Predmet.ProtustrankaWithAdress>
  <DomainObject.Predmet.ProtustrankaWithAdressOIB>
    <izvorni_sadrzaj>L.M.L. UGOSTITELJSTVO j.d.o.o., OIB 83303637442, Klanice 16, 51514 Klanice</izvorni_sadrzaj>
    <derivirana_varijabla naziv="DomainObject.Predmet.ProtustrankaWithAdressOIB_1">L.M.L. UGOSTITELJSTVO j.d.o.o., OIB 83303637442, Klanice 16, 51514 Klanice</derivirana_varijabla>
  </DomainObject.Predmet.ProtustrankaWithAdressOIB>
  <DomainObject.Predmet.ProtustrankaNazivFormated>
    <izvorni_sadrzaj>L.M.L. UGOSTITELJSTVO j.d.o.o.</izvorni_sadrzaj>
    <derivirana_varijabla naziv="DomainObject.Predmet.ProtustrankaNazivFormated_1">L.M.L. UGOSTITELJSTVO j.d.o.o.</derivirana_varijabla>
  </DomainObject.Predmet.ProtustrankaNazivFormated>
  <DomainObject.Predmet.ProtustrankaNazivFormatedOIB>
    <izvorni_sadrzaj>L.M.L. UGOSTITELJSTVO j.d.o.o., OIB 83303637442</izvorni_sadrzaj>
    <derivirana_varijabla naziv="DomainObject.Predmet.ProtustrankaNazivFormatedOIB_1">L.M.L. UGOSTITELJSTVO j.d.o.o., OIB 83303637442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L.M.L. UGOSTITELJSTVO j.d.o.o.</item>
    </izvorni_sadrzaj>
    <derivirana_varijabla naziv="DomainObject.Predmet.ProtuStrankaListFormated_1">
      <item>L.M.L. UGOSTITELJSTVO j.d.o.o.</item>
    </derivirana_varijabla>
  </DomainObject.Predmet.ProtuStrankaListFormated>
  <DomainObject.Predmet.ProtuStrankaListFormatedOIB>
    <izvorni_sadrzaj>
      <item>L.M.L. UGOSTITELJSTVO j.d.o.o., OIB 83303637442</item>
    </izvorni_sadrzaj>
    <derivirana_varijabla naziv="DomainObject.Predmet.ProtuStrankaListFormatedOIB_1">
      <item>L.M.L. UGOSTITELJSTVO j.d.o.o., OIB 83303637442</item>
    </derivirana_varijabla>
  </DomainObject.Predmet.ProtuStrankaListFormatedOIB>
  <DomainObject.Predmet.ProtuStrankaListFormatedWithAdress>
    <izvorni_sadrzaj>
      <item>L.M.L. UGOSTITELJSTVO j.d.o.o., Klanice 16, 51514 Klanice</item>
    </izvorni_sadrzaj>
    <derivirana_varijabla naziv="DomainObject.Predmet.ProtuStrankaListFormatedWithAdress_1">
      <item>L.M.L. UGOSTITELJSTVO j.d.o.o., Klanice 16, 51514 Klanice</item>
    </derivirana_varijabla>
  </DomainObject.Predmet.ProtuStrankaListFormatedWithAdress>
  <DomainObject.Predmet.ProtuStrankaListFormatedWithAdressOIB>
    <izvorni_sadrzaj>
      <item>L.M.L. UGOSTITELJSTVO j.d.o.o., OIB 83303637442, Klanice 16, 51514 Klanice</item>
    </izvorni_sadrzaj>
    <derivirana_varijabla naziv="DomainObject.Predmet.ProtuStrankaListFormatedWithAdressOIB_1">
      <item>L.M.L. UGOSTITELJSTVO j.d.o.o., OIB 83303637442, Klanice 16, 51514 Klanice</item>
    </derivirana_varijabla>
  </DomainObject.Predmet.ProtuStrankaListFormatedWithAdressOIB>
  <DomainObject.Predmet.ProtuStrankaListNazivFormated>
    <izvorni_sadrzaj>
      <item>L.M.L. UGOSTITELJSTVO j.d.o.o.</item>
    </izvorni_sadrzaj>
    <derivirana_varijabla naziv="DomainObject.Predmet.ProtuStrankaListNazivFormated_1">
      <item>L.M.L. UGOSTITELJSTVO j.d.o.o.</item>
    </derivirana_varijabla>
  </DomainObject.Predmet.ProtuStrankaListNazivFormated>
  <DomainObject.Predmet.ProtuStrankaListNazivFormatedOIB>
    <izvorni_sadrzaj>
      <item>L.M.L. UGOSTITELJSTVO j.d.o.o., OIB 83303637442</item>
    </izvorni_sadrzaj>
    <derivirana_varijabla naziv="DomainObject.Predmet.ProtuStrankaListNazivFormatedOIB_1">
      <item>L.M.L. UGOSTITELJSTVO j.d.o.o., OIB 83303637442</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St-663/2016-11</izvorni_sadrzaj>
    <derivirana_varijabla naziv="DomainObject.PoslovniBrojDokumenta_1">St-663/2016-11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L.M.L. UGOSTITELJSTVO j.d.o.o.</izvorni_sadrzaj>
    <derivirana_varijabla naziv="DomainObject.Predmet.ProtustrankaIDrugi_1">L.M.L.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L.M.L. UGOSTITELJSTVO j.d.o.o., OIB 83303637442, Klanice 16, 51514 Klanice</izvorni_sadrzaj>
    <derivirana_varijabla naziv="DomainObject.Predmet.ProtustrankaIDrugiAdressOIB_1">L.M.L. UGOSTITELJSTVO j.d.o.o., OIB 83303637442, Klanice 16, 51514 Klanice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L.M.L. UGOSTITELJSTVO j.d.o.o.</item>
      <item>ERSTE&amp;STEIERMÄRKISCHE BANKA dioničko društvo</item>
    </izvorni_sadrzaj>
    <derivirana_varijabla naziv="DomainObject.Predmet.SudioniciListNaziv_1">
      <item>FINA Rijeka</item>
      <item>L.M.L. UGOSTITELJSTVO j.d.o.o.</item>
      <item>ERSTE&amp;STEIERMÄRKISCHE BANKA dioničko društvo</item>
    </derivirana_varijabla>
  </DomainObject.Predmet.SudioniciListNaziv>
  <DomainObject.Predmet.SudioniciListAdressOIB>
    <izvorni_sadrzaj>
      <item>FINA Rijeka, OIB 85821130368, Frana Kurelca 8,51000 Rijeka</item>
      <item>L.M.L. UGOSTITELJSTVO j.d.o.o., OIB 83303637442, Klanice 16,51514 Klanice</item>
      <item>ERSTE&amp;STEIERMÄRKISCHE BANKA dioničko društvo, OIB 23057039320, Jadranski Trg 3/a,51000 Rijeka</item>
    </izvorni_sadrzaj>
    <derivirana_varijabla naziv="DomainObject.Predmet.SudioniciListAdressOIB_1">
      <item>FINA Rijeka, OIB 85821130368, Frana Kurelca 8,51000 Rijeka</item>
      <item>L.M.L. UGOSTITELJSTVO j.d.o.o., OIB 83303637442, Klanice 16,51514 Klanice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83303637442</item>
      <item>, OIB 23057039320</item>
    </izvorni_sadrzaj>
    <derivirana_varijabla naziv="DomainObject.Predmet.SudioniciListNazivOIB_1">
      <item>, OIB 85821130368</item>
      <item>, OIB 83303637442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604</properties:Words>
  <properties:Characters>3482</properties:Characters>
  <properties:Lines>92</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2017-04-06T08:57:00Z</dcterms:created>
  <dc:creator>Vera Jelenović</dc:creator>
  <cp:lastModifiedBy>Danijela Fumić</cp:lastModifiedBy>
  <cp:lastPrinted>2017-04-06T08:57:00Z</cp:lastPrinted>
  <dcterms:modified xmlns:xsi="http://www.w3.org/2001/XMLSchema-instance" xsi:type="dcterms:W3CDTF">2017-04-06T08:59:00Z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St-663/2016-11 / Zapisnik - Ročište radi rasprave o uvjetima za otvaranje steč. post.</vt:lpwstr>
  </prop:property>
  <prop:property name="CC_coloring" pid="5" fmtid="{D5CDD505-2E9C-101B-9397-08002B2CF9AE}">
    <vt:bool>false</vt:bool>
  </prop:property>
</prop:Properties>
</file>