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320ec" w14:paraId="87320ec" w:rsidRDefault="00CA67FF" w:rsidP="003C5FAC" w:rsidR="003C5FAC" w:rsidRPr="00F869EF">
      <w:pPr>
        <w:pStyle w:val="Tijeloteksta"/>
        <w:outlineLvl w:val="0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FAC" w:rsidP="003C5FAC" w:rsidR="003C5FAC">
      <w:pPr>
        <w:jc w:val="center"/>
        <w:rPr>
          <w:b/>
          <w:bCs/>
          <w:sz w:val="24"/>
          <w:szCs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42B59" w:rsidR="003C5FAC" w:rsidRPr="003C5FAC">
        <w:tc>
          <w:tcPr>
            <w:tcW w:type="dxa" w:w="3060"/>
          </w:tcPr>
          <w:p w:rsidRDefault="003C5FAC" w:rsidP="00442B59" w:rsidR="003C5FAC" w:rsidRPr="003C5FAC">
            <w:pPr>
              <w:pStyle w:val="Naslov2"/>
              <w:rPr>
                <w:b w:val="false"/>
                <w:bCs/>
                <w:sz w:val="24"/>
              </w:rPr>
            </w:pPr>
            <w:r w:rsidRPr="003C5FAC">
              <w:rPr>
                <w:b w:val="false"/>
                <w:bCs/>
                <w:sz w:val="24"/>
              </w:rPr>
              <w:t>REPUBLIKA HRVATSKA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Trgovački sud u Zagrebu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 Zagreb, Amruševa 2/II</w:t>
            </w:r>
          </w:p>
        </w:tc>
      </w:tr>
    </w:tbl>
    <w:p w:rsidRDefault="00EB6A72" w:rsidP="002817AB" w:rsidR="002817AB">
      <w:pPr>
        <w:tabs>
          <w:tab w:pos="4153" w:val="center"/>
          <w:tab w:pos="6465" w:val="left"/>
        </w:tabs>
        <w:jc w:val="right"/>
        <w:rPr>
          <w:sz w:val="24"/>
        </w:rPr>
      </w:pPr>
      <w:r w:rsidRPr="001F122F">
        <w:rPr>
          <w:b/>
          <w:sz w:val="24"/>
          <w:szCs w:val="24"/>
        </w:rPr>
        <w:tab/>
        <w:t xml:space="preserve">  </w:t>
      </w:r>
      <w:r w:rsidRPr="001F122F">
        <w:rPr>
          <w:sz w:val="24"/>
          <w:szCs w:val="24"/>
        </w:rPr>
        <w:t xml:space="preserve">  </w:t>
      </w:r>
      <w:proofErr w:type="spellStart"/>
      <w:r w:rsidR="002817AB">
        <w:rPr>
          <w:sz w:val="24"/>
        </w:rPr>
        <w:t>40</w:t>
      </w:r>
      <w:proofErr w:type="spellEnd"/>
      <w:r w:rsidR="002817AB">
        <w:rPr>
          <w:sz w:val="24"/>
        </w:rPr>
        <w:t>. St-</w:t>
      </w:r>
      <w:proofErr w:type="spellStart"/>
      <w:r w:rsidR="002817AB">
        <w:rPr>
          <w:sz w:val="24"/>
        </w:rPr>
        <w:t>1039</w:t>
      </w:r>
      <w:proofErr w:type="spellEnd"/>
      <w:r w:rsidR="002817AB">
        <w:rPr>
          <w:sz w:val="24"/>
        </w:rPr>
        <w:t>/</w:t>
      </w:r>
      <w:proofErr w:type="spellStart"/>
      <w:r w:rsidR="002817AB">
        <w:rPr>
          <w:sz w:val="24"/>
        </w:rPr>
        <w:t>2018</w:t>
      </w:r>
      <w:proofErr w:type="spellEnd"/>
    </w:p>
    <w:p w:rsidRDefault="00EB6A72" w:rsidP="00EB6A72" w:rsidR="00EB6A72" w:rsidRPr="001F122F">
      <w:pPr>
        <w:jc w:val="right"/>
        <w:rPr>
          <w:sz w:val="24"/>
          <w:szCs w:val="24"/>
        </w:rPr>
      </w:pPr>
    </w:p>
    <w:p w:rsidRDefault="00EB6A72" w:rsidP="00EB6A72" w:rsidR="00EB6A72" w:rsidRPr="001F122F">
      <w:pPr>
        <w:rPr>
          <w:b/>
          <w:sz w:val="24"/>
          <w:szCs w:val="24"/>
        </w:rPr>
      </w:pP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  <w:t xml:space="preserve">               </w:t>
      </w:r>
    </w:p>
    <w:p w:rsidRDefault="00EB6A72" w:rsidP="00EB6A72" w:rsidR="00EB6A72" w:rsidRPr="001F122F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R E P U B L I K A  H R V A T S K A </w:t>
      </w:r>
    </w:p>
    <w:p w:rsidRDefault="00EB6A72" w:rsidP="00E04800" w:rsidR="00E04800">
      <w:pPr>
        <w:jc w:val="center"/>
        <w:rPr>
          <w:sz w:val="24"/>
        </w:rPr>
      </w:pPr>
      <w:r w:rsidRPr="001F122F">
        <w:rPr>
          <w:sz w:val="24"/>
          <w:szCs w:val="24"/>
        </w:rPr>
        <w:t xml:space="preserve">                 </w:t>
      </w:r>
      <w:r w:rsidR="00E04800" w:rsidRPr="00337798">
        <w:rPr>
          <w:sz w:val="24"/>
        </w:rPr>
        <w:t>Z A K L J U Č A K</w:t>
      </w:r>
    </w:p>
    <w:p w:rsidRDefault="00EB6A72" w:rsidP="00EB6A72" w:rsidR="00EB6A72" w:rsidRPr="001F122F">
      <w:pPr>
        <w:jc w:val="center"/>
        <w:rPr>
          <w:b/>
          <w:sz w:val="24"/>
          <w:szCs w:val="24"/>
        </w:rPr>
      </w:pPr>
    </w:p>
    <w:p w:rsidRDefault="00EB6A72" w:rsidP="00EB6A72" w:rsidR="00EB6A72" w:rsidRPr="00F400E6">
      <w:pPr>
        <w:ind w:firstLine="708"/>
        <w:jc w:val="both"/>
        <w:rPr>
          <w:sz w:val="24"/>
          <w:szCs w:val="24"/>
        </w:rPr>
      </w:pPr>
      <w:r w:rsidRPr="00F400E6">
        <w:rPr>
          <w:sz w:val="24"/>
          <w:szCs w:val="24"/>
        </w:rPr>
        <w:t xml:space="preserve">TRGOVAČKI SUD U ZAGREBU, po sucu tog suda Anti Galiću, kao sucu pojedincu, u stečajnom postupku nad dužnikom </w:t>
      </w:r>
      <w:r w:rsidR="00E95F70" w:rsidRPr="00B07F04">
        <w:rPr>
          <w:sz w:val="24"/>
          <w:szCs w:val="24"/>
        </w:rPr>
        <w:t xml:space="preserve">Stečajna masa iza </w:t>
      </w:r>
      <w:proofErr w:type="spellStart"/>
      <w:r w:rsidR="00E95F70" w:rsidRPr="00B07F04">
        <w:rPr>
          <w:sz w:val="24"/>
          <w:szCs w:val="24"/>
        </w:rPr>
        <w:t>SKOMONT</w:t>
      </w:r>
      <w:proofErr w:type="spellEnd"/>
      <w:r w:rsidR="00E95F70" w:rsidRPr="00B07F04">
        <w:rPr>
          <w:sz w:val="24"/>
          <w:szCs w:val="24"/>
        </w:rPr>
        <w:t xml:space="preserve"> d.o.o.</w:t>
      </w:r>
      <w:r w:rsidR="00E95F70">
        <w:rPr>
          <w:sz w:val="24"/>
          <w:szCs w:val="24"/>
        </w:rPr>
        <w:t>, u stečaju,</w:t>
      </w:r>
      <w:r w:rsidR="00E95F70" w:rsidRPr="00B07F04">
        <w:rPr>
          <w:sz w:val="24"/>
          <w:szCs w:val="24"/>
        </w:rPr>
        <w:t xml:space="preserve"> Zagreb,Vlade </w:t>
      </w:r>
      <w:proofErr w:type="spellStart"/>
      <w:r w:rsidR="00E95F70" w:rsidRPr="00B07F04">
        <w:rPr>
          <w:sz w:val="24"/>
          <w:szCs w:val="24"/>
        </w:rPr>
        <w:t>Prekrata</w:t>
      </w:r>
      <w:proofErr w:type="spellEnd"/>
      <w:r w:rsidR="00E95F70" w:rsidRPr="00B07F04">
        <w:rPr>
          <w:sz w:val="24"/>
          <w:szCs w:val="24"/>
        </w:rPr>
        <w:t xml:space="preserve"> </w:t>
      </w:r>
      <w:proofErr w:type="spellStart"/>
      <w:r w:rsidR="00E95F70" w:rsidRPr="00B07F04">
        <w:rPr>
          <w:sz w:val="24"/>
          <w:szCs w:val="24"/>
        </w:rPr>
        <w:t>5a</w:t>
      </w:r>
      <w:proofErr w:type="spellEnd"/>
      <w:r w:rsidR="00E95F70" w:rsidRPr="00F400E6">
        <w:rPr>
          <w:sz w:val="24"/>
          <w:szCs w:val="24"/>
        </w:rPr>
        <w:t xml:space="preserve"> </w:t>
      </w:r>
      <w:r w:rsidR="00E95F70">
        <w:rPr>
          <w:sz w:val="24"/>
          <w:szCs w:val="24"/>
        </w:rPr>
        <w:t xml:space="preserve">, </w:t>
      </w:r>
      <w:proofErr w:type="spellStart"/>
      <w:r w:rsidRPr="00F400E6">
        <w:rPr>
          <w:sz w:val="24"/>
          <w:szCs w:val="24"/>
        </w:rPr>
        <w:t>OIB</w:t>
      </w:r>
      <w:proofErr w:type="spellEnd"/>
      <w:r w:rsidRPr="00F400E6">
        <w:rPr>
          <w:sz w:val="24"/>
          <w:szCs w:val="24"/>
        </w:rPr>
        <w:t xml:space="preserve"> </w:t>
      </w:r>
      <w:proofErr w:type="spellStart"/>
      <w:r w:rsidR="00914D38">
        <w:rPr>
          <w:sz w:val="24"/>
          <w:szCs w:val="24"/>
        </w:rPr>
        <w:t>97029964184</w:t>
      </w:r>
      <w:proofErr w:type="spellEnd"/>
      <w:r w:rsidRPr="00F400E6">
        <w:rPr>
          <w:sz w:val="24"/>
          <w:szCs w:val="24"/>
        </w:rPr>
        <w:t xml:space="preserve">,  dana </w:t>
      </w:r>
      <w:proofErr w:type="spellStart"/>
      <w:r>
        <w:rPr>
          <w:sz w:val="24"/>
          <w:szCs w:val="24"/>
        </w:rPr>
        <w:t>2</w:t>
      </w:r>
      <w:r w:rsidR="00802886">
        <w:rPr>
          <w:sz w:val="24"/>
          <w:szCs w:val="24"/>
        </w:rPr>
        <w:t>7.ožujka</w:t>
      </w:r>
      <w:proofErr w:type="spellEnd"/>
      <w:r w:rsidRPr="00F400E6">
        <w:rPr>
          <w:sz w:val="24"/>
          <w:szCs w:val="24"/>
        </w:rPr>
        <w:t xml:space="preserve"> </w:t>
      </w:r>
      <w:proofErr w:type="spellStart"/>
      <w:r w:rsidRPr="00F400E6">
        <w:rPr>
          <w:sz w:val="24"/>
          <w:szCs w:val="24"/>
        </w:rPr>
        <w:t>201</w:t>
      </w:r>
      <w:r w:rsidR="00802886">
        <w:rPr>
          <w:sz w:val="24"/>
          <w:szCs w:val="24"/>
        </w:rPr>
        <w:t>9</w:t>
      </w:r>
      <w:proofErr w:type="spellEnd"/>
      <w:r w:rsidRPr="00F400E6">
        <w:rPr>
          <w:sz w:val="24"/>
          <w:szCs w:val="24"/>
        </w:rPr>
        <w:t>.</w:t>
      </w:r>
    </w:p>
    <w:p w:rsidRDefault="003C5FAC" w:rsidP="003C5FAC" w:rsidR="003C5FAC" w:rsidRPr="00E278BA">
      <w:pPr>
        <w:jc w:val="both"/>
        <w:rPr>
          <w:sz w:val="40"/>
          <w:szCs w:val="40"/>
        </w:rPr>
      </w:pPr>
      <w:r w:rsidRPr="00E278BA">
        <w:rPr>
          <w:sz w:val="40"/>
          <w:szCs w:val="40"/>
        </w:rPr>
        <w:tab/>
      </w:r>
    </w:p>
    <w:p w:rsidRDefault="00795035" w:rsidP="00E04800" w:rsidR="00E04800">
      <w:pPr>
        <w:jc w:val="center"/>
        <w:rPr>
          <w:b/>
          <w:sz w:val="24"/>
        </w:rPr>
      </w:pPr>
      <w:r w:rsidRPr="00C37D5D">
        <w:rPr>
          <w:b/>
          <w:sz w:val="24"/>
          <w:szCs w:val="24"/>
        </w:rPr>
        <w:t xml:space="preserve">        </w:t>
      </w:r>
      <w:r w:rsidR="00E04800" w:rsidRPr="00DC008D">
        <w:rPr>
          <w:b/>
          <w:sz w:val="24"/>
        </w:rPr>
        <w:t xml:space="preserve">z a k </w:t>
      </w:r>
      <w:proofErr w:type="spellStart"/>
      <w:r w:rsidR="00E04800" w:rsidRPr="00DC008D">
        <w:rPr>
          <w:b/>
          <w:sz w:val="24"/>
        </w:rPr>
        <w:t>lj</w:t>
      </w:r>
      <w:proofErr w:type="spellEnd"/>
      <w:r w:rsidR="00E04800" w:rsidRPr="00DC008D">
        <w:rPr>
          <w:b/>
          <w:sz w:val="24"/>
        </w:rPr>
        <w:t xml:space="preserve"> u č i o  j e</w:t>
      </w:r>
    </w:p>
    <w:p w:rsidRDefault="00405D9D" w:rsidP="000D5698" w:rsidR="00405D9D">
      <w:pPr>
        <w:ind w:firstLine="720"/>
        <w:jc w:val="both"/>
        <w:rPr>
          <w:sz w:val="24"/>
          <w:szCs w:val="24"/>
        </w:rPr>
      </w:pPr>
    </w:p>
    <w:p w:rsidRDefault="00914FD0" w:rsidP="000D5698" w:rsidR="0046586E" w:rsidRPr="002533E9">
      <w:pPr>
        <w:ind w:firstLine="720"/>
        <w:jc w:val="both"/>
        <w:rPr>
          <w:sz w:val="24"/>
          <w:szCs w:val="24"/>
        </w:rPr>
      </w:pPr>
      <w:r w:rsidRPr="002533E9">
        <w:rPr>
          <w:sz w:val="24"/>
          <w:szCs w:val="24"/>
        </w:rPr>
        <w:t xml:space="preserve">I. </w:t>
      </w:r>
      <w:r w:rsidR="0046586E" w:rsidRPr="002533E9">
        <w:rPr>
          <w:sz w:val="24"/>
          <w:szCs w:val="24"/>
        </w:rPr>
        <w:t>Saziva se skupština vjerovnika u stečajnom postupku nad</w:t>
      </w:r>
      <w:r w:rsidR="007377C7" w:rsidRPr="002533E9">
        <w:rPr>
          <w:sz w:val="24"/>
          <w:szCs w:val="24"/>
        </w:rPr>
        <w:t xml:space="preserve"> </w:t>
      </w:r>
      <w:r w:rsidR="00802886" w:rsidRPr="00B07F04">
        <w:rPr>
          <w:sz w:val="24"/>
          <w:szCs w:val="24"/>
        </w:rPr>
        <w:t xml:space="preserve">Stečajna masa iza </w:t>
      </w:r>
      <w:proofErr w:type="spellStart"/>
      <w:r w:rsidR="00802886" w:rsidRPr="00B07F04">
        <w:rPr>
          <w:sz w:val="24"/>
          <w:szCs w:val="24"/>
        </w:rPr>
        <w:t>SKOMONT</w:t>
      </w:r>
      <w:proofErr w:type="spellEnd"/>
      <w:r w:rsidR="00802886" w:rsidRPr="00B07F04">
        <w:rPr>
          <w:sz w:val="24"/>
          <w:szCs w:val="24"/>
        </w:rPr>
        <w:t xml:space="preserve"> d.o.o.</w:t>
      </w:r>
      <w:r w:rsidR="00802886">
        <w:rPr>
          <w:sz w:val="24"/>
          <w:szCs w:val="24"/>
        </w:rPr>
        <w:t>, u stečaju,</w:t>
      </w:r>
      <w:r w:rsidR="00802886" w:rsidRPr="00B07F04">
        <w:rPr>
          <w:sz w:val="24"/>
          <w:szCs w:val="24"/>
        </w:rPr>
        <w:t xml:space="preserve"> Zagreb,Vlade </w:t>
      </w:r>
      <w:proofErr w:type="spellStart"/>
      <w:r w:rsidR="00802886" w:rsidRPr="00B07F04">
        <w:rPr>
          <w:sz w:val="24"/>
          <w:szCs w:val="24"/>
        </w:rPr>
        <w:t>Prekrata</w:t>
      </w:r>
      <w:proofErr w:type="spellEnd"/>
      <w:r w:rsidR="00802886" w:rsidRPr="00B07F04">
        <w:rPr>
          <w:sz w:val="24"/>
          <w:szCs w:val="24"/>
        </w:rPr>
        <w:t xml:space="preserve"> </w:t>
      </w:r>
      <w:proofErr w:type="spellStart"/>
      <w:r w:rsidR="00802886" w:rsidRPr="00B07F04">
        <w:rPr>
          <w:sz w:val="24"/>
          <w:szCs w:val="24"/>
        </w:rPr>
        <w:t>5a</w:t>
      </w:r>
      <w:proofErr w:type="spellEnd"/>
      <w:r w:rsidR="00802886" w:rsidRPr="00F400E6">
        <w:rPr>
          <w:sz w:val="24"/>
          <w:szCs w:val="24"/>
        </w:rPr>
        <w:t xml:space="preserve"> </w:t>
      </w:r>
      <w:r w:rsidR="00802886">
        <w:rPr>
          <w:sz w:val="24"/>
          <w:szCs w:val="24"/>
        </w:rPr>
        <w:t xml:space="preserve">, </w:t>
      </w:r>
      <w:proofErr w:type="spellStart"/>
      <w:r w:rsidR="00802886" w:rsidRPr="00F400E6">
        <w:rPr>
          <w:sz w:val="24"/>
          <w:szCs w:val="24"/>
        </w:rPr>
        <w:t>OIB</w:t>
      </w:r>
      <w:proofErr w:type="spellEnd"/>
      <w:r w:rsidR="00802886" w:rsidRPr="00F400E6">
        <w:rPr>
          <w:sz w:val="24"/>
          <w:szCs w:val="24"/>
        </w:rPr>
        <w:t xml:space="preserve"> </w:t>
      </w:r>
      <w:proofErr w:type="spellStart"/>
      <w:r w:rsidR="00802886">
        <w:rPr>
          <w:sz w:val="24"/>
          <w:szCs w:val="24"/>
        </w:rPr>
        <w:t>97029964184</w:t>
      </w:r>
      <w:proofErr w:type="spellEnd"/>
      <w:r w:rsidR="00DD420E">
        <w:rPr>
          <w:sz w:val="24"/>
          <w:szCs w:val="24"/>
        </w:rPr>
        <w:t>,</w:t>
      </w:r>
      <w:r w:rsidR="0095407F" w:rsidRPr="00672F75">
        <w:rPr>
          <w:sz w:val="24"/>
          <w:szCs w:val="24"/>
        </w:rPr>
        <w:t xml:space="preserve"> </w:t>
      </w:r>
      <w:r w:rsidR="00AC0234" w:rsidRPr="002533E9">
        <w:rPr>
          <w:sz w:val="24"/>
          <w:szCs w:val="24"/>
        </w:rPr>
        <w:t xml:space="preserve">za </w:t>
      </w:r>
      <w:r w:rsidR="0046586E" w:rsidRPr="002533E9">
        <w:rPr>
          <w:sz w:val="24"/>
          <w:szCs w:val="24"/>
        </w:rPr>
        <w:t xml:space="preserve"> dan:</w:t>
      </w:r>
    </w:p>
    <w:p w:rsidRDefault="0046586E" w:rsidP="0046586E" w:rsidR="0046586E" w:rsidRPr="002533E9">
      <w:pPr>
        <w:ind w:left="720"/>
        <w:jc w:val="both"/>
        <w:rPr>
          <w:sz w:val="24"/>
          <w:szCs w:val="24"/>
        </w:rPr>
      </w:pPr>
    </w:p>
    <w:p w:rsidRDefault="00724DDC" w:rsidP="0046586E" w:rsidR="0046586E" w:rsidRPr="00C37D5D">
      <w:pPr>
        <w:ind w:left="720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2</w:t>
      </w:r>
      <w:r w:rsidR="00A64C63">
        <w:rPr>
          <w:b/>
          <w:sz w:val="24"/>
          <w:szCs w:val="24"/>
        </w:rPr>
        <w:t>2</w:t>
      </w:r>
      <w:r w:rsidR="00E04800">
        <w:rPr>
          <w:b/>
          <w:sz w:val="24"/>
          <w:szCs w:val="24"/>
        </w:rPr>
        <w:t>.svibnja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201</w:t>
      </w:r>
      <w:r w:rsidR="00A64C63">
        <w:rPr>
          <w:b/>
          <w:sz w:val="24"/>
          <w:szCs w:val="24"/>
        </w:rPr>
        <w:t>9</w:t>
      </w:r>
      <w:proofErr w:type="spellEnd"/>
      <w:r w:rsidR="00A64C63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 xml:space="preserve"> </w:t>
      </w:r>
      <w:r w:rsidR="00A64C63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>,</w:t>
      </w:r>
      <w:proofErr w:type="spellStart"/>
      <w:r>
        <w:rPr>
          <w:b/>
          <w:sz w:val="24"/>
          <w:szCs w:val="24"/>
        </w:rPr>
        <w:t>30</w:t>
      </w:r>
      <w:proofErr w:type="spellEnd"/>
      <w:r w:rsidR="00BA468E" w:rsidRPr="00C37D5D">
        <w:rPr>
          <w:b/>
          <w:sz w:val="24"/>
          <w:szCs w:val="24"/>
        </w:rPr>
        <w:t xml:space="preserve"> </w:t>
      </w:r>
      <w:r w:rsidR="0046586E" w:rsidRPr="00C37D5D">
        <w:rPr>
          <w:b/>
          <w:sz w:val="24"/>
          <w:szCs w:val="24"/>
        </w:rPr>
        <w:t>sati</w:t>
      </w:r>
      <w:r w:rsidR="008C614C" w:rsidRPr="00C37D5D">
        <w:rPr>
          <w:b/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>u zgradi</w:t>
      </w:r>
      <w:r w:rsidR="008C614C" w:rsidRPr="00C37D5D">
        <w:rPr>
          <w:b/>
          <w:sz w:val="24"/>
          <w:szCs w:val="24"/>
        </w:rPr>
        <w:t xml:space="preserve"> </w:t>
      </w:r>
      <w:r w:rsidR="0046586E" w:rsidRPr="00C37D5D">
        <w:rPr>
          <w:sz w:val="24"/>
          <w:szCs w:val="24"/>
        </w:rPr>
        <w:t xml:space="preserve">Trgovačkog suda u Zagrebu, Petrinjska 8, </w:t>
      </w:r>
      <w:r w:rsidR="00BA468E" w:rsidRPr="00C37D5D">
        <w:rPr>
          <w:sz w:val="24"/>
          <w:szCs w:val="24"/>
        </w:rPr>
        <w:t xml:space="preserve">soba </w:t>
      </w:r>
      <w:proofErr w:type="spellStart"/>
      <w:r w:rsidR="00BA468E" w:rsidRPr="00C37D5D">
        <w:rPr>
          <w:sz w:val="24"/>
          <w:szCs w:val="24"/>
        </w:rPr>
        <w:t>96</w:t>
      </w:r>
      <w:proofErr w:type="spellEnd"/>
      <w:r w:rsidR="00BA468E" w:rsidRPr="00C37D5D">
        <w:rPr>
          <w:sz w:val="24"/>
          <w:szCs w:val="24"/>
        </w:rPr>
        <w:t>/II</w:t>
      </w:r>
      <w:r w:rsidR="00AC0234" w:rsidRPr="00C37D5D">
        <w:rPr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 xml:space="preserve"> – stari dio</w:t>
      </w:r>
      <w:r w:rsidR="00E57C63">
        <w:rPr>
          <w:sz w:val="24"/>
          <w:szCs w:val="24"/>
        </w:rPr>
        <w:t>,</w:t>
      </w:r>
      <w:r w:rsidR="008C614C" w:rsidRPr="00C37D5D">
        <w:rPr>
          <w:sz w:val="24"/>
          <w:szCs w:val="24"/>
        </w:rPr>
        <w:t xml:space="preserve"> </w:t>
      </w:r>
      <w:r w:rsidR="0046586E" w:rsidRPr="00C37D5D">
        <w:rPr>
          <w:sz w:val="24"/>
          <w:szCs w:val="24"/>
        </w:rPr>
        <w:t>sa slijedećim:</w:t>
      </w:r>
    </w:p>
    <w:p w:rsidRDefault="008C1FD1" w:rsidP="008214DC" w:rsidR="008C1FD1">
      <w:pPr>
        <w:ind w:left="709"/>
        <w:jc w:val="both"/>
        <w:rPr>
          <w:sz w:val="24"/>
          <w:szCs w:val="24"/>
        </w:rPr>
      </w:pPr>
    </w:p>
    <w:p w:rsidRDefault="0046586E" w:rsidP="008214DC" w:rsidR="0046586E" w:rsidRPr="00C37D5D">
      <w:pPr>
        <w:ind w:left="709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Dnevnim redom:</w:t>
      </w:r>
    </w:p>
    <w:p w:rsidRDefault="000D5698" w:rsidP="000D5698" w:rsidR="00914FD0" w:rsidRPr="00C37D5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Očitovanje skupštine vjerovnika </w:t>
      </w:r>
      <w:r w:rsidR="00914FD0" w:rsidRPr="00C37D5D">
        <w:rPr>
          <w:sz w:val="24"/>
          <w:szCs w:val="24"/>
        </w:rPr>
        <w:t xml:space="preserve">u pogledu obustave </w:t>
      </w:r>
      <w:r>
        <w:rPr>
          <w:sz w:val="24"/>
          <w:szCs w:val="24"/>
        </w:rPr>
        <w:t xml:space="preserve">i zaključenja </w:t>
      </w:r>
      <w:r w:rsidR="00914FD0" w:rsidRPr="00C37D5D">
        <w:rPr>
          <w:sz w:val="24"/>
          <w:szCs w:val="24"/>
        </w:rPr>
        <w:t>stečajnog postupka zbog nedostatnosti stečajne mase za pokriće troškova stečajnog postupka</w:t>
      </w:r>
      <w:r w:rsidR="00BC5B11" w:rsidRPr="00C37D5D">
        <w:rPr>
          <w:sz w:val="24"/>
          <w:szCs w:val="24"/>
        </w:rPr>
        <w:t>.</w:t>
      </w:r>
    </w:p>
    <w:p w:rsidRDefault="00914FD0" w:rsidP="00914FD0" w:rsidR="00914FD0" w:rsidRPr="00C37D5D">
      <w:pPr>
        <w:ind w:left="709"/>
        <w:jc w:val="both"/>
        <w:rPr>
          <w:sz w:val="24"/>
          <w:szCs w:val="24"/>
        </w:rPr>
      </w:pPr>
    </w:p>
    <w:p w:rsidRDefault="00914FD0" w:rsidP="004C0898" w:rsidR="003F7817">
      <w:pPr>
        <w:ind w:firstLine="709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II.</w:t>
      </w:r>
      <w:r w:rsidR="004C0898">
        <w:rPr>
          <w:sz w:val="24"/>
          <w:szCs w:val="24"/>
        </w:rPr>
        <w:t xml:space="preserve"> </w:t>
      </w:r>
      <w:r w:rsidRPr="00C37D5D">
        <w:rPr>
          <w:sz w:val="24"/>
          <w:szCs w:val="24"/>
        </w:rPr>
        <w:t>Na skupštinu vjerovnika se p</w:t>
      </w:r>
      <w:r w:rsidR="003F7817" w:rsidRPr="00C37D5D">
        <w:rPr>
          <w:sz w:val="24"/>
          <w:szCs w:val="24"/>
        </w:rPr>
        <w:t>ozivaju</w:t>
      </w:r>
      <w:r w:rsidRPr="00C37D5D">
        <w:rPr>
          <w:sz w:val="24"/>
          <w:szCs w:val="24"/>
        </w:rPr>
        <w:t>:</w:t>
      </w:r>
      <w:r w:rsidR="003F7817" w:rsidRPr="00C37D5D">
        <w:rPr>
          <w:sz w:val="24"/>
          <w:szCs w:val="24"/>
        </w:rPr>
        <w:t xml:space="preserve"> </w:t>
      </w:r>
      <w:r w:rsidRPr="00C37D5D">
        <w:rPr>
          <w:sz w:val="24"/>
          <w:szCs w:val="24"/>
        </w:rPr>
        <w:t>vjerovnici stečajne mase, stečajni vjerovnici i stečajni upravitelj</w:t>
      </w:r>
      <w:r w:rsidR="00BA468E" w:rsidRPr="00C37D5D">
        <w:rPr>
          <w:sz w:val="24"/>
          <w:szCs w:val="24"/>
        </w:rPr>
        <w:t>.</w:t>
      </w:r>
      <w:r w:rsidRPr="00C37D5D">
        <w:rPr>
          <w:sz w:val="24"/>
          <w:szCs w:val="24"/>
        </w:rPr>
        <w:t xml:space="preserve"> </w:t>
      </w:r>
    </w:p>
    <w:p w:rsidRDefault="004C0898" w:rsidP="004C0898" w:rsidR="004C0898">
      <w:pPr>
        <w:ind w:firstLine="709"/>
        <w:jc w:val="both"/>
        <w:rPr>
          <w:sz w:val="24"/>
          <w:szCs w:val="24"/>
        </w:rPr>
      </w:pPr>
    </w:p>
    <w:p w:rsidRDefault="004C0898" w:rsidP="004C0898" w:rsidR="004C0898" w:rsidRPr="00C37D5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III. V</w:t>
      </w:r>
      <w:r w:rsidRPr="00C37D5D">
        <w:rPr>
          <w:sz w:val="24"/>
          <w:szCs w:val="24"/>
        </w:rPr>
        <w:t>jerovnici stečajne mase, stečajni vjerovnici i stečajni upravitelj</w:t>
      </w:r>
      <w:r>
        <w:rPr>
          <w:sz w:val="24"/>
          <w:szCs w:val="24"/>
        </w:rPr>
        <w:t xml:space="preserve"> mogu se</w:t>
      </w:r>
      <w:r w:rsidR="00E57C63" w:rsidRPr="00E57C63">
        <w:rPr>
          <w:sz w:val="24"/>
          <w:szCs w:val="24"/>
        </w:rPr>
        <w:t xml:space="preserve"> </w:t>
      </w:r>
      <w:r w:rsidR="00E57C63">
        <w:rPr>
          <w:sz w:val="24"/>
          <w:szCs w:val="24"/>
        </w:rPr>
        <w:t xml:space="preserve">u pogledu obustave i zaključenja stečajnog postupka </w:t>
      </w:r>
      <w:r w:rsidR="00E57C63" w:rsidRPr="00C37D5D">
        <w:rPr>
          <w:sz w:val="24"/>
          <w:szCs w:val="24"/>
        </w:rPr>
        <w:t>zbog nedostatnosti stečajne mase za pokriće troškova stečajnog postupka</w:t>
      </w:r>
      <w:r w:rsidR="00E57C63">
        <w:rPr>
          <w:sz w:val="24"/>
          <w:szCs w:val="24"/>
        </w:rPr>
        <w:t xml:space="preserve"> </w:t>
      </w:r>
      <w:r>
        <w:rPr>
          <w:sz w:val="24"/>
          <w:szCs w:val="24"/>
        </w:rPr>
        <w:t>i pisano očitovati</w:t>
      </w:r>
      <w:r w:rsidR="001578FB">
        <w:rPr>
          <w:sz w:val="24"/>
          <w:szCs w:val="24"/>
        </w:rPr>
        <w:t xml:space="preserve"> prije održavanja skupštine vjerovnika, </w:t>
      </w:r>
    </w:p>
    <w:p w:rsidRDefault="003F7817" w:rsidP="0046586E" w:rsidR="003F7817" w:rsidRPr="00C37D5D">
      <w:pPr>
        <w:ind w:firstLine="630"/>
        <w:jc w:val="both"/>
        <w:rPr>
          <w:sz w:val="24"/>
          <w:szCs w:val="24"/>
        </w:rPr>
      </w:pPr>
    </w:p>
    <w:p w:rsidRDefault="00405D9D" w:rsidP="0046586E" w:rsidR="0046586E" w:rsidRPr="00C37D5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IV</w:t>
      </w:r>
      <w:r w:rsidR="0046586E" w:rsidRPr="00C37D5D">
        <w:rPr>
          <w:sz w:val="24"/>
          <w:szCs w:val="24"/>
        </w:rPr>
        <w:t xml:space="preserve">  Ovo rješenje će se objaviti </w:t>
      </w:r>
      <w:r w:rsidR="008C1FD1">
        <w:rPr>
          <w:sz w:val="24"/>
          <w:szCs w:val="24"/>
        </w:rPr>
        <w:t>ne e-oglasnoj ploči suda</w:t>
      </w:r>
      <w:r w:rsidR="0046586E" w:rsidRPr="00C37D5D">
        <w:rPr>
          <w:sz w:val="24"/>
          <w:szCs w:val="24"/>
        </w:rPr>
        <w:t xml:space="preserve"> </w:t>
      </w:r>
    </w:p>
    <w:p w:rsidRDefault="006D55AF" w:rsidP="0046586E" w:rsidR="006D55AF">
      <w:pPr>
        <w:ind w:left="360"/>
        <w:jc w:val="center"/>
        <w:rPr>
          <w:sz w:val="24"/>
          <w:szCs w:val="24"/>
        </w:rPr>
      </w:pPr>
    </w:p>
    <w:p w:rsidRDefault="00405D9D" w:rsidP="0046586E" w:rsidR="00405D9D" w:rsidRPr="00C37D5D">
      <w:pPr>
        <w:ind w:left="360"/>
        <w:jc w:val="center"/>
        <w:rPr>
          <w:sz w:val="24"/>
          <w:szCs w:val="24"/>
        </w:rPr>
      </w:pPr>
    </w:p>
    <w:p w:rsidRDefault="0046586E" w:rsidP="00662D75" w:rsidR="0046586E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>Obrazloženje</w:t>
      </w:r>
    </w:p>
    <w:p w:rsidRDefault="00512349" w:rsidP="00662D75" w:rsidR="00512349">
      <w:pPr>
        <w:jc w:val="center"/>
        <w:rPr>
          <w:sz w:val="24"/>
          <w:szCs w:val="24"/>
        </w:rPr>
      </w:pPr>
    </w:p>
    <w:p w:rsidRDefault="00B172AB" w:rsidP="0046586E" w:rsidR="0003404D" w:rsidRPr="00C37D5D">
      <w:pPr>
        <w:jc w:val="both"/>
        <w:rPr>
          <w:sz w:val="24"/>
          <w:szCs w:val="24"/>
        </w:rPr>
      </w:pPr>
      <w:r w:rsidRPr="00C37D5D">
        <w:rPr>
          <w:sz w:val="24"/>
          <w:szCs w:val="24"/>
        </w:rPr>
        <w:tab/>
        <w:t xml:space="preserve">Podneskom od </w:t>
      </w:r>
      <w:proofErr w:type="spellStart"/>
      <w:r w:rsidR="00A64C63">
        <w:rPr>
          <w:sz w:val="24"/>
          <w:szCs w:val="24"/>
        </w:rPr>
        <w:t>21.ožujka</w:t>
      </w:r>
      <w:proofErr w:type="spellEnd"/>
      <w:r w:rsidR="00405D9D">
        <w:rPr>
          <w:sz w:val="24"/>
          <w:szCs w:val="24"/>
        </w:rPr>
        <w:t xml:space="preserve"> </w:t>
      </w:r>
      <w:proofErr w:type="spellStart"/>
      <w:r w:rsidR="00B17C27">
        <w:rPr>
          <w:sz w:val="24"/>
          <w:szCs w:val="24"/>
        </w:rPr>
        <w:t>201</w:t>
      </w:r>
      <w:r w:rsidR="00A64C63">
        <w:rPr>
          <w:sz w:val="24"/>
          <w:szCs w:val="24"/>
        </w:rPr>
        <w:t>9</w:t>
      </w:r>
      <w:proofErr w:type="spellEnd"/>
      <w:r w:rsidR="00B17C27">
        <w:rPr>
          <w:sz w:val="24"/>
          <w:szCs w:val="24"/>
        </w:rPr>
        <w:t>.</w:t>
      </w:r>
      <w:r w:rsidRPr="00C37D5D">
        <w:rPr>
          <w:sz w:val="24"/>
          <w:szCs w:val="24"/>
        </w:rPr>
        <w:t xml:space="preserve"> stečaj</w:t>
      </w:r>
      <w:r w:rsidR="00BC5B11" w:rsidRPr="00C37D5D">
        <w:rPr>
          <w:sz w:val="24"/>
          <w:szCs w:val="24"/>
        </w:rPr>
        <w:t>n</w:t>
      </w:r>
      <w:r w:rsidR="00512349">
        <w:rPr>
          <w:sz w:val="24"/>
          <w:szCs w:val="24"/>
        </w:rPr>
        <w:t xml:space="preserve">i </w:t>
      </w:r>
      <w:r w:rsidR="00C37D5D">
        <w:rPr>
          <w:sz w:val="24"/>
          <w:szCs w:val="24"/>
        </w:rPr>
        <w:t xml:space="preserve"> </w:t>
      </w:r>
      <w:r w:rsidR="00BC5B11" w:rsidRPr="00C37D5D">
        <w:rPr>
          <w:sz w:val="24"/>
          <w:szCs w:val="24"/>
        </w:rPr>
        <w:t>upravitelj</w:t>
      </w:r>
      <w:r w:rsidR="0073490B" w:rsidRPr="00C37D5D">
        <w:rPr>
          <w:sz w:val="24"/>
          <w:szCs w:val="24"/>
        </w:rPr>
        <w:t xml:space="preserve"> je </w:t>
      </w:r>
      <w:r w:rsidR="00BC5B11" w:rsidRPr="00C37D5D">
        <w:rPr>
          <w:sz w:val="24"/>
          <w:szCs w:val="24"/>
        </w:rPr>
        <w:t>obavijesti</w:t>
      </w:r>
      <w:r w:rsidR="001D0211">
        <w:rPr>
          <w:sz w:val="24"/>
          <w:szCs w:val="24"/>
        </w:rPr>
        <w:t>la</w:t>
      </w:r>
      <w:r w:rsidR="00BC5B11" w:rsidRPr="00C37D5D">
        <w:rPr>
          <w:sz w:val="24"/>
          <w:szCs w:val="24"/>
        </w:rPr>
        <w:t xml:space="preserve"> stečajnog</w:t>
      </w:r>
      <w:r w:rsidRPr="00C37D5D">
        <w:rPr>
          <w:sz w:val="24"/>
          <w:szCs w:val="24"/>
        </w:rPr>
        <w:t xml:space="preserve"> suca da </w:t>
      </w:r>
      <w:r w:rsidR="0073490B" w:rsidRPr="00C37D5D">
        <w:rPr>
          <w:sz w:val="24"/>
          <w:szCs w:val="24"/>
        </w:rPr>
        <w:t>kod dužnika više nema imovine koja bi se mogla unovčiti, te</w:t>
      </w:r>
      <w:r w:rsidR="00662D75" w:rsidRPr="00C37D5D">
        <w:rPr>
          <w:sz w:val="24"/>
          <w:szCs w:val="24"/>
        </w:rPr>
        <w:t xml:space="preserve"> </w:t>
      </w:r>
      <w:r w:rsidR="00512349">
        <w:rPr>
          <w:sz w:val="24"/>
          <w:szCs w:val="24"/>
        </w:rPr>
        <w:t xml:space="preserve">je i </w:t>
      </w:r>
      <w:r w:rsidR="00662D75" w:rsidRPr="00C37D5D">
        <w:rPr>
          <w:sz w:val="24"/>
          <w:szCs w:val="24"/>
        </w:rPr>
        <w:t>prijavi</w:t>
      </w:r>
      <w:r w:rsidR="00512349">
        <w:rPr>
          <w:sz w:val="24"/>
          <w:szCs w:val="24"/>
        </w:rPr>
        <w:t>o</w:t>
      </w:r>
      <w:r w:rsidR="00662D75" w:rsidRPr="00C37D5D">
        <w:rPr>
          <w:sz w:val="24"/>
          <w:szCs w:val="24"/>
        </w:rPr>
        <w:t xml:space="preserve"> nedostatnost stečajne mase za pokriće troškova postupka.</w:t>
      </w:r>
      <w:r w:rsidR="0073490B" w:rsidRPr="00C37D5D">
        <w:rPr>
          <w:sz w:val="24"/>
          <w:szCs w:val="24"/>
        </w:rPr>
        <w:t xml:space="preserve"> </w:t>
      </w:r>
    </w:p>
    <w:p w:rsidRDefault="0073490B" w:rsidP="00662D75" w:rsidR="008C1FD1" w:rsidRPr="00C37D5D">
      <w:pPr>
        <w:jc w:val="both"/>
        <w:rPr>
          <w:sz w:val="24"/>
          <w:szCs w:val="24"/>
        </w:rPr>
      </w:pPr>
      <w:r w:rsidRPr="00C37D5D">
        <w:rPr>
          <w:sz w:val="24"/>
          <w:szCs w:val="24"/>
        </w:rPr>
        <w:tab/>
        <w:t>Predloži</w:t>
      </w:r>
      <w:r w:rsidR="00512349">
        <w:rPr>
          <w:sz w:val="24"/>
          <w:szCs w:val="24"/>
        </w:rPr>
        <w:t>o</w:t>
      </w:r>
      <w:r w:rsidRPr="00C37D5D">
        <w:rPr>
          <w:sz w:val="24"/>
          <w:szCs w:val="24"/>
        </w:rPr>
        <w:t xml:space="preserve"> je obustavu i zaključenje stečajnog postupka sklad</w:t>
      </w:r>
      <w:r w:rsidR="00512349">
        <w:rPr>
          <w:sz w:val="24"/>
          <w:szCs w:val="24"/>
        </w:rPr>
        <w:t>no</w:t>
      </w:r>
      <w:r w:rsidRPr="00C37D5D">
        <w:rPr>
          <w:sz w:val="24"/>
          <w:szCs w:val="24"/>
        </w:rPr>
        <w:t xml:space="preserve"> odredb</w:t>
      </w:r>
      <w:r w:rsidR="00512349">
        <w:rPr>
          <w:sz w:val="24"/>
          <w:szCs w:val="24"/>
        </w:rPr>
        <w:t>i</w:t>
      </w:r>
      <w:r w:rsidRPr="00C37D5D">
        <w:rPr>
          <w:sz w:val="24"/>
          <w:szCs w:val="24"/>
        </w:rPr>
        <w:t xml:space="preserve"> članka </w:t>
      </w:r>
      <w:proofErr w:type="spellStart"/>
      <w:r w:rsidRPr="00C37D5D">
        <w:rPr>
          <w:sz w:val="24"/>
          <w:szCs w:val="24"/>
        </w:rPr>
        <w:t>2</w:t>
      </w:r>
      <w:r w:rsidR="00512349">
        <w:rPr>
          <w:sz w:val="24"/>
          <w:szCs w:val="24"/>
        </w:rPr>
        <w:t>93</w:t>
      </w:r>
      <w:proofErr w:type="spellEnd"/>
      <w:r w:rsidR="00512349">
        <w:rPr>
          <w:sz w:val="24"/>
          <w:szCs w:val="24"/>
        </w:rPr>
        <w:t>.</w:t>
      </w:r>
      <w:r w:rsidRPr="00C37D5D">
        <w:rPr>
          <w:sz w:val="24"/>
          <w:szCs w:val="24"/>
        </w:rPr>
        <w:t xml:space="preserve"> Stečajnog zakona (NN br. </w:t>
      </w:r>
      <w:proofErr w:type="spellStart"/>
      <w:r w:rsidR="00512349">
        <w:rPr>
          <w:sz w:val="24"/>
          <w:szCs w:val="24"/>
        </w:rPr>
        <w:t>71</w:t>
      </w:r>
      <w:proofErr w:type="spellEnd"/>
      <w:r w:rsidR="00512349">
        <w:rPr>
          <w:sz w:val="24"/>
          <w:szCs w:val="24"/>
        </w:rPr>
        <w:t>/</w:t>
      </w:r>
      <w:proofErr w:type="spellStart"/>
      <w:r w:rsidR="00512349">
        <w:rPr>
          <w:sz w:val="24"/>
          <w:szCs w:val="24"/>
        </w:rPr>
        <w:t>15</w:t>
      </w:r>
      <w:proofErr w:type="spellEnd"/>
      <w:r w:rsidR="00A64C63">
        <w:rPr>
          <w:sz w:val="24"/>
          <w:szCs w:val="24"/>
        </w:rPr>
        <w:t xml:space="preserve"> i </w:t>
      </w:r>
      <w:proofErr w:type="spellStart"/>
      <w:r w:rsidR="00A64C63">
        <w:rPr>
          <w:sz w:val="24"/>
          <w:szCs w:val="24"/>
        </w:rPr>
        <w:t>104</w:t>
      </w:r>
      <w:proofErr w:type="spellEnd"/>
      <w:r w:rsidR="00A64C63">
        <w:rPr>
          <w:sz w:val="24"/>
          <w:szCs w:val="24"/>
        </w:rPr>
        <w:t>/</w:t>
      </w:r>
      <w:proofErr w:type="spellStart"/>
      <w:r w:rsidR="00A64C63">
        <w:rPr>
          <w:sz w:val="24"/>
          <w:szCs w:val="24"/>
        </w:rPr>
        <w:t>17</w:t>
      </w:r>
      <w:proofErr w:type="spellEnd"/>
      <w:r w:rsidR="00B17C27">
        <w:rPr>
          <w:sz w:val="24"/>
          <w:szCs w:val="24"/>
        </w:rPr>
        <w:t>, d</w:t>
      </w:r>
      <w:r w:rsidRPr="00C37D5D">
        <w:rPr>
          <w:sz w:val="24"/>
          <w:szCs w:val="24"/>
        </w:rPr>
        <w:t xml:space="preserve">alje: </w:t>
      </w:r>
      <w:proofErr w:type="spellStart"/>
      <w:r w:rsidRPr="00C37D5D">
        <w:rPr>
          <w:sz w:val="24"/>
          <w:szCs w:val="24"/>
        </w:rPr>
        <w:t>SZ</w:t>
      </w:r>
      <w:proofErr w:type="spellEnd"/>
      <w:r w:rsidRPr="00C37D5D">
        <w:rPr>
          <w:sz w:val="24"/>
          <w:szCs w:val="24"/>
        </w:rPr>
        <w:t>)</w:t>
      </w:r>
      <w:r w:rsidR="008C1FD1">
        <w:rPr>
          <w:sz w:val="24"/>
          <w:szCs w:val="24"/>
        </w:rPr>
        <w:t xml:space="preserve">, </w:t>
      </w:r>
    </w:p>
    <w:p w:rsidRDefault="00B172AB" w:rsidP="0046586E" w:rsidR="002873E2">
      <w:pPr>
        <w:jc w:val="both"/>
        <w:rPr>
          <w:sz w:val="24"/>
          <w:szCs w:val="24"/>
        </w:rPr>
      </w:pPr>
      <w:r w:rsidRPr="00C37D5D">
        <w:rPr>
          <w:sz w:val="24"/>
          <w:szCs w:val="24"/>
        </w:rPr>
        <w:tab/>
        <w:t>Slijedom</w:t>
      </w:r>
      <w:r w:rsidR="0073490B" w:rsidRPr="00C37D5D">
        <w:rPr>
          <w:sz w:val="24"/>
          <w:szCs w:val="24"/>
        </w:rPr>
        <w:t xml:space="preserve"> prijedloga stečajn</w:t>
      </w:r>
      <w:r w:rsidR="00844290">
        <w:rPr>
          <w:sz w:val="24"/>
          <w:szCs w:val="24"/>
        </w:rPr>
        <w:t>og</w:t>
      </w:r>
      <w:r w:rsidR="0073490B" w:rsidRPr="00C37D5D">
        <w:rPr>
          <w:sz w:val="24"/>
          <w:szCs w:val="24"/>
        </w:rPr>
        <w:t xml:space="preserve"> upravitelj</w:t>
      </w:r>
      <w:r w:rsidR="00844290">
        <w:rPr>
          <w:sz w:val="24"/>
          <w:szCs w:val="24"/>
        </w:rPr>
        <w:t>a</w:t>
      </w:r>
      <w:r w:rsidR="00512349">
        <w:rPr>
          <w:sz w:val="24"/>
          <w:szCs w:val="24"/>
        </w:rPr>
        <w:t xml:space="preserve">, </w:t>
      </w:r>
      <w:r w:rsidR="0073490B" w:rsidRPr="00C37D5D">
        <w:rPr>
          <w:sz w:val="24"/>
          <w:szCs w:val="24"/>
        </w:rPr>
        <w:t>a</w:t>
      </w:r>
      <w:r w:rsidRPr="00C37D5D">
        <w:rPr>
          <w:sz w:val="24"/>
          <w:szCs w:val="24"/>
        </w:rPr>
        <w:t xml:space="preserve"> temeljem čl</w:t>
      </w:r>
      <w:r w:rsidR="0073490B" w:rsidRPr="00C37D5D">
        <w:rPr>
          <w:sz w:val="24"/>
          <w:szCs w:val="24"/>
        </w:rPr>
        <w:t xml:space="preserve">anka </w:t>
      </w:r>
      <w:proofErr w:type="spellStart"/>
      <w:r w:rsidRPr="00C37D5D">
        <w:rPr>
          <w:sz w:val="24"/>
          <w:szCs w:val="24"/>
        </w:rPr>
        <w:t>2</w:t>
      </w:r>
      <w:r w:rsidR="00512349">
        <w:rPr>
          <w:sz w:val="24"/>
          <w:szCs w:val="24"/>
        </w:rPr>
        <w:t>9</w:t>
      </w:r>
      <w:r w:rsidRPr="00C37D5D">
        <w:rPr>
          <w:sz w:val="24"/>
          <w:szCs w:val="24"/>
        </w:rPr>
        <w:t>3</w:t>
      </w:r>
      <w:proofErr w:type="spellEnd"/>
      <w:r w:rsidRPr="00C37D5D">
        <w:rPr>
          <w:sz w:val="24"/>
          <w:szCs w:val="24"/>
        </w:rPr>
        <w:t>. st</w:t>
      </w:r>
      <w:r w:rsidR="0073490B" w:rsidRPr="00C37D5D">
        <w:rPr>
          <w:sz w:val="24"/>
          <w:szCs w:val="24"/>
        </w:rPr>
        <w:t>avak</w:t>
      </w:r>
      <w:r w:rsidRPr="00C37D5D">
        <w:rPr>
          <w:sz w:val="24"/>
          <w:szCs w:val="24"/>
        </w:rPr>
        <w:t xml:space="preserve"> 2.</w:t>
      </w:r>
      <w:r w:rsidR="0073490B" w:rsidRPr="00C37D5D">
        <w:rPr>
          <w:sz w:val="24"/>
          <w:szCs w:val="24"/>
        </w:rPr>
        <w:t xml:space="preserve"> </w:t>
      </w:r>
      <w:proofErr w:type="spellStart"/>
      <w:r w:rsidR="0073490B" w:rsidRPr="00C37D5D">
        <w:rPr>
          <w:sz w:val="24"/>
          <w:szCs w:val="24"/>
        </w:rPr>
        <w:t>SZ</w:t>
      </w:r>
      <w:proofErr w:type="spellEnd"/>
      <w:r w:rsidR="0073490B" w:rsidRPr="00C37D5D">
        <w:rPr>
          <w:sz w:val="24"/>
          <w:szCs w:val="24"/>
        </w:rPr>
        <w:t>-a</w:t>
      </w:r>
      <w:r w:rsidRPr="00C37D5D">
        <w:rPr>
          <w:sz w:val="24"/>
          <w:szCs w:val="24"/>
        </w:rPr>
        <w:t xml:space="preserve"> i čl</w:t>
      </w:r>
      <w:r w:rsidR="0073490B" w:rsidRPr="00C37D5D">
        <w:rPr>
          <w:sz w:val="24"/>
          <w:szCs w:val="24"/>
        </w:rPr>
        <w:t xml:space="preserve">anka </w:t>
      </w:r>
      <w:proofErr w:type="spellStart"/>
      <w:r w:rsidR="006D33F2">
        <w:rPr>
          <w:sz w:val="24"/>
          <w:szCs w:val="24"/>
        </w:rPr>
        <w:t>104</w:t>
      </w:r>
      <w:proofErr w:type="spellEnd"/>
      <w:r w:rsidR="006D33F2">
        <w:rPr>
          <w:sz w:val="24"/>
          <w:szCs w:val="24"/>
        </w:rPr>
        <w:t xml:space="preserve">. </w:t>
      </w:r>
      <w:r w:rsidR="00BC5B11" w:rsidRPr="00C37D5D">
        <w:rPr>
          <w:sz w:val="24"/>
          <w:szCs w:val="24"/>
        </w:rPr>
        <w:t>st</w:t>
      </w:r>
      <w:r w:rsidR="0073490B" w:rsidRPr="00C37D5D">
        <w:rPr>
          <w:sz w:val="24"/>
          <w:szCs w:val="24"/>
        </w:rPr>
        <w:t>avak</w:t>
      </w:r>
      <w:r w:rsidR="00BC5B11" w:rsidRPr="00C37D5D">
        <w:rPr>
          <w:sz w:val="24"/>
          <w:szCs w:val="24"/>
        </w:rPr>
        <w:t xml:space="preserve"> 1. </w:t>
      </w:r>
      <w:proofErr w:type="spellStart"/>
      <w:r w:rsidR="00BC5B11" w:rsidRPr="00C37D5D">
        <w:rPr>
          <w:sz w:val="24"/>
          <w:szCs w:val="24"/>
        </w:rPr>
        <w:t>S</w:t>
      </w:r>
      <w:r w:rsidR="0073490B" w:rsidRPr="00C37D5D">
        <w:rPr>
          <w:sz w:val="24"/>
          <w:szCs w:val="24"/>
        </w:rPr>
        <w:t>Z</w:t>
      </w:r>
      <w:proofErr w:type="spellEnd"/>
      <w:r w:rsidR="0073490B" w:rsidRPr="00C37D5D">
        <w:rPr>
          <w:sz w:val="24"/>
          <w:szCs w:val="24"/>
        </w:rPr>
        <w:t>-a</w:t>
      </w:r>
      <w:r w:rsidR="00BC5B11" w:rsidRPr="00C37D5D">
        <w:rPr>
          <w:sz w:val="24"/>
          <w:szCs w:val="24"/>
        </w:rPr>
        <w:t>, s</w:t>
      </w:r>
      <w:r w:rsidR="008C3A5B">
        <w:rPr>
          <w:sz w:val="24"/>
          <w:szCs w:val="24"/>
        </w:rPr>
        <w:t>ud</w:t>
      </w:r>
      <w:r w:rsidRPr="00C37D5D">
        <w:rPr>
          <w:sz w:val="24"/>
          <w:szCs w:val="24"/>
        </w:rPr>
        <w:t xml:space="preserve"> je sazvao skupštinu na koju je</w:t>
      </w:r>
      <w:r w:rsidR="00BC5B11" w:rsidRPr="00C37D5D">
        <w:rPr>
          <w:sz w:val="24"/>
          <w:szCs w:val="24"/>
        </w:rPr>
        <w:t xml:space="preserve"> osim stečajnih </w:t>
      </w:r>
      <w:r w:rsidR="00BC5B11" w:rsidRPr="00C37D5D">
        <w:rPr>
          <w:sz w:val="24"/>
          <w:szCs w:val="24"/>
        </w:rPr>
        <w:lastRenderedPageBreak/>
        <w:t>vjerovnika i stečajnog</w:t>
      </w:r>
      <w:r w:rsidRPr="00C37D5D">
        <w:rPr>
          <w:sz w:val="24"/>
          <w:szCs w:val="24"/>
        </w:rPr>
        <w:t xml:space="preserve"> upravitelja pozvao i vjerovnike stečajne mase, a radi </w:t>
      </w:r>
      <w:r w:rsidR="006D33F2">
        <w:rPr>
          <w:sz w:val="24"/>
          <w:szCs w:val="24"/>
        </w:rPr>
        <w:t xml:space="preserve">očitovanje </w:t>
      </w:r>
      <w:r w:rsidRPr="00C37D5D">
        <w:rPr>
          <w:sz w:val="24"/>
          <w:szCs w:val="24"/>
        </w:rPr>
        <w:t>mišljenja u pogledu obustave stečajnog postupka zbog nedostatnosti stečajne mase za pokriće troškova stečajnog postupka.</w:t>
      </w:r>
    </w:p>
    <w:p w:rsidRDefault="006D33F2" w:rsidP="0046586E" w:rsidR="006D33F2">
      <w:pPr>
        <w:jc w:val="both"/>
        <w:rPr>
          <w:sz w:val="24"/>
          <w:szCs w:val="24"/>
        </w:rPr>
      </w:pPr>
    </w:p>
    <w:p w:rsidRDefault="006D33F2" w:rsidP="0046586E" w:rsidR="00FF4D9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Mogućnost pisanog očitovanja </w:t>
      </w:r>
      <w:r w:rsidR="00FF4D96">
        <w:rPr>
          <w:sz w:val="24"/>
          <w:szCs w:val="24"/>
        </w:rPr>
        <w:t>prije održavanja prije održavanja skupštine vjerovnika (</w:t>
      </w:r>
      <w:proofErr w:type="spellStart"/>
      <w:r w:rsidR="00FF4D96">
        <w:rPr>
          <w:sz w:val="24"/>
          <w:szCs w:val="24"/>
        </w:rPr>
        <w:t>toč</w:t>
      </w:r>
      <w:proofErr w:type="spellEnd"/>
      <w:r w:rsidR="00FF4D96">
        <w:rPr>
          <w:sz w:val="24"/>
          <w:szCs w:val="24"/>
        </w:rPr>
        <w:t xml:space="preserve">. III) </w:t>
      </w:r>
      <w:r>
        <w:rPr>
          <w:sz w:val="24"/>
          <w:szCs w:val="24"/>
        </w:rPr>
        <w:t>v</w:t>
      </w:r>
      <w:r w:rsidRPr="00C37D5D">
        <w:rPr>
          <w:sz w:val="24"/>
          <w:szCs w:val="24"/>
        </w:rPr>
        <w:t>jerovni</w:t>
      </w:r>
      <w:r w:rsidR="00FF4D96">
        <w:rPr>
          <w:sz w:val="24"/>
          <w:szCs w:val="24"/>
        </w:rPr>
        <w:t>ka</w:t>
      </w:r>
      <w:r w:rsidRPr="00C37D5D">
        <w:rPr>
          <w:sz w:val="24"/>
          <w:szCs w:val="24"/>
        </w:rPr>
        <w:t xml:space="preserve"> stečajne mase, stečajni</w:t>
      </w:r>
      <w:r w:rsidR="00FF4D96">
        <w:rPr>
          <w:sz w:val="24"/>
          <w:szCs w:val="24"/>
        </w:rPr>
        <w:t>h</w:t>
      </w:r>
      <w:r w:rsidRPr="00C37D5D">
        <w:rPr>
          <w:sz w:val="24"/>
          <w:szCs w:val="24"/>
        </w:rPr>
        <w:t xml:space="preserve"> vjerovni</w:t>
      </w:r>
      <w:r w:rsidR="00FF4D96">
        <w:rPr>
          <w:sz w:val="24"/>
          <w:szCs w:val="24"/>
        </w:rPr>
        <w:t>ka</w:t>
      </w:r>
      <w:r w:rsidRPr="00C37D5D">
        <w:rPr>
          <w:sz w:val="24"/>
          <w:szCs w:val="24"/>
        </w:rPr>
        <w:t xml:space="preserve"> i stečajn</w:t>
      </w:r>
      <w:r w:rsidR="00FF4D96">
        <w:rPr>
          <w:sz w:val="24"/>
          <w:szCs w:val="24"/>
        </w:rPr>
        <w:t>og</w:t>
      </w:r>
      <w:r w:rsidRPr="00C37D5D">
        <w:rPr>
          <w:sz w:val="24"/>
          <w:szCs w:val="24"/>
        </w:rPr>
        <w:t xml:space="preserve"> upravitelj</w:t>
      </w:r>
      <w:r>
        <w:rPr>
          <w:sz w:val="24"/>
          <w:szCs w:val="24"/>
        </w:rPr>
        <w:t xml:space="preserve"> proizlazi iz </w:t>
      </w:r>
      <w:r w:rsidR="00FF4D96">
        <w:rPr>
          <w:sz w:val="24"/>
          <w:szCs w:val="24"/>
        </w:rPr>
        <w:t xml:space="preserve">članka </w:t>
      </w:r>
      <w:proofErr w:type="spellStart"/>
      <w:r w:rsidR="00FF4D96">
        <w:rPr>
          <w:sz w:val="24"/>
          <w:szCs w:val="24"/>
        </w:rPr>
        <w:t>293</w:t>
      </w:r>
      <w:proofErr w:type="spellEnd"/>
      <w:r w:rsidR="00FF4D96">
        <w:rPr>
          <w:sz w:val="24"/>
          <w:szCs w:val="24"/>
        </w:rPr>
        <w:t xml:space="preserve">. stavak 2. </w:t>
      </w:r>
      <w:proofErr w:type="spellStart"/>
      <w:r w:rsidR="00FF4D96">
        <w:rPr>
          <w:sz w:val="24"/>
          <w:szCs w:val="24"/>
        </w:rPr>
        <w:t>SZ</w:t>
      </w:r>
      <w:proofErr w:type="spellEnd"/>
      <w:r w:rsidR="00FF4D96">
        <w:rPr>
          <w:sz w:val="24"/>
          <w:szCs w:val="24"/>
        </w:rPr>
        <w:t>-a.</w:t>
      </w:r>
    </w:p>
    <w:p w:rsidRDefault="00FF4D96" w:rsidP="00FF4D96" w:rsidR="00FF4D9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Objava ovog poziva na e-Oglasnoj</w:t>
      </w:r>
      <w:r w:rsidR="006D33F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ploči suda utemeljen </w:t>
      </w:r>
      <w:proofErr w:type="spellStart"/>
      <w:r>
        <w:rPr>
          <w:sz w:val="24"/>
          <w:szCs w:val="24"/>
        </w:rPr>
        <w:t>aje</w:t>
      </w:r>
      <w:proofErr w:type="spellEnd"/>
      <w:r>
        <w:rPr>
          <w:sz w:val="24"/>
          <w:szCs w:val="24"/>
        </w:rPr>
        <w:t xml:space="preserve"> na odredbi članka </w:t>
      </w:r>
      <w:proofErr w:type="spellStart"/>
      <w:r>
        <w:rPr>
          <w:sz w:val="24"/>
          <w:szCs w:val="24"/>
        </w:rPr>
        <w:t>293</w:t>
      </w:r>
      <w:proofErr w:type="spellEnd"/>
      <w:r>
        <w:rPr>
          <w:sz w:val="24"/>
          <w:szCs w:val="24"/>
        </w:rPr>
        <w:t xml:space="preserve">. stavak 2.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 </w:t>
      </w:r>
    </w:p>
    <w:p w:rsidRDefault="00FF4D96" w:rsidP="00FF4D96" w:rsidR="00FF4D96">
      <w:pPr>
        <w:ind w:firstLine="720"/>
        <w:jc w:val="both"/>
        <w:rPr>
          <w:sz w:val="24"/>
          <w:szCs w:val="24"/>
        </w:rPr>
      </w:pPr>
    </w:p>
    <w:p w:rsidRDefault="00795035" w:rsidP="00555C80" w:rsidR="0046586E" w:rsidRPr="00C37D5D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 xml:space="preserve">Zagreb, </w:t>
      </w:r>
      <w:r w:rsidR="00662D75" w:rsidRPr="00C37D5D">
        <w:rPr>
          <w:sz w:val="24"/>
          <w:szCs w:val="24"/>
        </w:rPr>
        <w:t xml:space="preserve">dana </w:t>
      </w:r>
      <w:proofErr w:type="spellStart"/>
      <w:r w:rsidR="008C3A5B">
        <w:rPr>
          <w:sz w:val="24"/>
          <w:szCs w:val="24"/>
        </w:rPr>
        <w:t>27.ožujka</w:t>
      </w:r>
      <w:proofErr w:type="spellEnd"/>
      <w:r w:rsidR="009431B0">
        <w:rPr>
          <w:sz w:val="24"/>
          <w:szCs w:val="24"/>
        </w:rPr>
        <w:t xml:space="preserve"> </w:t>
      </w:r>
      <w:r w:rsidR="00B103BA">
        <w:rPr>
          <w:sz w:val="24"/>
          <w:szCs w:val="24"/>
        </w:rPr>
        <w:t xml:space="preserve"> </w:t>
      </w:r>
      <w:proofErr w:type="spellStart"/>
      <w:r w:rsidR="00B17C27">
        <w:rPr>
          <w:sz w:val="24"/>
          <w:szCs w:val="24"/>
        </w:rPr>
        <w:t>201</w:t>
      </w:r>
      <w:r w:rsidR="008C3A5B">
        <w:rPr>
          <w:sz w:val="24"/>
          <w:szCs w:val="24"/>
        </w:rPr>
        <w:t>9</w:t>
      </w:r>
      <w:proofErr w:type="spellEnd"/>
      <w:r w:rsidR="00B17C27">
        <w:rPr>
          <w:sz w:val="24"/>
          <w:szCs w:val="24"/>
        </w:rPr>
        <w:t>.</w:t>
      </w:r>
    </w:p>
    <w:p w:rsidRDefault="0003404D" w:rsidP="00B17C27" w:rsidR="0046586E" w:rsidRPr="00C37D5D">
      <w:pPr>
        <w:ind w:left="4956"/>
        <w:jc w:val="right"/>
        <w:rPr>
          <w:sz w:val="24"/>
          <w:szCs w:val="24"/>
        </w:rPr>
      </w:pPr>
      <w:r w:rsidRPr="00C37D5D">
        <w:rPr>
          <w:sz w:val="24"/>
          <w:szCs w:val="24"/>
        </w:rPr>
        <w:tab/>
      </w:r>
      <w:r w:rsidRPr="00C37D5D">
        <w:rPr>
          <w:sz w:val="24"/>
          <w:szCs w:val="24"/>
        </w:rPr>
        <w:tab/>
        <w:t>Sudac</w:t>
      </w:r>
      <w:r w:rsidR="0046586E" w:rsidRPr="00C37D5D">
        <w:rPr>
          <w:sz w:val="24"/>
          <w:szCs w:val="24"/>
        </w:rPr>
        <w:t xml:space="preserve">: </w:t>
      </w:r>
    </w:p>
    <w:p w:rsidRDefault="0046586E" w:rsidP="00FA480E" w:rsidR="0040010D">
      <w:pPr>
        <w:pStyle w:val="Tijeloteksta"/>
        <w:ind w:left="907"/>
        <w:jc w:val="right"/>
        <w:rPr>
          <w:szCs w:val="24"/>
        </w:rPr>
      </w:pPr>
      <w:r w:rsidRPr="00C37D5D">
        <w:rPr>
          <w:szCs w:val="24"/>
        </w:rPr>
        <w:t>Ante Galić</w:t>
      </w:r>
      <w:r w:rsidR="00897D3D">
        <w:rPr>
          <w:szCs w:val="24"/>
        </w:rPr>
        <w:t xml:space="preserve"> </w:t>
      </w:r>
      <w:r w:rsidR="00F9181F">
        <w:rPr>
          <w:szCs w:val="24"/>
        </w:rPr>
        <w:t>v.r.</w:t>
      </w:r>
    </w:p>
    <w:p w:rsidRDefault="0073490B" w:rsidP="002873E2" w:rsidR="0046586E" w:rsidRPr="00C37D5D">
      <w:pPr>
        <w:pStyle w:val="Tijeloteksta"/>
        <w:jc w:val="left"/>
        <w:rPr>
          <w:szCs w:val="24"/>
        </w:rPr>
      </w:pPr>
      <w:r w:rsidRPr="00C37D5D">
        <w:rPr>
          <w:szCs w:val="24"/>
        </w:rPr>
        <w:t>Uputa o pravnom lijeku:</w:t>
      </w:r>
    </w:p>
    <w:p w:rsidRDefault="000F7F10" w:rsidP="000F7F10" w:rsidR="000F7F10">
      <w:pPr>
        <w:jc w:val="both"/>
        <w:rPr>
          <w:sz w:val="24"/>
        </w:rPr>
      </w:pPr>
      <w:r>
        <w:rPr>
          <w:sz w:val="24"/>
        </w:rPr>
        <w:t xml:space="preserve">Protiv zaključka žalba nije dopuštena (članak </w:t>
      </w:r>
      <w:proofErr w:type="spellStart"/>
      <w:r>
        <w:rPr>
          <w:sz w:val="24"/>
        </w:rPr>
        <w:t>19</w:t>
      </w:r>
      <w:proofErr w:type="spellEnd"/>
      <w:r>
        <w:rPr>
          <w:sz w:val="24"/>
        </w:rPr>
        <w:t xml:space="preserve">. stavak </w:t>
      </w:r>
      <w:proofErr w:type="spellStart"/>
      <w:r>
        <w:rPr>
          <w:sz w:val="24"/>
        </w:rPr>
        <w:t>7.SZ</w:t>
      </w:r>
      <w:proofErr w:type="spellEnd"/>
      <w:r>
        <w:rPr>
          <w:sz w:val="24"/>
        </w:rPr>
        <w:t>-a)</w:t>
      </w:r>
    </w:p>
    <w:p w:rsidRDefault="0046586E" w:rsidP="00662D75" w:rsidR="0046586E" w:rsidRPr="00C37D5D">
      <w:pPr>
        <w:pStyle w:val="Tijeloteksta"/>
        <w:rPr>
          <w:szCs w:val="24"/>
        </w:rPr>
      </w:pPr>
    </w:p>
    <w:p w:rsidRDefault="00F9181F" w:rsidP="00F9181F" w:rsidR="008C3A5B">
      <w:pPr>
        <w:ind w:firstLine="720" w:left="3600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službenik:</w:t>
      </w:r>
    </w:p>
    <w:p w:rsidRDefault="00F9181F" w:rsidP="00F9181F" w:rsidR="00F9181F">
      <w:pPr>
        <w:ind w:firstLine="720" w:left="3600"/>
        <w:rPr>
          <w:sz w:val="24"/>
          <w:szCs w:val="24"/>
        </w:rPr>
      </w:pPr>
      <w:r>
        <w:rPr>
          <w:sz w:val="24"/>
          <w:szCs w:val="24"/>
        </w:rPr>
        <w:t xml:space="preserve">            Valentina Delač </w:t>
      </w:r>
    </w:p>
    <w:p w:rsidRDefault="00372383" w:rsidP="004B545C" w:rsidR="00372383">
      <w:pPr>
        <w:ind w:left="720"/>
        <w:rPr>
          <w:sz w:val="24"/>
          <w:szCs w:val="24"/>
        </w:rPr>
      </w:pPr>
    </w:p>
    <w:sectPr w:rsidSect="00662D75" w:rsidR="00372383">
      <w:headerReference w:type="even" r:id="rId11"/>
      <w:headerReference w:type="default" r:id="rId12"/>
      <w:pgSz w:h="16838" w:w="11906"/>
      <w:pgMar w:gutter="0" w:footer="720" w:header="720" w:left="1800" w:bottom="567" w:right="1800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2696" w:rsidR="004D2696">
      <w:r>
        <w:separator/>
      </w:r>
    </w:p>
  </w:endnote>
  <w:endnote w:id="0" w:type="continuationSeparator">
    <w:p w:rsidRDefault="004D2696" w:rsidR="004D2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2696" w:rsidR="004D2696">
      <w:r>
        <w:separator/>
      </w:r>
    </w:p>
  </w:footnote>
  <w:footnote w:id="0" w:type="continuationSeparator">
    <w:p w:rsidRDefault="004D2696" w:rsidR="004D2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FA480E" w:rsidP="0073490B" w:rsidR="00FA480E" w:rsidRPr="00BC5B1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6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8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9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1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2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4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7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8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9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0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1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2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26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9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1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2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1"/>
  </w:num>
  <w:num w:numId="2">
    <w:abstractNumId w:val="7"/>
  </w:num>
  <w:num w:numId="3">
    <w:abstractNumId w:val="8"/>
  </w:num>
  <w:num w:numId="4">
    <w:abstractNumId w:val="21"/>
  </w:num>
  <w:num w:numId="5">
    <w:abstractNumId w:val="13"/>
  </w:num>
  <w:num w:numId="6">
    <w:abstractNumId w:val="5"/>
  </w:num>
  <w:num w:numId="7">
    <w:abstractNumId w:val="15"/>
  </w:num>
  <w:num w:numId="8">
    <w:abstractNumId w:val="2"/>
  </w:num>
  <w:num w:numId="9">
    <w:abstractNumId w:val="29"/>
  </w:num>
  <w:num w:numId="10">
    <w:abstractNumId w:val="14"/>
  </w:num>
  <w:num w:numId="11">
    <w:abstractNumId w:val="3"/>
  </w:num>
  <w:num w:numId="12">
    <w:abstractNumId w:val="0"/>
  </w:num>
  <w:num w:numId="13">
    <w:abstractNumId w:val="11"/>
  </w:num>
  <w:num w:numId="14">
    <w:abstractNumId w:val="20"/>
  </w:num>
  <w:num w:numId="15">
    <w:abstractNumId w:val="26"/>
  </w:num>
  <w:num w:numId="16">
    <w:abstractNumId w:val="32"/>
  </w:num>
  <w:num w:numId="17">
    <w:abstractNumId w:val="19"/>
  </w:num>
  <w:num w:numId="18">
    <w:abstractNumId w:val="18"/>
  </w:num>
  <w:num w:numId="19">
    <w:abstractNumId w:val="22"/>
  </w:num>
  <w:num w:numId="20">
    <w:abstractNumId w:val="23"/>
  </w:num>
  <w:num w:numId="21">
    <w:abstractNumId w:val="24"/>
  </w:num>
  <w:num w:numId="22">
    <w:abstractNumId w:val="1"/>
  </w:num>
  <w:num w:numId="23">
    <w:abstractNumId w:val="17"/>
  </w:num>
  <w:num w:numId="24">
    <w:abstractNumId w:val="16"/>
  </w:num>
  <w:num w:numId="25">
    <w:abstractNumId w:val="30"/>
  </w:num>
  <w:num w:numId="26">
    <w:abstractNumId w:val="27"/>
  </w:num>
  <w:num w:numId="27">
    <w:abstractNumId w:val="28"/>
  </w:num>
  <w:num w:numId="28">
    <w:abstractNumId w:val="33"/>
  </w:num>
  <w:num w:numId="29">
    <w:abstractNumId w:val="12"/>
  </w:num>
  <w:num w:numId="30">
    <w:abstractNumId w:val="9"/>
  </w:num>
  <w:num w:numId="31">
    <w:abstractNumId w:val="10"/>
  </w:num>
  <w:num w:numId="32">
    <w:abstractNumId w:val="6"/>
    <w:lvlOverride w:ilvl="0">
      <w:startOverride w:val="1"/>
    </w:lvlOverride>
  </w:num>
  <w:num w:numId="33">
    <w:abstractNumId w:val="25"/>
  </w:num>
  <w:num w:numId="3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23B09"/>
    <w:rsid w:val="0003404D"/>
    <w:rsid w:val="00054414"/>
    <w:rsid w:val="00062CBA"/>
    <w:rsid w:val="0006767C"/>
    <w:rsid w:val="00094714"/>
    <w:rsid w:val="000979D2"/>
    <w:rsid w:val="000A3AD2"/>
    <w:rsid w:val="000A438B"/>
    <w:rsid w:val="000A43AE"/>
    <w:rsid w:val="000B0316"/>
    <w:rsid w:val="000D2B2B"/>
    <w:rsid w:val="000D5698"/>
    <w:rsid w:val="000E003F"/>
    <w:rsid w:val="000F767F"/>
    <w:rsid w:val="000F7F10"/>
    <w:rsid w:val="001067A2"/>
    <w:rsid w:val="001146AD"/>
    <w:rsid w:val="00114D7A"/>
    <w:rsid w:val="0012614C"/>
    <w:rsid w:val="00131251"/>
    <w:rsid w:val="00150283"/>
    <w:rsid w:val="001578FB"/>
    <w:rsid w:val="001717A5"/>
    <w:rsid w:val="0017216B"/>
    <w:rsid w:val="00191296"/>
    <w:rsid w:val="00191A43"/>
    <w:rsid w:val="001A5773"/>
    <w:rsid w:val="001B2626"/>
    <w:rsid w:val="001B4D1B"/>
    <w:rsid w:val="001C7F12"/>
    <w:rsid w:val="001D0211"/>
    <w:rsid w:val="001D1CFC"/>
    <w:rsid w:val="001E4E34"/>
    <w:rsid w:val="00201CA4"/>
    <w:rsid w:val="00207199"/>
    <w:rsid w:val="00233F12"/>
    <w:rsid w:val="002432AA"/>
    <w:rsid w:val="002477B8"/>
    <w:rsid w:val="002533E9"/>
    <w:rsid w:val="002817AB"/>
    <w:rsid w:val="0028490E"/>
    <w:rsid w:val="00284A14"/>
    <w:rsid w:val="002873E2"/>
    <w:rsid w:val="002907EF"/>
    <w:rsid w:val="002C50CA"/>
    <w:rsid w:val="002D157E"/>
    <w:rsid w:val="002E430B"/>
    <w:rsid w:val="002E5D62"/>
    <w:rsid w:val="002F4570"/>
    <w:rsid w:val="00317E73"/>
    <w:rsid w:val="00353BA6"/>
    <w:rsid w:val="00357ABE"/>
    <w:rsid w:val="00372383"/>
    <w:rsid w:val="00374CD0"/>
    <w:rsid w:val="0039628C"/>
    <w:rsid w:val="003C5F18"/>
    <w:rsid w:val="003C5FAC"/>
    <w:rsid w:val="003D46DA"/>
    <w:rsid w:val="003F22C5"/>
    <w:rsid w:val="003F7817"/>
    <w:rsid w:val="0040010D"/>
    <w:rsid w:val="004047CA"/>
    <w:rsid w:val="00405D9D"/>
    <w:rsid w:val="00456FA8"/>
    <w:rsid w:val="0046586E"/>
    <w:rsid w:val="00481100"/>
    <w:rsid w:val="004952DB"/>
    <w:rsid w:val="004B1326"/>
    <w:rsid w:val="004B2F46"/>
    <w:rsid w:val="004B4731"/>
    <w:rsid w:val="004B545C"/>
    <w:rsid w:val="004C0898"/>
    <w:rsid w:val="004D249D"/>
    <w:rsid w:val="004D2696"/>
    <w:rsid w:val="004D5853"/>
    <w:rsid w:val="00512349"/>
    <w:rsid w:val="00526B04"/>
    <w:rsid w:val="00537F75"/>
    <w:rsid w:val="00555C80"/>
    <w:rsid w:val="00567300"/>
    <w:rsid w:val="00585C9F"/>
    <w:rsid w:val="005B65D9"/>
    <w:rsid w:val="005E201C"/>
    <w:rsid w:val="005E3C38"/>
    <w:rsid w:val="00606757"/>
    <w:rsid w:val="00612B27"/>
    <w:rsid w:val="00620498"/>
    <w:rsid w:val="00620C8D"/>
    <w:rsid w:val="00625C68"/>
    <w:rsid w:val="00633AC4"/>
    <w:rsid w:val="00651158"/>
    <w:rsid w:val="00662D75"/>
    <w:rsid w:val="00686D61"/>
    <w:rsid w:val="00696658"/>
    <w:rsid w:val="006B5D3C"/>
    <w:rsid w:val="006C3A95"/>
    <w:rsid w:val="006D33F2"/>
    <w:rsid w:val="006D55AF"/>
    <w:rsid w:val="006E304A"/>
    <w:rsid w:val="006E46AB"/>
    <w:rsid w:val="006F6D68"/>
    <w:rsid w:val="00700853"/>
    <w:rsid w:val="00724DDC"/>
    <w:rsid w:val="00734423"/>
    <w:rsid w:val="0073490B"/>
    <w:rsid w:val="007377C7"/>
    <w:rsid w:val="007509F5"/>
    <w:rsid w:val="00785D13"/>
    <w:rsid w:val="00795035"/>
    <w:rsid w:val="007A0C29"/>
    <w:rsid w:val="007A3BD8"/>
    <w:rsid w:val="007D07D6"/>
    <w:rsid w:val="007F01D2"/>
    <w:rsid w:val="00802886"/>
    <w:rsid w:val="008162EF"/>
    <w:rsid w:val="008214DC"/>
    <w:rsid w:val="00844290"/>
    <w:rsid w:val="008452C1"/>
    <w:rsid w:val="008551CF"/>
    <w:rsid w:val="008809E0"/>
    <w:rsid w:val="00893B60"/>
    <w:rsid w:val="00897D3D"/>
    <w:rsid w:val="008A0395"/>
    <w:rsid w:val="008A7093"/>
    <w:rsid w:val="008C1FD1"/>
    <w:rsid w:val="008C3A5B"/>
    <w:rsid w:val="008C614C"/>
    <w:rsid w:val="008D50EB"/>
    <w:rsid w:val="008E1E54"/>
    <w:rsid w:val="008E321C"/>
    <w:rsid w:val="00914D38"/>
    <w:rsid w:val="00914FD0"/>
    <w:rsid w:val="00936200"/>
    <w:rsid w:val="00940717"/>
    <w:rsid w:val="009431B0"/>
    <w:rsid w:val="00945B73"/>
    <w:rsid w:val="009516AA"/>
    <w:rsid w:val="00951FE7"/>
    <w:rsid w:val="0095407F"/>
    <w:rsid w:val="009622A9"/>
    <w:rsid w:val="00993D07"/>
    <w:rsid w:val="00996C31"/>
    <w:rsid w:val="009F2851"/>
    <w:rsid w:val="00A00260"/>
    <w:rsid w:val="00A04C0E"/>
    <w:rsid w:val="00A2478E"/>
    <w:rsid w:val="00A312D2"/>
    <w:rsid w:val="00A317F7"/>
    <w:rsid w:val="00A336D1"/>
    <w:rsid w:val="00A64C63"/>
    <w:rsid w:val="00A841A3"/>
    <w:rsid w:val="00AB061E"/>
    <w:rsid w:val="00AB36FD"/>
    <w:rsid w:val="00AC0234"/>
    <w:rsid w:val="00AD6AD0"/>
    <w:rsid w:val="00AE0419"/>
    <w:rsid w:val="00B01EA5"/>
    <w:rsid w:val="00B103BA"/>
    <w:rsid w:val="00B172AB"/>
    <w:rsid w:val="00B17C27"/>
    <w:rsid w:val="00B25F6C"/>
    <w:rsid w:val="00B42C73"/>
    <w:rsid w:val="00B42DF2"/>
    <w:rsid w:val="00B561DA"/>
    <w:rsid w:val="00B57134"/>
    <w:rsid w:val="00B924F3"/>
    <w:rsid w:val="00BA468E"/>
    <w:rsid w:val="00BA7156"/>
    <w:rsid w:val="00BC577A"/>
    <w:rsid w:val="00BC5B11"/>
    <w:rsid w:val="00BF21D7"/>
    <w:rsid w:val="00BF4A85"/>
    <w:rsid w:val="00C008F7"/>
    <w:rsid w:val="00C2674F"/>
    <w:rsid w:val="00C37D5D"/>
    <w:rsid w:val="00CA67FF"/>
    <w:rsid w:val="00CD228D"/>
    <w:rsid w:val="00CD374E"/>
    <w:rsid w:val="00CE6725"/>
    <w:rsid w:val="00CE78D5"/>
    <w:rsid w:val="00CF463B"/>
    <w:rsid w:val="00D4444E"/>
    <w:rsid w:val="00D45358"/>
    <w:rsid w:val="00D66BEA"/>
    <w:rsid w:val="00D77942"/>
    <w:rsid w:val="00D81DCF"/>
    <w:rsid w:val="00D97624"/>
    <w:rsid w:val="00DC598C"/>
    <w:rsid w:val="00DD411B"/>
    <w:rsid w:val="00DD420E"/>
    <w:rsid w:val="00DE234F"/>
    <w:rsid w:val="00E04800"/>
    <w:rsid w:val="00E16A21"/>
    <w:rsid w:val="00E2754D"/>
    <w:rsid w:val="00E30351"/>
    <w:rsid w:val="00E47244"/>
    <w:rsid w:val="00E57C63"/>
    <w:rsid w:val="00E75232"/>
    <w:rsid w:val="00E878A4"/>
    <w:rsid w:val="00E95F70"/>
    <w:rsid w:val="00EA2B82"/>
    <w:rsid w:val="00EB6A72"/>
    <w:rsid w:val="00EC364A"/>
    <w:rsid w:val="00ED1C9A"/>
    <w:rsid w:val="00EF6841"/>
    <w:rsid w:val="00F1153C"/>
    <w:rsid w:val="00F15F2F"/>
    <w:rsid w:val="00F26245"/>
    <w:rsid w:val="00F53777"/>
    <w:rsid w:val="00F53D22"/>
    <w:rsid w:val="00F671BA"/>
    <w:rsid w:val="00F70733"/>
    <w:rsid w:val="00F772FA"/>
    <w:rsid w:val="00F80DD6"/>
    <w:rsid w:val="00F900D5"/>
    <w:rsid w:val="00F9181F"/>
    <w:rsid w:val="00FA480E"/>
    <w:rsid w:val="00FA6161"/>
    <w:rsid w:val="00FC1635"/>
    <w:rsid w:val="00FD0A9D"/>
    <w:rsid w:val="00FF2DF1"/>
    <w:rsid w:val="00FF4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18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18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18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18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18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18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18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18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18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18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2019.</izvorni_sadrzaj>
    <derivirana_varijabla naziv="DomainObject.DatumDonosenjaOdluke_1">27.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2018.</izvorni_sadrzaj>
    <derivirana_varijabla naziv="DomainObject.Predmet.DatumOsnivanja_1">17.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St-1039/2018</izvorni_sadrzaj>
    <derivirana_varijabla naziv="DomainObject.Predmet.OznakaBroj_1">St-1039/2018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SKOMONT d.o.o. u stečaju</izvorni_sadrzaj>
    <derivirana_varijabla naziv="DomainObject.Predmet.ProtustrankaFormated_1">  Stečajna masa iza SKOMONT d.o.o. u stečaju</derivirana_varijabla>
  </DomainObject.Predmet.ProtustrankaFormated>
  <DomainObject.Predmet.ProtustrankaFormatedOIB>
    <izvorni_sadrzaj>  Stečajna masa iza SKOMONT d.o.o. u stečaju, OIB 02374153353</izvorni_sadrzaj>
    <derivirana_varijabla naziv="DomainObject.Predmet.ProtustrankaFormatedOIB_1">  Stečajna masa iza SKOMONT d.o.o. u stečaju, OIB 02374153353</derivirana_varijabla>
  </DomainObject.Predmet.ProtustrankaFormatedOIB>
  <DomainObject.Predmet.ProtustrankaFormatedWithAdress>
    <izvorni_sadrzaj> Stečajna masa iza SKOMONT d.o.o. u stečaju, Česmičkoga 10, 10000 Zagreb</izvorni_sadrzaj>
    <derivirana_varijabla naziv="DomainObject.Predmet.ProtustrankaFormatedWithAdress_1"> Stečajna masa iza SKOMONT d.o.o. u stečaju, Česmičkoga 10, 10000 Zagreb</derivirana_varijabla>
  </DomainObject.Predmet.ProtustrankaFormatedWithAdress>
  <DomainObject.Predmet.ProtustrankaFormatedWithAdressOIB>
    <izvorni_sadrzaj> Stečajna masa iza SKOMONT d.o.o. u stečaju, OIB 02374153353, Česmičkoga 10, 10000 Zagreb</izvorni_sadrzaj>
    <derivirana_varijabla naziv="DomainObject.Predmet.ProtustrankaFormatedWithAdressOIB_1"> Stečajna masa iza SKOMONT d.o.o. u stečaju, OIB 02374153353, Česmičkoga 10, 10000 Zagreb</derivirana_varijabla>
  </DomainObject.Predmet.ProtustrankaFormatedWithAdressOIB>
  <DomainObject.Predmet.ProtustrankaWithAdress>
    <izvorni_sadrzaj>Stečajna masa iza SKOMONT d.o.o. u stečaju Česmičkoga 10, 10000 Zagreb</izvorni_sadrzaj>
    <derivirana_varijabla naziv="DomainObject.Predmet.ProtustrankaWithAdress_1">Stečajna masa iza SKOMONT d.o.o. u stečaju Česmičkoga 10, 10000 Zagreb</derivirana_varijabla>
  </DomainObject.Predmet.ProtustrankaWithAdress>
  <DomainObject.Predmet.ProtustrankaWithAdressOIB>
    <izvorni_sadrzaj>Stečajna masa iza SKOMONT d.o.o. u stečaju, OIB 02374153353, Česmičkoga 10, 10000 Zagreb</izvorni_sadrzaj>
    <derivirana_varijabla naziv="DomainObject.Predmet.ProtustrankaWithAdressOIB_1">Stečajna masa iza SKOMONT d.o.o. u stečaju, OIB 02374153353, Česmičkoga 10, 10000 Zagreb</derivirana_varijabla>
  </DomainObject.Predmet.ProtustrankaWithAdressOIB>
  <DomainObject.Predmet.ProtustrankaNazivFormated>
    <izvorni_sadrzaj>Stečajna masa iza SKOMONT d.o.o. u stečaju</izvorni_sadrzaj>
    <derivirana_varijabla naziv="DomainObject.Predmet.ProtustrankaNazivFormated_1">Stečajna masa iza SKOMONT d.o.o. u stečaju</derivirana_varijabla>
  </DomainObject.Predmet.ProtustrankaNazivFormated>
  <DomainObject.Predmet.ProtustrankaNazivFormatedOIB>
    <izvorni_sadrzaj>Stečajna masa iza SKOMONT d.o.o. u stečaju, OIB 02374153353</izvorni_sadrzaj>
    <derivirana_varijabla naziv="DomainObject.Predmet.ProtustrankaNazivFormatedOIB_1">Stečajna masa iza SKOMONT d.o.o. u stečaju, OIB 02374153353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</izvorni_sadrzaj>
    <derivirana_varijabla naziv="DomainObject.Predmet.StrankaFormated_1">  FINA Regionalni centar Zagreb; RH MF Porezna uprava Zagreb</derivirana_varijabla>
  </DomainObject.Predmet.StrankaFormated>
  <DomainObject.Predmet.StrankaFormatedOIB>
    <izvorni_sadrzaj>  FINA Regionalni centar Zagreb, OIB 85821130368; RH MF Porezna uprava Zagreb, OIB 18683136487</izvorni_sadrzaj>
    <derivirana_varijabla naziv="DomainObject.Predmet.StrankaFormatedOIB_1">  FINA Regionalni centar Zagreb, OIB 85821130368; RH MF Porezna uprava Zagreb, OIB 18683136487</derivirana_varijabla>
  </DomainObject.Predmet.StrankaFormatedOIB>
  <DomainObject.Predmet.StrankaFormatedWithAdress>
    <izvorni_sadrzaj> FINA Regionalni centar Zagreb, Trg svibanjskih žrtava 1995. 1, 10000 Zagreb; RH MF Porezna uprava Zagreb</izvorni_sadrzaj>
    <derivirana_varijabla naziv="DomainObject.Predmet.StrankaFormatedWithAdress_1"> FINA Regionalni centar Zagreb, Trg svibanjskih žrtava 1995. 1, 10000 Zagreb; RH MF Porezna uprava Zagreb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</izvorni_sadrzaj>
    <derivirana_varijabla naziv="DomainObject.Predmet.StrankaFormatedWithAdressOIB_1"> FINA Regionalni centar Zagreb, OIB 85821130368, Trg svibanjskih žrtava 1995. 1, 10000 Zagreb; RH MF Porezna uprava Zagreb, OIB 18683136487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RH MF Porezna uprava Zagreb</item>
    </izvorni_sadrzaj>
    <derivirana_varijabla naziv="DomainObject.Predmet.StrankaListFormated_1">
      <item>FINA Regionalni centar Zagreb</item>
      <item>RH MF Porezna uprava Zagreb</item>
    </derivirana_varijabla>
  </DomainObject.Predmet.StrankaListFormated>
  <DomainObject.Predmet.StrankaListFormatedOIB>
    <izvorni_sadrzaj>
      <item>FINA Regionalni centar Zagreb, OIB 85821130368</item>
      <item>RH MF Porezna uprava Zagreb, OIB 18683136487</item>
    </izvorni_sadrzaj>
    <derivirana_varijabla naziv="DomainObject.Predmet.StrankaListFormatedOIB_1">
      <item>FINA Regionalni centar Zagreb, OIB 85821130368</item>
      <item>RH MF Porezna uprava Zagreb,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</item>
    </izvorni_sadrzaj>
    <derivirana_varijabla naziv="DomainObject.Predmet.StrankaListFormatedWithAdress_1">
      <item>FINA Regionalni centar Zagreb, Trg svibanjskih žrtava 1995. 1, 10000 Zagreb</item>
      <item>RH MF Porezna uprava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Stečajna masa iza SKOMONT d.o.o. u stečaju</item>
    </izvorni_sadrzaj>
    <derivirana_varijabla naziv="DomainObject.Predmet.ProtuStrankaListFormated_1">
      <item>Stečajna masa iza SKOMONT d.o.o. u stečaju</item>
    </derivirana_varijabla>
  </DomainObject.Predmet.ProtuStrankaListFormated>
  <DomainObject.Predmet.ProtuStrankaListFormatedOIB>
    <izvorni_sadrzaj>
      <item>Stečajna masa iza SKOMONT d.o.o. u stečaju, OIB 02374153353</item>
    </izvorni_sadrzaj>
    <derivirana_varijabla naziv="DomainObject.Predmet.ProtuStrankaListFormatedOIB_1">
      <item>Stečajna masa iza SKOMONT d.o.o. u stečaju, OIB 02374153353</item>
    </derivirana_varijabla>
  </DomainObject.Predmet.ProtuStrankaListFormatedOIB>
  <DomainObject.Predmet.ProtuStrankaListFormatedWithAdress>
    <izvorni_sadrzaj>
      <item>Stečajna masa iza SKOMONT d.o.o. u stečaju, Česmičkoga 10, 10000 Zagreb</item>
    </izvorni_sadrzaj>
    <derivirana_varijabla naziv="DomainObject.Predmet.ProtuStrankaListFormatedWithAdress_1">
      <item>Stečajna masa iza SKOMONT d.o.o. u stečaju, Česmičkoga 10, 10000 Zagreb</item>
    </derivirana_varijabla>
  </DomainObject.Predmet.ProtuStrankaListFormatedWithAdress>
  <DomainObject.Predmet.ProtuStrankaListFormatedWithAdressOIB>
    <izvorni_sadrzaj>
      <item>Stečajna masa iza SKOMONT d.o.o. u stečaju, OIB 02374153353, Česmičkoga 10, 10000 Zagreb</item>
    </izvorni_sadrzaj>
    <derivirana_varijabla naziv="DomainObject.Predmet.ProtuStrankaListFormatedWithAdressOIB_1">
      <item>Stečajna masa iza SKOMONT d.o.o. u stečaju, OIB 02374153353, Česmičkoga 10, 10000 Zagreb</item>
    </derivirana_varijabla>
  </DomainObject.Predmet.ProtuStrankaListFormatedWithAdressOIB>
  <DomainObject.Predmet.ProtuStrankaListNazivFormated>
    <izvorni_sadrzaj>
      <item>Stečajna masa iza SKOMONT d.o.o. u stečaju</item>
    </izvorni_sadrzaj>
    <derivirana_varijabla naziv="DomainObject.Predmet.ProtuStrankaListNazivFormated_1">
      <item>Stečajna masa iza SKOMONT d.o.o. u stečaju</item>
    </derivirana_varijabla>
  </DomainObject.Predmet.ProtuStrankaListNazivFormated>
  <DomainObject.Predmet.ProtuStrankaListNazivFormatedOIB>
    <izvorni_sadrzaj>
      <item>Stečajna masa iza SKOMONT d.o.o. u stečaju, OIB 02374153353</item>
    </izvorni_sadrzaj>
    <derivirana_varijabla naziv="DomainObject.Predmet.ProtuStrankaListNazivFormatedOIB_1">
      <item>Stečajna masa iza SKOMONT d.o.o. u stečaju, OIB 02374153353</item>
    </derivirana_varijabla>
  </DomainObject.Predmet.ProtuStrankaListNazivFormatedOIB>
  <DomainObject.Predmet.OstaliListFormated>
    <izvorni_sadrzaj>
      <item>ŽDO u Zagrebu</item>
      <item>Mladen Skočić</item>
    </izvorni_sadrzaj>
    <derivirana_varijabla naziv="DomainObject.Predmet.OstaliListFormated_1">
      <item>ŽDO u Zagrebu</item>
      <item>Mladen Skočić</item>
    </derivirana_varijabla>
  </DomainObject.Predmet.OstaliListFormated>
  <DomainObject.Predmet.OstaliListFormatedOIB>
    <izvorni_sadrzaj>
      <item>ŽDO u Zagrebu, OIB 16488001145</item>
      <item>Mladen Skočić, OIB 72368089555</item>
    </izvorni_sadrzaj>
    <derivirana_varijabla naziv="DomainObject.Predmet.OstaliListFormatedOIB_1">
      <item>ŽDO u Zagrebu, OIB 16488001145</item>
      <item>Mladen Skočić, OIB 72368089555</item>
    </derivirana_varijabla>
  </DomainObject.Predmet.OstaliListFormatedOIB>
  <DomainObject.Predmet.OstaliListFormatedWithAdress>
    <izvorni_sadrzaj>
      <item>ŽDO u Zagrebu, Savska cesta 41, 10000 Zagreb</item>
      <item>Mladen Skočić, Vincenta iz Kastva 19, 10000 Zagreb</item>
    </izvorni_sadrzaj>
    <derivirana_varijabla naziv="DomainObject.Predmet.OstaliListFormatedWithAdress_1">
      <item>ŽDO u Zagrebu, Savska cesta 41, 10000 Zagreb</item>
      <item>Mladen Skočić, Vincenta iz Kastva 19, 10000 Zagreb</item>
    </derivirana_varijabla>
  </DomainObject.Predmet.OstaliListFormatedWithAdress>
  <DomainObject.Predmet.OstaliListFormatedWithAdressOIB>
    <izvorni_sadrzaj>
      <item>ŽDO u Zagrebu, OIB 16488001145, Savska cesta 41, 10000 Zagreb</item>
      <item>Mladen Skočić, OIB 72368089555, Vincenta iz Kastva 19, 10000 Zagreb</item>
    </izvorni_sadrzaj>
    <derivirana_varijabla naziv="DomainObject.Predmet.OstaliListFormatedWithAdressOIB_1">
      <item>ŽDO u Zagrebu, OIB 16488001145, Savska cesta 41, 10000 Zagreb</item>
      <item>Mladen Skočić, OIB 72368089555, Vincenta iz Kastva 19, 10000 Zagreb</item>
    </derivirana_varijabla>
  </DomainObject.Predmet.OstaliListFormatedWithAdressOIB>
  <DomainObject.Predmet.OstaliListNazivFormated>
    <izvorni_sadrzaj>
      <item>ŽDO u Zagrebu</item>
      <item>Mladen Skočić</item>
    </izvorni_sadrzaj>
    <derivirana_varijabla naziv="DomainObject.Predmet.OstaliListNazivFormated_1">
      <item>ŽDO u Zagrebu</item>
      <item>Mladen Skočić</item>
    </derivirana_varijabla>
  </DomainObject.Predmet.OstaliListNazivFormated>
  <DomainObject.Predmet.OstaliListNazivFormatedOIB>
    <izvorni_sadrzaj>
      <item>ŽDO u Zagrebu, OIB 16488001145</item>
      <item>Mladen Skočić, OIB 72368089555</item>
    </izvorni_sadrzaj>
    <derivirana_varijabla naziv="DomainObject.Predmet.OstaliListNazivFormatedOIB_1">
      <item>ŽDO u Zagrebu, OIB 16488001145</item>
      <item>Mladen Skočić, OIB 72368089555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2019.</izvorni_sadrzaj>
    <derivirana_varijabla naziv="DomainObject.Datum_1">27.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SKOMONT d.o.o. u stečaju</izvorni_sadrzaj>
    <derivirana_varijabla naziv="DomainObject.Predmet.ProtustrankaIDrugi_1">Stečajna masa iza SKOMONT 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SKOMONT d.o.o. u stečaju, OIB 02374153353, Česmičkoga 10, 10000 Zagreb</izvorni_sadrzaj>
    <derivirana_varijabla naziv="DomainObject.Predmet.ProtustrankaIDrugiAdressOIB_1">Stečajna masa iza SKOMONT d.o.o. u stečaju, OIB 02374153353, Česmičkoga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SKOMONT d.o.o. u stečaju</item>
      <item>FINA Regionalni centar Zagreb</item>
      <item>RH MF Porezna uprava Zagreb</item>
      <item>ŽDO u Zagrebu</item>
      <item>Mladen Skočić</item>
    </izvorni_sadrzaj>
    <derivirana_varijabla naziv="DomainObject.Predmet.SudioniciListNaziv_1">
      <item>Stečajna masa iza SKOMONT d.o.o. u stečaju</item>
      <item>FINA Regionalni centar Zagreb</item>
      <item>RH MF Porezna uprava Zagreb</item>
      <item>ŽDO u Zagrebu</item>
      <item>Mladen Skočić</item>
    </derivirana_varijabla>
  </DomainObject.Predmet.SudioniciListNaziv>
  <DomainObject.Predmet.SudioniciListAdressOIB>
    <izvorni_sadrzaj>
      <item>Stečajna masa iza SKOMONT d.o.o. u stečaju, OIB 02374153353, Česmičkoga 10,10000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Mladen Skočić, OIB 72368089555, Vincenta iz Kastva 19,10000 Zagreb</item>
    </izvorni_sadrzaj>
    <derivirana_varijabla naziv="DomainObject.Predmet.SudioniciListAdressOIB_1">
      <item>Stečajna masa iza SKOMONT d.o.o. u stečaju, OIB 02374153353, Česmičkoga 10,10000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Mladen Skočić, OIB 72368089555, Vincenta iz Kastva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02374153353</item>
      <item>, OIB 85821130368</item>
      <item>, OIB 18683136487</item>
      <item>, OIB 16488001145</item>
      <item>, OIB 72368089555</item>
    </izvorni_sadrzaj>
    <derivirana_varijabla naziv="DomainObject.Predmet.SudioniciListNazivOIB_1">
      <item>, OIB 02374153353</item>
      <item>, OIB 85821130368</item>
      <item>, OIB 18683136487</item>
      <item>, OIB 16488001145</item>
      <item>, OIB 72368089555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veljače 2019.</izvorni_sadrzaj>
    <derivirana_varijabla naziv="DomainObject.PredzadnjaOdlukaIzPredmeta.DatumDonosenjaOdluke_1">15. veljače 2019.</derivirana_varijabla>
  </DomainObject.PredzadnjaOdlukaIzPredmeta.DatumDonosenjaOdluke>
  <DomainObject.PredzadnjaOdlukaIzPredmeta.Oznaka>
    <izvorni_sadrzaj>St-1039/2018-19</izvorni_sadrzaj>
    <derivirana_varijabla naziv="DomainObject.PredzadnjaOdlukaIzPredmeta.Oznaka_1">St-1039/2018-19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8FBE12-D44E-4D9F-9B35-651ECAE24D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378</properties:Words>
  <properties:Characters>2103</properties:Characters>
  <properties:Lines>65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2019-03-27T12:34:00Z</dcterms:created>
  <dc:creator>user</dc:creator>
  <cp:lastModifiedBy>Valentina Delač</cp:lastModifiedBy>
  <cp:lastPrinted>2019-03-27T12:35:00Z</cp:lastPrinted>
  <dcterms:modified xmlns:xsi="http://www.w3.org/2001/XMLSchema-instance" xsi:type="dcterms:W3CDTF">2019-03-27T12:35:00Z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(skomont  rj. skupština očitovanje ( mišljenje ) 293  203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