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f7e4" w14:paraId="dc8f7e4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B52DE6">
        <w:rPr>
          <w:b/>
        </w:rPr>
        <w:t xml:space="preserve"> </w:t>
      </w:r>
      <w:r w:rsidR="00B24808">
        <w:rPr>
          <w:b/>
        </w:rPr>
        <w:t>7</w:t>
      </w:r>
      <w:r w:rsidR="009F18D2">
        <w:rPr>
          <w:b/>
        </w:rPr>
        <w:t>66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B20413" w:rsidP="00F87B69" w:rsidR="00B20413" w:rsidRPr="00F87B69">
      <w:pPr>
        <w:tabs>
          <w:tab w:pos="1175" w:val="left"/>
        </w:tabs>
        <w:jc w:val="both"/>
        <w:rPr>
          <w:b/>
        </w:rPr>
      </w:pPr>
      <w:r w:rsidRPr="00F87B69">
        <w:rPr>
          <w:b/>
        </w:rPr>
        <w:t xml:space="preserve">                   </w:t>
      </w:r>
      <w:r w:rsidRPr="00F87B69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0413" w:rsidP="00F87B69" w:rsidR="00B20413" w:rsidRPr="00F87B69">
      <w:pPr>
        <w:jc w:val="both"/>
        <w:rPr>
          <w:color w:val="000000"/>
        </w:rPr>
      </w:pPr>
      <w:r w:rsidRPr="00F87B69">
        <w:rPr>
          <w:b/>
        </w:rPr>
        <w:t>REPUBLIKA HRVATSKA</w:t>
      </w:r>
    </w:p>
    <w:p w:rsidRDefault="00B20413" w:rsidP="00F87B69" w:rsidR="00B20413" w:rsidRPr="00F87B69">
      <w:pPr>
        <w:jc w:val="both"/>
        <w:rPr>
          <w:b/>
        </w:rPr>
      </w:pPr>
      <w:r w:rsidRPr="00F87B69">
        <w:rPr>
          <w:b/>
        </w:rPr>
        <w:t>TRGOVAČKI SUD U SPLITU</w:t>
      </w:r>
    </w:p>
    <w:p w:rsidRDefault="00B20413" w:rsidP="00F87B69" w:rsidR="00B20413" w:rsidRPr="00F87B69">
      <w:pPr>
        <w:jc w:val="both"/>
        <w:rPr>
          <w:b/>
        </w:rPr>
      </w:pPr>
      <w:r w:rsidRPr="00F87B69">
        <w:rPr>
          <w:b/>
        </w:rPr>
        <w:t>21000 SPLIT</w:t>
      </w:r>
    </w:p>
    <w:p w:rsidRDefault="00B20413" w:rsidP="00F87B69" w:rsidR="00B20413" w:rsidRPr="00F87B69">
      <w:pPr>
        <w:jc w:val="both"/>
        <w:rPr>
          <w:b/>
        </w:rPr>
      </w:pPr>
      <w:r w:rsidRPr="00F87B69">
        <w:rPr>
          <w:b/>
        </w:rPr>
        <w:t>Sukoišanska 6</w:t>
      </w:r>
    </w:p>
    <w:p w:rsidRDefault="00511383" w:rsidR="00511383">
      <w:pPr>
        <w:rPr>
          <w:noProof/>
          <w:color w:val="0000FF"/>
        </w:rPr>
      </w:pPr>
    </w:p>
    <w:p w:rsidRDefault="00B20413" w:rsidR="00B20413" w:rsidRPr="0097630A">
      <w:pPr>
        <w:rPr>
          <w:b/>
        </w:rPr>
      </w:pP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B20413" w:rsidP="009F18D2" w:rsidR="00714900" w:rsidRPr="0097630A">
      <w:pPr>
        <w:ind w:firstLine="708"/>
        <w:jc w:val="both"/>
      </w:pPr>
      <w:r>
        <w:t>Trgovački sud u Splitu</w:t>
      </w:r>
      <w:r w:rsidR="0085535D" w:rsidRPr="0097630A">
        <w:t xml:space="preserve">, </w:t>
      </w:r>
      <w:r w:rsidR="00714900" w:rsidRPr="0097630A">
        <w:t>po stečajnom sucu Diani Butigan Granić u prethodnom postupku koji se vodi nad dužnikom</w:t>
      </w:r>
      <w:r w:rsidR="00EA5F77">
        <w:t xml:space="preserve"> </w:t>
      </w:r>
      <w:r w:rsidR="009F18D2">
        <w:t>GH d.o.o., Split, Poljana kraljice Jelene 2, OIB: 26496757584</w:t>
      </w:r>
      <w:r w:rsidR="009F18D2" w:rsidRPr="00786D7E">
        <w:t>,</w:t>
      </w:r>
      <w:r w:rsidR="009F18D2">
        <w:t xml:space="preserve"> </w:t>
      </w:r>
      <w:r w:rsidR="00714900" w:rsidRPr="0097630A">
        <w:t xml:space="preserve">dana </w:t>
      </w:r>
      <w:r w:rsidR="008B15D2">
        <w:t>19</w:t>
      </w:r>
      <w:r>
        <w:t>. siječnja 2017.g.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</w:t>
      </w:r>
      <w:r w:rsidR="0047337A">
        <w:t>nikom</w:t>
      </w:r>
      <w:r w:rsidR="00B20413" w:rsidRPr="00B20413">
        <w:t xml:space="preserve"> </w:t>
      </w:r>
      <w:r w:rsidR="009F18D2">
        <w:t>GH d.o.o., Split, Poljana kraljice Jelene 2, OIB: 26496757584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8B15D2">
        <w:t xml:space="preserve">Nada Mikulandra, </w:t>
      </w:r>
      <w:r w:rsidR="00FC5073">
        <w:t>S</w:t>
      </w:r>
      <w:r w:rsidR="008B15D2">
        <w:t>tublje 238., Split, OIB: 01343352417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9F18D2">
        <w:t>GH d.o.o., Split, Poljana kraljice Jelene 2, OIB: 26496757584</w:t>
      </w:r>
      <w:r w:rsidR="00B24808" w:rsidRPr="00786D7E">
        <w:t xml:space="preserve">, </w:t>
      </w:r>
      <w:r w:rsidR="00B24808">
        <w:t xml:space="preserve">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B52DE6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8B15D2">
        <w:t>12. siječnja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6108BC" w:rsidRPr="0097630A">
        <w:t xml:space="preserve"> </w:t>
      </w:r>
      <w:r w:rsidR="00B469E7" w:rsidRPr="0097630A">
        <w:t xml:space="preserve">od </w:t>
      </w:r>
      <w:r w:rsidR="00E907B5">
        <w:t>14</w:t>
      </w:r>
      <w:r w:rsidR="008B15D2">
        <w:t>34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D11AD0" w:rsidP="00D11AD0" w:rsidR="00D11AD0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B24808">
        <w:t>1</w:t>
      </w:r>
      <w:r w:rsidR="009F18D2">
        <w:t>2</w:t>
      </w:r>
      <w:r w:rsidR="00B52DE6">
        <w:t>.</w:t>
      </w:r>
      <w:r w:rsidR="00E907B5">
        <w:t xml:space="preserve"> kolovoza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B24808">
        <w:t>1</w:t>
      </w:r>
      <w:r w:rsidR="009F18D2">
        <w:t>2</w:t>
      </w:r>
      <w:r w:rsidR="00987A3F" w:rsidRPr="0097630A">
        <w:t xml:space="preserve">. </w:t>
      </w:r>
      <w:r w:rsidR="00D11AD0">
        <w:t xml:space="preserve">kolovoza </w:t>
      </w:r>
      <w:r w:rsidR="00D708E2">
        <w:t>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B20413" w:rsidP="00130A4B" w:rsidR="002216B1" w:rsidRPr="0097630A">
      <w:pPr>
        <w:jc w:val="center"/>
        <w:rPr>
          <w:b/>
        </w:rPr>
      </w:pPr>
      <w:r>
        <w:rPr>
          <w:b/>
        </w:rPr>
        <w:t xml:space="preserve">U Splitu, </w:t>
      </w:r>
      <w:r w:rsidR="008B15D2">
        <w:rPr>
          <w:b/>
        </w:rPr>
        <w:t>19. siječnja</w:t>
      </w:r>
      <w:r>
        <w:rPr>
          <w:b/>
        </w:rPr>
        <w:t xml:space="preserve"> 2017.g.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FC5073">
        <w:rPr>
          <w:b/>
        </w:rPr>
        <w:t xml:space="preserve">, v.r. 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B20413">
        <w:rPr>
          <w:sz w:val="22"/>
          <w:szCs w:val="22"/>
        </w:rPr>
        <w:t xml:space="preserve">Split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FC5073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FC507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7C8">
          <w:rPr>
            <w:noProof/>
          </w:rPr>
          <w:t>2</w:t>
        </w:r>
        <w:r>
          <w:fldChar w:fldCharType="end"/>
        </w:r>
        <w:r w:rsidR="00B52DE6">
          <w:t xml:space="preserve"> </w:t>
        </w:r>
        <w:r w:rsidR="00B52DE6">
          <w:tab/>
        </w:r>
        <w:r w:rsidR="00B52DE6">
          <w:tab/>
          <w:t>Posl.br. 7.St.</w:t>
        </w:r>
        <w:r w:rsidR="00B24808">
          <w:t>7</w:t>
        </w:r>
        <w:r w:rsidR="009F18D2">
          <w:t>66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45C7"/>
    <w:rsid w:val="000E5D0D"/>
    <w:rsid w:val="00130A4B"/>
    <w:rsid w:val="001376F4"/>
    <w:rsid w:val="00163350"/>
    <w:rsid w:val="00165EA1"/>
    <w:rsid w:val="001A206E"/>
    <w:rsid w:val="00200E7B"/>
    <w:rsid w:val="002216B1"/>
    <w:rsid w:val="002873CD"/>
    <w:rsid w:val="002C38A7"/>
    <w:rsid w:val="003D446D"/>
    <w:rsid w:val="003E7BC1"/>
    <w:rsid w:val="00411DA3"/>
    <w:rsid w:val="0041725C"/>
    <w:rsid w:val="00466C99"/>
    <w:rsid w:val="0047337A"/>
    <w:rsid w:val="00511383"/>
    <w:rsid w:val="0051349D"/>
    <w:rsid w:val="00554503"/>
    <w:rsid w:val="0055714E"/>
    <w:rsid w:val="00593887"/>
    <w:rsid w:val="005A54B6"/>
    <w:rsid w:val="005E2BEC"/>
    <w:rsid w:val="006108BC"/>
    <w:rsid w:val="006A75B8"/>
    <w:rsid w:val="006B5A25"/>
    <w:rsid w:val="00714900"/>
    <w:rsid w:val="007334B1"/>
    <w:rsid w:val="00824DEA"/>
    <w:rsid w:val="0085535D"/>
    <w:rsid w:val="008761E4"/>
    <w:rsid w:val="008B15D2"/>
    <w:rsid w:val="008E47C8"/>
    <w:rsid w:val="008F2D53"/>
    <w:rsid w:val="00943AE2"/>
    <w:rsid w:val="00970755"/>
    <w:rsid w:val="0097630A"/>
    <w:rsid w:val="00987A3F"/>
    <w:rsid w:val="009F18D2"/>
    <w:rsid w:val="00A040A9"/>
    <w:rsid w:val="00A21486"/>
    <w:rsid w:val="00A839A9"/>
    <w:rsid w:val="00A86EA4"/>
    <w:rsid w:val="00A95917"/>
    <w:rsid w:val="00AB5815"/>
    <w:rsid w:val="00B1663A"/>
    <w:rsid w:val="00B20413"/>
    <w:rsid w:val="00B21086"/>
    <w:rsid w:val="00B24808"/>
    <w:rsid w:val="00B469E7"/>
    <w:rsid w:val="00B5054E"/>
    <w:rsid w:val="00B52DE6"/>
    <w:rsid w:val="00C27444"/>
    <w:rsid w:val="00D11AD0"/>
    <w:rsid w:val="00D3246E"/>
    <w:rsid w:val="00D331D9"/>
    <w:rsid w:val="00D708E2"/>
    <w:rsid w:val="00D8499A"/>
    <w:rsid w:val="00DA1343"/>
    <w:rsid w:val="00DB1EB4"/>
    <w:rsid w:val="00E22608"/>
    <w:rsid w:val="00E33475"/>
    <w:rsid w:val="00E33DE4"/>
    <w:rsid w:val="00E371D7"/>
    <w:rsid w:val="00E44566"/>
    <w:rsid w:val="00E649D3"/>
    <w:rsid w:val="00E67190"/>
    <w:rsid w:val="00E907B5"/>
    <w:rsid w:val="00EA5F77"/>
    <w:rsid w:val="00F1441E"/>
    <w:rsid w:val="00FB7B08"/>
    <w:rsid w:val="00FC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4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7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7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7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7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4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7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7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7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7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GH d.o.o. za trgovinu i putnička agencija</izvorni_sadrzaj>
    <derivirana_varijabla naziv="DomainObject.Predmet.ProtustrankaFormated_1">  GH d.o.o. za trgovinu i putnička agencija</derivirana_varijabla>
  </DomainObject.Predmet.ProtustrankaFormated>
  <DomainObject.Predmet.ProtustrankaFormatedOIB>
    <izvorni_sadrzaj>  GH d.o.o. za trgovinu i putnička agencija, OIB 26496757584</izvorni_sadrzaj>
    <derivirana_varijabla naziv="DomainObject.Predmet.ProtustrankaFormatedOIB_1">  GH d.o.o. za trgovinu i putnička agencija, OIB 26496757584</derivirana_varijabla>
  </DomainObject.Predmet.ProtustrankaFormatedOIB>
  <DomainObject.Predmet.ProtustrankaFormatedWithAdress>
    <izvorni_sadrzaj> GH d.o.o. za trgovinu i putnička agencija, Poljana Kraljice Jelene 2, 21000 Split</izvorni_sadrzaj>
    <derivirana_varijabla naziv="DomainObject.Predmet.ProtustrankaFormatedWithAdress_1"> GH d.o.o. za trgovinu i putnička agencija, Poljana Kraljice Jelene 2, 21000 Split</derivirana_varijabla>
  </DomainObject.Predmet.ProtustrankaFormatedWithAdress>
  <DomainObject.Predmet.ProtustrankaFormatedWithAdressOIB>
    <izvorni_sadrzaj> GH d.o.o. za trgovinu i putnička agencija, OIB 26496757584, Poljana Kraljice Jelene 2, 21000 Split</izvorni_sadrzaj>
    <derivirana_varijabla naziv="DomainObject.Predmet.ProtustrankaFormatedWithAdressOIB_1"> GH d.o.o. za trgovinu i putnička agencija, OIB 26496757584, Poljana Kraljice Jelene 2, 21000 Split</derivirana_varijabla>
  </DomainObject.Predmet.ProtustrankaFormatedWithAdressOIB>
  <DomainObject.Predmet.ProtustrankaWithAdress>
    <izvorni_sadrzaj>GH d.o.o. za trgovinu i putnička agencija Poljana Kraljice Jelene 2, 21000 Split</izvorni_sadrzaj>
    <derivirana_varijabla naziv="DomainObject.Predmet.ProtustrankaWithAdress_1">GH d.o.o. za trgovinu i putnička agencija Poljana Kraljice Jelene 2, 21000 Split</derivirana_varijabla>
  </DomainObject.Predmet.ProtustrankaWithAdress>
  <DomainObject.Predmet.ProtustrankaWithAdressOIB>
    <izvorni_sadrzaj>GH d.o.o. za trgovinu i putnička agencija, OIB 26496757584, Poljana Kraljice Jelene 2, 21000 Split</izvorni_sadrzaj>
    <derivirana_varijabla naziv="DomainObject.Predmet.ProtustrankaWithAdressOIB_1">GH d.o.o. za trgovinu i putnička agencija, OIB 26496757584, Poljana Kraljice Jelene 2, 21000 Split</derivirana_varijabla>
  </DomainObject.Predmet.ProtustrankaWithAdressOIB>
  <DomainObject.Predmet.ProtustrankaNazivFormated>
    <izvorni_sadrzaj>GH d.o.o. za trgovinu i putnička agencija</izvorni_sadrzaj>
    <derivirana_varijabla naziv="DomainObject.Predmet.ProtustrankaNazivFormated_1">GH d.o.o. za trgovinu i putnička agencija</derivirana_varijabla>
  </DomainObject.Predmet.ProtustrankaNazivFormated>
  <DomainObject.Predmet.ProtustrankaNazivFormatedOIB>
    <izvorni_sadrzaj>GH d.o.o. za trgovinu i putnička agencija, OIB 26496757584</izvorni_sadrzaj>
    <derivirana_varijabla naziv="DomainObject.Predmet.ProtustrankaNazivFormatedOIB_1">GH d.o.o. za trgovinu i putnička agencija, OIB 26496757584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83681.71</izvorni_sadrzaj>
    <derivirana_varijabla naziv="DomainObject.Predmet.TrenutnaVrijednost_1">83681.71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GH d.o.o. za trgovinu i putnička agencija</item>
    </izvorni_sadrzaj>
    <derivirana_varijabla naziv="DomainObject.Predmet.ProtuStrankaListFormated_1">
      <item>GH d.o.o. za trgovinu i putnička agencija</item>
    </derivirana_varijabla>
  </DomainObject.Predmet.ProtuStrankaListFormated>
  <DomainObject.Predmet.ProtuStrankaListFormatedOIB>
    <izvorni_sadrzaj>
      <item>GH d.o.o. za trgovinu i putnička agencija, OIB 26496757584</item>
    </izvorni_sadrzaj>
    <derivirana_varijabla naziv="DomainObject.Predmet.ProtuStrankaListFormatedOIB_1">
      <item>GH d.o.o. za trgovinu i putnička agencija, OIB 26496757584</item>
    </derivirana_varijabla>
  </DomainObject.Predmet.ProtuStrankaListFormatedOIB>
  <DomainObject.Predmet.ProtuStrankaListFormatedWithAdress>
    <izvorni_sadrzaj>
      <item>GH d.o.o. za trgovinu i putnička agencija, Poljana Kraljice Jelene 2, 21000 Split</item>
    </izvorni_sadrzaj>
    <derivirana_varijabla naziv="DomainObject.Predmet.ProtuStrankaListFormatedWithAdress_1">
      <item>GH d.o.o. za trgovinu i putnička agencija, Poljana Kraljice Jelene 2, 21000 Split</item>
    </derivirana_varijabla>
  </DomainObject.Predmet.ProtuStrankaListFormatedWithAdress>
  <DomainObject.Predmet.ProtuStrankaListFormatedWithAdressOIB>
    <izvorni_sadrzaj>
      <item>GH d.o.o. za trgovinu i putnička agencija, OIB 26496757584, Poljana Kraljice Jelene 2, 21000 Split</item>
    </izvorni_sadrzaj>
    <derivirana_varijabla naziv="DomainObject.Predmet.ProtuStrankaListFormatedWithAdressOIB_1">
      <item>GH d.o.o. za trgovinu i putnička agencija, OIB 26496757584, Poljana Kraljice Jelene 2, 21000 Split</item>
    </derivirana_varijabla>
  </DomainObject.Predmet.ProtuStrankaListFormatedWithAdressOIB>
  <DomainObject.Predmet.ProtuStrankaListNazivFormated>
    <izvorni_sadrzaj>
      <item>GH d.o.o. za trgovinu i putnička agencija</item>
    </izvorni_sadrzaj>
    <derivirana_varijabla naziv="DomainObject.Predmet.ProtuStrankaListNazivFormated_1">
      <item>GH d.o.o. za trgovinu i putnička agencija</item>
    </derivirana_varijabla>
  </DomainObject.Predmet.ProtuStrankaListNazivFormated>
  <DomainObject.Predmet.ProtuStrankaListNazivFormatedOIB>
    <izvorni_sadrzaj>
      <item>GH d.o.o. za trgovinu i putnička agencija, OIB 26496757584</item>
    </izvorni_sadrzaj>
    <derivirana_varijabla naziv="DomainObject.Predmet.ProtuStrankaListNazivFormatedOIB_1">
      <item>GH d.o.o. za trgovinu i putnička agencija, OIB 26496757584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GH d.o.o. za trgovinu i putnička agencija</izvorni_sadrzaj>
    <derivirana_varijabla naziv="DomainObject.Predmet.ProtustrankaIDrugi_1">GH d.o.o. za trgovinu i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GH d.o.o. za trgovinu i putnička agencija, OIB 26496757584, Poljana Kraljice Jelene 2, 21000 Split</izvorni_sadrzaj>
    <derivirana_varijabla naziv="DomainObject.Predmet.ProtustrankaIDrugiAdressOIB_1">GH d.o.o. za trgovinu i putnička agencija, OIB 26496757584, Poljana Kraljice Jelene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GH d.o.o. za trgovinu i putnička agencija</item>
      <item>FINANCIJSKA AGENCIJA, RC SPLIT</item>
    </izvorni_sadrzaj>
    <derivirana_varijabla naziv="DomainObject.Predmet.SudioniciListNaziv_1">
      <item>GH d.o.o. za trgovinu i putnička agencija</item>
      <item>FINANCIJSKA AGENCIJA, RC SPLIT</item>
    </derivirana_varijabla>
  </DomainObject.Predmet.SudioniciListNaziv>
  <DomainObject.Predmet.SudioniciListAdressOIB>
    <izvorni_sadrzaj>
      <item>GH d.o.o. za trgovinu i putnička agencija, OIB 26496757584, Poljana Kraljice Jelene 2,21000 Split</item>
      <item>FINANCIJSKA AGENCIJA, RC SPLIT, OIB 85821130368, Mažuranićevo šetalište 24 b,21000 Split</item>
    </izvorni_sadrzaj>
    <derivirana_varijabla naziv="DomainObject.Predmet.SudioniciListAdressOIB_1">
      <item>GH d.o.o. za trgovinu i putnička agencija, OIB 26496757584, Poljana Kraljice Jelene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26496757584</item>
      <item>, OIB 85821130368</item>
    </izvorni_sadrzaj>
    <derivirana_varijabla naziv="DomainObject.Predmet.SudioniciListNazivOIB_1">
      <item>, OIB 26496757584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586</properties:Words>
  <properties:Characters>3292</properties:Characters>
  <properties:Lines>95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3886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2017-01-04T11:47:00Z</dcterms:created>
  <dc:creator>stanka grcic</dc:creator>
  <cp:lastModifiedBy>Mara Marčinko</cp:lastModifiedBy>
  <cp:lastPrinted>2017-01-19T11:52:00Z</cp:lastPrinted>
  <dcterms:modified xmlns:xsi="http://www.w3.org/2001/XMLSchema-instance" xsi:type="dcterms:W3CDTF">2017-01-19T11:55:00Z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