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9832CBA" w:rsidRDefault="000E1F39" w:rsidP="00FC6B0E" w:rsidR="000E1F39" w:rsidRPr="004A1558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A1558">
        <w:rPr>
          <w:rFonts w:hAnsi="Times New Roman" w:ascii="Times New Roman"/>
          <w:b/>
          <w:sz w:val="28"/>
        </w:rPr>
        <w:t>Obrazac 20.</w:t>
      </w:r>
    </w:p>
    <w:p w14:textId="77777777" w14:paraId="7857A4FF" w:rsidRDefault="000E1F39" w:rsidP="00FC6B0E" w:rsidR="000E1F39" w:rsidRPr="004A1558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A1558">
        <w:rPr>
          <w:rFonts w:hAnsi="Times New Roman" w:ascii="Times New Roman"/>
          <w:b/>
          <w:sz w:val="24"/>
        </w:rPr>
        <w:t xml:space="preserve">IZVJEŠĆE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UPRAVITELJA O TIJEKU </w:t>
      </w:r>
      <w:r w:rsidRPr="004A1558">
        <w:rPr>
          <w:rFonts w:hAnsi="Times New Roman" w:ascii="Times New Roman"/>
          <w:b/>
          <w:sz w:val="24"/>
          <w:szCs w:val="24"/>
        </w:rPr>
        <w:t>STEČAJNOGA</w:t>
      </w:r>
      <w:r w:rsidRPr="004A1558">
        <w:rPr>
          <w:rFonts w:hAnsi="Times New Roman" w:ascii="Times New Roman"/>
          <w:b/>
          <w:sz w:val="24"/>
        </w:rPr>
        <w:t xml:space="preserve"> POSTUPKA I STANJU STEČAJNE MASE</w:t>
      </w:r>
    </w:p>
    <w:p w14:textId="09256964" w14:paraId="23BAEB56" w:rsidRDefault="000E1F39" w:rsidP="00FC6B0E" w:rsidR="000E1F39" w:rsidRPr="004A1558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A1558">
        <w:rPr>
          <w:rFonts w:hAnsi="Times New Roman" w:ascii="Times New Roman"/>
          <w:sz w:val="24"/>
          <w:szCs w:val="24"/>
        </w:rPr>
        <w:t>Nadle</w:t>
      </w:r>
      <w:r w:rsidRPr="004A1558">
        <w:rPr>
          <w:rFonts w:hAnsi="Times New Roman" w:ascii="Times New Roman"/>
          <w:sz w:val="24"/>
        </w:rPr>
        <w:t>ž</w:t>
      </w:r>
      <w:r w:rsidRPr="004A1558">
        <w:rPr>
          <w:rFonts w:hAnsi="Times New Roman" w:ascii="Times New Roman"/>
          <w:sz w:val="24"/>
          <w:szCs w:val="24"/>
        </w:rPr>
        <w:t>ni</w:t>
      </w:r>
      <w:r w:rsidRPr="004A1558">
        <w:rPr>
          <w:rFonts w:hAnsi="Times New Roman" w:ascii="Times New Roman"/>
          <w:sz w:val="24"/>
        </w:rPr>
        <w:t xml:space="preserve"> </w:t>
      </w:r>
      <w:r w:rsidR="00D70195" w:rsidRPr="004A1558">
        <w:rPr>
          <w:rFonts w:hAnsi="Times New Roman" w:ascii="Times New Roman"/>
          <w:sz w:val="24"/>
          <w:szCs w:val="24"/>
        </w:rPr>
        <w:t>T</w:t>
      </w:r>
      <w:r w:rsidRPr="004A1558">
        <w:rPr>
          <w:rFonts w:hAnsi="Times New Roman" w:ascii="Times New Roman"/>
          <w:sz w:val="24"/>
          <w:szCs w:val="24"/>
        </w:rPr>
        <w:t>rgova</w:t>
      </w:r>
      <w:r w:rsidRPr="004A1558">
        <w:rPr>
          <w:rFonts w:hAnsi="Times New Roman" w:ascii="Times New Roman"/>
          <w:sz w:val="24"/>
        </w:rPr>
        <w:t>č</w:t>
      </w:r>
      <w:r w:rsidRPr="004A1558">
        <w:rPr>
          <w:rFonts w:hAnsi="Times New Roman" w:ascii="Times New Roman"/>
          <w:sz w:val="24"/>
          <w:szCs w:val="24"/>
        </w:rPr>
        <w:t>ki</w:t>
      </w:r>
      <w:r w:rsidRPr="004A1558">
        <w:rPr>
          <w:rFonts w:hAnsi="Times New Roman" w:ascii="Times New Roman"/>
          <w:sz w:val="24"/>
        </w:rPr>
        <w:t xml:space="preserve"> </w:t>
      </w:r>
      <w:r w:rsidRPr="004A1558">
        <w:rPr>
          <w:rFonts w:hAnsi="Times New Roman" w:ascii="Times New Roman"/>
          <w:sz w:val="24"/>
          <w:szCs w:val="24"/>
        </w:rPr>
        <w:t>sud</w:t>
      </w:r>
      <w:r w:rsidRPr="004A1558">
        <w:rPr>
          <w:rFonts w:hAnsi="Times New Roman" w:ascii="Times New Roman"/>
          <w:sz w:val="24"/>
        </w:rPr>
        <w:t xml:space="preserve"> </w:t>
      </w:r>
      <w:r w:rsidR="008A3858" w:rsidRPr="004A1558">
        <w:rPr>
          <w:rFonts w:hAnsi="Times New Roman" w:ascii="Times New Roman"/>
          <w:sz w:val="24"/>
        </w:rPr>
        <w:t>u Varaždinu</w:t>
      </w:r>
    </w:p>
    <w:p w14:textId="75916AF8" w14:paraId="54E3121D" w:rsidRDefault="000E1F39" w:rsidP="00922362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 xml:space="preserve">Poslovni broj spisa </w:t>
      </w:r>
      <w:r w:rsidR="00907C4A">
        <w:rPr>
          <w:rFonts w:hAnsi="Times New Roman" w:ascii="Times New Roman"/>
          <w:sz w:val="24"/>
          <w:szCs w:val="24"/>
        </w:rPr>
        <w:t>St-822/16</w:t>
      </w:r>
    </w:p>
    <w:p w14:textId="4FB4A3E0" w14:paraId="16837727" w:rsidRDefault="000E1F39" w:rsidP="00907C4A" w:rsidR="00907C4A" w:rsidRPr="00907C4A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Dužnik</w:t>
      </w:r>
      <w:r w:rsidR="00FC6B0E" w:rsidRPr="004A1558">
        <w:rPr>
          <w:rFonts w:hAnsi="Times New Roman" w:ascii="Times New Roman"/>
          <w:sz w:val="24"/>
          <w:szCs w:val="24"/>
        </w:rPr>
        <w:t>: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>GRATIT d.o.o. u stečaju</w:t>
      </w:r>
      <w:r w:rsidR="00907C4A">
        <w:rPr>
          <w:rFonts w:hAnsi="Times New Roman" w:ascii="Times New Roman"/>
          <w:bCs/>
          <w:sz w:val="24"/>
          <w:szCs w:val="24"/>
        </w:rPr>
        <w:t>,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22362">
        <w:rPr>
          <w:rFonts w:hAnsi="Times New Roman" w:ascii="Times New Roman"/>
          <w:bCs/>
          <w:sz w:val="24"/>
          <w:szCs w:val="24"/>
        </w:rPr>
        <w:t>OIB</w:t>
      </w:r>
      <w:r w:rsidR="00907C4A">
        <w:rPr>
          <w:rFonts w:hAnsi="Times New Roman" w:ascii="Times New Roman"/>
          <w:bCs/>
          <w:sz w:val="24"/>
          <w:szCs w:val="24"/>
        </w:rPr>
        <w:t>:</w:t>
      </w:r>
      <w:r w:rsidR="00907C4A" w:rsidRPr="00907C4A">
        <w:rPr>
          <w:rFonts w:hAnsi="Times New Roman" w:ascii="Times New Roman"/>
          <w:sz w:val="24"/>
          <w:szCs w:val="24"/>
        </w:rPr>
        <w:t xml:space="preserve"> </w:t>
      </w:r>
      <w:r w:rsidR="00907C4A" w:rsidRPr="00D514EC">
        <w:rPr>
          <w:rFonts w:hAnsi="Times New Roman" w:ascii="Times New Roman"/>
          <w:sz w:val="24"/>
          <w:szCs w:val="24"/>
        </w:rPr>
        <w:t>57919672883</w:t>
      </w:r>
      <w:r w:rsidR="00907C4A">
        <w:rPr>
          <w:rFonts w:hAnsi="Times New Roman" w:ascii="Times New Roman"/>
          <w:sz w:val="24"/>
          <w:szCs w:val="24"/>
        </w:rPr>
        <w:t>,</w:t>
      </w:r>
      <w:r w:rsidR="00907C4A">
        <w:rPr>
          <w:rFonts w:hAnsi="Times New Roman" w:ascii="Times New Roman"/>
          <w:bCs/>
          <w:sz w:val="24"/>
          <w:szCs w:val="24"/>
        </w:rPr>
        <w:t xml:space="preserve"> </w:t>
      </w:r>
      <w:r w:rsidR="00907C4A" w:rsidRPr="00907C4A">
        <w:rPr>
          <w:rFonts w:hAnsi="Times New Roman" w:ascii="Times New Roman"/>
          <w:bCs/>
          <w:sz w:val="24"/>
          <w:szCs w:val="24"/>
        </w:rPr>
        <w:t xml:space="preserve">Novigradska 67, </w:t>
      </w:r>
      <w:proofErr w:type="spellStart"/>
      <w:r w:rsidR="00907C4A" w:rsidRPr="00907C4A">
        <w:rPr>
          <w:rFonts w:hAnsi="Times New Roman" w:ascii="Times New Roman"/>
          <w:bCs/>
          <w:sz w:val="24"/>
          <w:szCs w:val="24"/>
        </w:rPr>
        <w:t>Virje</w:t>
      </w:r>
      <w:proofErr w:type="spellEnd"/>
      <w:r w:rsidR="00907C4A" w:rsidRPr="00907C4A">
        <w:rPr>
          <w:rFonts w:hAnsi="Times New Roman" w:ascii="Times New Roman"/>
          <w:bCs/>
          <w:sz w:val="24"/>
          <w:szCs w:val="24"/>
        </w:rPr>
        <w:t xml:space="preserve">, </w:t>
      </w:r>
    </w:p>
    <w:p w14:textId="77777777" w14:paraId="733F9322" w:rsidRDefault="00922362" w:rsidP="00922362" w:rsidR="00922362" w:rsidRPr="00922362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14:textId="0A4AA464" w14:paraId="5736850B" w:rsidRDefault="000E1F39" w:rsidP="00FC6B0E" w:rsidR="008A3858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5E4E93">
        <w:rPr>
          <w:rFonts w:hAnsi="Times New Roman" w:ascii="Times New Roman"/>
          <w:b/>
          <w:sz w:val="24"/>
          <w:szCs w:val="24"/>
        </w:rPr>
        <w:t xml:space="preserve"> 01</w:t>
      </w:r>
      <w:r w:rsidR="00605485" w:rsidRPr="004A1558">
        <w:rPr>
          <w:rFonts w:hAnsi="Times New Roman" w:ascii="Times New Roman"/>
          <w:b/>
          <w:sz w:val="24"/>
          <w:szCs w:val="24"/>
        </w:rPr>
        <w:t>.</w:t>
      </w:r>
      <w:r w:rsidR="00B00884">
        <w:rPr>
          <w:rFonts w:hAnsi="Times New Roman" w:ascii="Times New Roman"/>
          <w:b/>
          <w:sz w:val="24"/>
          <w:szCs w:val="24"/>
        </w:rPr>
        <w:t>travnja</w:t>
      </w:r>
      <w:r w:rsidR="00864645">
        <w:rPr>
          <w:rFonts w:hAnsi="Times New Roman" w:ascii="Times New Roman"/>
          <w:b/>
          <w:sz w:val="24"/>
          <w:szCs w:val="24"/>
        </w:rPr>
        <w:t xml:space="preserve"> 2018</w:t>
      </w:r>
      <w:r w:rsidR="00B00884">
        <w:rPr>
          <w:rFonts w:hAnsi="Times New Roman" w:ascii="Times New Roman"/>
          <w:b/>
          <w:sz w:val="24"/>
          <w:szCs w:val="24"/>
        </w:rPr>
        <w:t xml:space="preserve"> DO 30</w:t>
      </w:r>
      <w:r w:rsidR="008A3858" w:rsidRPr="004A1558">
        <w:rPr>
          <w:rFonts w:hAnsi="Times New Roman" w:ascii="Times New Roman"/>
          <w:b/>
          <w:sz w:val="24"/>
          <w:szCs w:val="24"/>
        </w:rPr>
        <w:t>.</w:t>
      </w:r>
      <w:r w:rsidR="008A3858" w:rsidRPr="004A1558">
        <w:rPr>
          <w:rFonts w:hAnsi="Times New Roman" w:ascii="Times New Roman"/>
          <w:sz w:val="24"/>
          <w:szCs w:val="24"/>
        </w:rPr>
        <w:t xml:space="preserve"> </w:t>
      </w:r>
      <w:r w:rsidR="00B00884">
        <w:rPr>
          <w:rFonts w:hAnsi="Times New Roman" w:ascii="Times New Roman"/>
          <w:b/>
          <w:sz w:val="24"/>
          <w:szCs w:val="24"/>
        </w:rPr>
        <w:t>lipnja</w:t>
      </w:r>
      <w:r w:rsidR="00864645">
        <w:rPr>
          <w:rFonts w:hAnsi="Times New Roman" w:ascii="Times New Roman"/>
          <w:b/>
          <w:sz w:val="24"/>
          <w:szCs w:val="24"/>
        </w:rPr>
        <w:t xml:space="preserve"> 2018</w:t>
      </w:r>
    </w:p>
    <w:p w14:textId="5F2E008D" w14:paraId="1137E489" w:rsidRDefault="00F040B5" w:rsidP="00091069" w:rsidR="00F040B5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Ugovori o zakupu i na</w:t>
      </w:r>
      <w:r w:rsidR="00B00884">
        <w:rPr>
          <w:rFonts w:hAnsi="Times New Roman" w:ascii="Times New Roman"/>
          <w:sz w:val="24"/>
          <w:szCs w:val="24"/>
        </w:rPr>
        <w:t xml:space="preserve">jmu </w:t>
      </w:r>
      <w:r w:rsidR="00E82B0B">
        <w:rPr>
          <w:rFonts w:hAnsi="Times New Roman" w:ascii="Times New Roman"/>
          <w:sz w:val="24"/>
          <w:szCs w:val="24"/>
        </w:rPr>
        <w:t xml:space="preserve">sklopljeni za nekretnine </w:t>
      </w:r>
      <w:r>
        <w:rPr>
          <w:rFonts w:hAnsi="Times New Roman" w:ascii="Times New Roman"/>
          <w:sz w:val="24"/>
          <w:szCs w:val="24"/>
        </w:rPr>
        <w:t xml:space="preserve">stečajnog dužnika se i dalje produžuju, te se obveze prema njima redovito podmiruju. </w:t>
      </w:r>
    </w:p>
    <w:p w14:textId="3795AF22" w14:paraId="73C3B2B7" w:rsidRDefault="00B00884" w:rsidP="00F54BA9" w:rsidR="0076097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Pr="00B00884">
        <w:rPr>
          <w:rFonts w:hAnsi="Times New Roman" w:ascii="Times New Roman"/>
          <w:sz w:val="24"/>
          <w:szCs w:val="24"/>
        </w:rPr>
        <w:t xml:space="preserve">23. travnja 2018. </w:t>
      </w:r>
      <w:r>
        <w:rPr>
          <w:rFonts w:hAnsi="Times New Roman" w:ascii="Times New Roman"/>
          <w:sz w:val="24"/>
          <w:szCs w:val="24"/>
        </w:rPr>
        <w:t>g</w:t>
      </w:r>
      <w:r w:rsidRPr="00B00884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 xml:space="preserve"> Sud je donio rješenje o prodaji, koje je postalo pravomoćno. </w:t>
      </w:r>
    </w:p>
    <w:p w14:textId="36429E54" w14:paraId="238E0F7E" w:rsidRDefault="00166000" w:rsidP="00091069" w:rsidR="00166000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86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440"/>
        <w:gridCol w:w="1320"/>
        <w:gridCol w:w="1320"/>
        <w:gridCol w:w="1296"/>
        <w:gridCol w:w="1296"/>
      </w:tblGrid>
      <w:tr w14:textId="77777777" w14:paraId="0C11FE35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59EF244A" w14:paraId="30FE86B8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</w:t>
            </w: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tanje na žiro računu na dan 31.03.2018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F831451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345.066,83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AF283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A78A9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7BD7C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3898CC18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51F5F8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856063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30/04/18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38F44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31/05/18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00E7AB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30/06/18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C45FB6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31/07/18</w:t>
            </w:r>
          </w:p>
        </w:tc>
      </w:tr>
      <w:tr w14:textId="77777777" w14:paraId="0FEB16F9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DA7BAD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Kamate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0C77636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7,57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0ED1B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8FC94C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2A3976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7,57</w:t>
            </w:r>
          </w:p>
        </w:tc>
      </w:tr>
      <w:tr w14:textId="77777777" w14:paraId="16100F25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DCFD49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Zakup / najam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EDC783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16.088,57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0BDF4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14.515,60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8290B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11.592,36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F5E2F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42.196,53</w:t>
            </w:r>
          </w:p>
        </w:tc>
      </w:tr>
      <w:tr w14:textId="77777777" w14:paraId="466353CE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21BEE2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Prihod od </w:t>
            </w:r>
            <w:proofErr w:type="spellStart"/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prefakturiranih</w:t>
            </w:r>
            <w:proofErr w:type="spellEnd"/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6A49FAC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5.376,85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8E4C7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17.062,09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188BC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10.566,49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B6B5A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33.005,43</w:t>
            </w:r>
          </w:p>
        </w:tc>
      </w:tr>
      <w:tr w14:textId="77777777" w14:paraId="5A8977CF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92F002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F0E6553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21.472,99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5210DE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31.577,69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5E0E41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22.158,85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55CC40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75.209,53</w:t>
            </w:r>
          </w:p>
        </w:tc>
      </w:tr>
      <w:tr w14:textId="77777777" w14:paraId="5BD253A0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C621C1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A09D5FC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62FB77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55D2AE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803DD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14:textId="77777777" w14:paraId="20842C7A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DF0322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C87F94E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7409E4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AC4087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272,58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344691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817,74</w:t>
            </w:r>
          </w:p>
        </w:tc>
      </w:tr>
      <w:tr w14:textId="77777777" w14:paraId="22936AD5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AB0B48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1DC7D29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BA439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4.008,41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C0E74E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5.258,51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76832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9.266,92</w:t>
            </w:r>
          </w:p>
        </w:tc>
      </w:tr>
      <w:tr w14:textId="77777777" w14:paraId="1AFF1EE2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762F2B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Struja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CFC4A8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49,21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C408F0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97CE9B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DDEDF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49,21</w:t>
            </w:r>
          </w:p>
        </w:tc>
      </w:tr>
      <w:tr w14:textId="77777777" w14:paraId="12858F9B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508B22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4F678A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1.275,73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80A98B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149,99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F4F669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12.152,77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9E0DD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13.578,49</w:t>
            </w:r>
          </w:p>
        </w:tc>
      </w:tr>
      <w:tr w14:textId="77777777" w14:paraId="2F4FFF8D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E2DE04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 gotovine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26BF57B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B521B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DC1007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137,80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5F912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177,80</w:t>
            </w:r>
          </w:p>
        </w:tc>
      </w:tr>
      <w:tr w14:textId="77777777" w14:paraId="63307E71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0B8629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426A6B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94,90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D7845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168,20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FBE16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117,90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022ACA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381,00</w:t>
            </w:r>
          </w:p>
        </w:tc>
      </w:tr>
      <w:tr w14:textId="77777777" w14:paraId="632AD5F4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6FA704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Knjigovodstvene usluge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46728DC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9742A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E6075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8B497A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3.750,00</w:t>
            </w:r>
          </w:p>
        </w:tc>
      </w:tr>
      <w:tr w14:textId="77777777" w14:paraId="54188EDE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5EEE3E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Prefakturirani</w:t>
            </w:r>
            <w:proofErr w:type="spellEnd"/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 troškovi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DE6C359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4.344,54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E10CD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15.032,54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B76AD4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4.403,89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8A1A1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23.780,97</w:t>
            </w:r>
          </w:p>
        </w:tc>
      </w:tr>
      <w:tr w14:textId="77777777" w14:paraId="3FAC132F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2DCDAA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Održavanje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137C5A0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A58749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43AE40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625,00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807F9A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625,00</w:t>
            </w:r>
          </w:p>
        </w:tc>
      </w:tr>
      <w:tr w14:textId="77777777" w14:paraId="44FB2F01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68CAF0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plaće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A3E435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AB090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85F48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1.019,03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02FEF1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3.057,09</w:t>
            </w:r>
          </w:p>
        </w:tc>
      </w:tr>
      <w:tr w14:textId="77777777" w14:paraId="52ED798F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470FD4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plaću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8372963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3B67B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06025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876,37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95766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2.629,11</w:t>
            </w:r>
          </w:p>
        </w:tc>
      </w:tr>
      <w:tr w14:textId="77777777" w14:paraId="78765D19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5D38E4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- plaća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25C69C8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52E74F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80B0B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094A5B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3.228,27</w:t>
            </w:r>
          </w:p>
        </w:tc>
      </w:tr>
      <w:tr w14:textId="77777777" w14:paraId="389727F1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DE7254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Neto plaća - Nataša </w:t>
            </w:r>
            <w:proofErr w:type="spellStart"/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Mubrin</w:t>
            </w:r>
            <w:proofErr w:type="spellEnd"/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D4F03C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11010A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61D54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3F7C79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9.000,00</w:t>
            </w:r>
          </w:p>
        </w:tc>
      </w:tr>
      <w:tr w14:textId="77777777" w14:paraId="47AA8D6E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E4174E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Putni troškovi - Nataša </w:t>
            </w:r>
            <w:proofErr w:type="spellStart"/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Mubrin</w:t>
            </w:r>
            <w:proofErr w:type="spellEnd"/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E5EBB23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3E2992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365,00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CDA98C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EE1BBB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365,00</w:t>
            </w:r>
          </w:p>
        </w:tc>
      </w:tr>
      <w:tr w14:textId="77777777" w14:paraId="7B4AF4D8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08D26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proofErr w:type="spellStart"/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  <w:proofErr w:type="spellEnd"/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133E2FE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5.451,13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97EB3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3.807,96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284925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1.095,00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8ADCF1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10.354,09</w:t>
            </w:r>
          </w:p>
        </w:tc>
      </w:tr>
      <w:tr w14:textId="77777777" w14:paraId="6E5C385E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A006DF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UKUPAN ODLJEV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7344AFD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18.709,58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2DABAB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31.066,17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1F9E34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31.284,94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051DFC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81.060,69</w:t>
            </w:r>
          </w:p>
        </w:tc>
      </w:tr>
      <w:tr w14:textId="77777777" w14:paraId="74B4DF80" w:rsidTr="006C4538" w:rsidR="006C4538" w:rsidRPr="006C4538">
        <w:trPr>
          <w:trHeight w:val="300"/>
          <w:jc w:val="center"/>
        </w:trPr>
        <w:tc>
          <w:tcPr>
            <w:tcW w:type="dxa" w:w="3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EB5699" w:rsidRDefault="006C4538" w:rsidP="006C4538" w:rsidR="006C4538" w:rsidRPr="006C453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9660D83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347.830,24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2143F0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348.341,76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383704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339.215,67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A34C59" w:rsidRDefault="006C4538" w:rsidP="006C4538" w:rsidR="006C4538" w:rsidRPr="006C453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6C4538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339.215,67</w:t>
            </w:r>
          </w:p>
        </w:tc>
      </w:tr>
    </w:tbl>
    <w:p w14:textId="77777777" w14:paraId="11B7EEA8" w:rsidRDefault="004649CC" w:rsidP="00FC6B0E" w:rsidR="004649C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5DF301C1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II. STANJE STEČAJNE MASE</w:t>
      </w:r>
    </w:p>
    <w:p w14:textId="046C85A5" w14:paraId="133C80A3" w:rsidRDefault="008A3858" w:rsidP="00922D38" w:rsidR="000E1F39" w:rsidRPr="00922D38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A1558">
        <w:rPr>
          <w:rFonts w:hAnsi="Times New Roman" w:ascii="Times New Roman"/>
          <w:sz w:val="24"/>
          <w:szCs w:val="24"/>
        </w:rPr>
        <w:t>Stečajnu masu predstavlja</w:t>
      </w:r>
      <w:r w:rsidR="00B00884">
        <w:rPr>
          <w:rFonts w:hAnsi="Times New Roman" w:ascii="Times New Roman"/>
          <w:sz w:val="24"/>
          <w:szCs w:val="24"/>
        </w:rPr>
        <w:t>ju</w:t>
      </w:r>
      <w:r w:rsidRPr="004A1558">
        <w:rPr>
          <w:rFonts w:hAnsi="Times New Roman" w:ascii="Times New Roman"/>
          <w:sz w:val="24"/>
          <w:szCs w:val="24"/>
        </w:rPr>
        <w:t xml:space="preserve"> </w:t>
      </w:r>
      <w:r w:rsidR="00922D38">
        <w:rPr>
          <w:rFonts w:hAnsi="Times New Roman" w:ascii="Times New Roman"/>
          <w:sz w:val="24"/>
          <w:szCs w:val="24"/>
        </w:rPr>
        <w:t xml:space="preserve">sva </w:t>
      </w:r>
      <w:r w:rsidR="00FC242E">
        <w:rPr>
          <w:rFonts w:hAnsi="Times New Roman" w:ascii="Times New Roman"/>
          <w:sz w:val="24"/>
          <w:szCs w:val="24"/>
        </w:rPr>
        <w:t>nekretnine</w:t>
      </w:r>
      <w:r w:rsidR="00922D38">
        <w:rPr>
          <w:rFonts w:hAnsi="Times New Roman" w:ascii="Times New Roman"/>
          <w:sz w:val="24"/>
          <w:szCs w:val="24"/>
        </w:rPr>
        <w:t xml:space="preserve"> stečajnog dužnika, kako je to bilo i na i</w:t>
      </w:r>
      <w:r w:rsidR="00FC242E">
        <w:rPr>
          <w:rFonts w:hAnsi="Times New Roman" w:ascii="Times New Roman"/>
          <w:sz w:val="24"/>
          <w:szCs w:val="24"/>
        </w:rPr>
        <w:t>spitno</w:t>
      </w:r>
      <w:r w:rsidR="00864645">
        <w:rPr>
          <w:rFonts w:hAnsi="Times New Roman" w:ascii="Times New Roman"/>
          <w:sz w:val="24"/>
          <w:szCs w:val="24"/>
        </w:rPr>
        <w:t>m i izvještajnom ročištu, dok su sve</w:t>
      </w:r>
      <w:r w:rsidR="00FC242E">
        <w:rPr>
          <w:rFonts w:hAnsi="Times New Roman" w:ascii="Times New Roman"/>
          <w:sz w:val="24"/>
          <w:szCs w:val="24"/>
        </w:rPr>
        <w:t xml:space="preserve"> </w:t>
      </w:r>
      <w:r w:rsidR="00864645">
        <w:rPr>
          <w:rFonts w:hAnsi="Times New Roman" w:ascii="Times New Roman"/>
          <w:sz w:val="24"/>
          <w:szCs w:val="24"/>
        </w:rPr>
        <w:t>pokretnine</w:t>
      </w:r>
      <w:r w:rsidR="00FC242E">
        <w:rPr>
          <w:rFonts w:hAnsi="Times New Roman" w:ascii="Times New Roman"/>
          <w:sz w:val="24"/>
          <w:szCs w:val="24"/>
        </w:rPr>
        <w:t xml:space="preserve"> prodan</w:t>
      </w:r>
      <w:r w:rsidR="00864645">
        <w:rPr>
          <w:rFonts w:hAnsi="Times New Roman" w:ascii="Times New Roman"/>
          <w:sz w:val="24"/>
          <w:szCs w:val="24"/>
        </w:rPr>
        <w:t>e</w:t>
      </w:r>
      <w:r w:rsidR="00FC242E">
        <w:rPr>
          <w:rFonts w:hAnsi="Times New Roman" w:ascii="Times New Roman"/>
          <w:sz w:val="24"/>
          <w:szCs w:val="24"/>
        </w:rPr>
        <w:t>.</w:t>
      </w:r>
    </w:p>
    <w:p w14:textId="77777777" w14:paraId="60317E39" w:rsidRDefault="00F040B5" w:rsidP="00FE1B5B" w:rsid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Obveze prema v</w:t>
      </w:r>
      <w:r w:rsidR="005529DE" w:rsidRPr="004A1558">
        <w:rPr>
          <w:rFonts w:hAnsi="Times New Roman" w:ascii="Times New Roman"/>
          <w:sz w:val="24"/>
          <w:szCs w:val="24"/>
        </w:rPr>
        <w:t>jerovnici</w:t>
      </w:r>
      <w:r>
        <w:rPr>
          <w:rFonts w:hAnsi="Times New Roman" w:ascii="Times New Roman"/>
          <w:sz w:val="24"/>
          <w:szCs w:val="24"/>
        </w:rPr>
        <w:t>ma</w:t>
      </w:r>
      <w:r w:rsidR="005529DE" w:rsidRPr="004A1558">
        <w:rPr>
          <w:rFonts w:hAnsi="Times New Roman" w:ascii="Times New Roman"/>
          <w:sz w:val="24"/>
          <w:szCs w:val="24"/>
        </w:rPr>
        <w:t xml:space="preserve"> stečajne mase </w:t>
      </w:r>
      <w:r>
        <w:rPr>
          <w:rFonts w:hAnsi="Times New Roman" w:ascii="Times New Roman"/>
          <w:sz w:val="24"/>
          <w:szCs w:val="24"/>
        </w:rPr>
        <w:t xml:space="preserve">se redovito podmiruju, obzirom da stečajni dužnik ima redovite prihode po zakupima i najmovima. </w:t>
      </w:r>
    </w:p>
    <w:p w14:textId="102B6B83" w14:paraId="203A4A14" w:rsidRDefault="00FE1B5B" w:rsidP="00FE1B5B" w:rsidR="00FE1B5B" w:rsidRPr="00FE1B5B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E1B5B">
        <w:rPr>
          <w:rFonts w:hAnsi="Times New Roman" w:ascii="Times New Roman"/>
          <w:sz w:val="24"/>
          <w:szCs w:val="24"/>
        </w:rPr>
        <w:t>Sklopljen je Ugovor o radu na određeno vrijeme s jednom radnicom, na radno mjesto admini</w:t>
      </w:r>
      <w:r w:rsidR="00FF01E4">
        <w:rPr>
          <w:rFonts w:hAnsi="Times New Roman" w:ascii="Times New Roman"/>
          <w:sz w:val="24"/>
          <w:szCs w:val="24"/>
        </w:rPr>
        <w:t>stratora na pola radnog vremena</w:t>
      </w:r>
      <w:r w:rsidRPr="00FE1B5B">
        <w:rPr>
          <w:rFonts w:hAnsi="Times New Roman" w:ascii="Times New Roman"/>
          <w:sz w:val="24"/>
          <w:szCs w:val="24"/>
        </w:rPr>
        <w:t xml:space="preserve">. </w:t>
      </w:r>
      <w:r w:rsidR="00C323FF">
        <w:rPr>
          <w:rFonts w:hAnsi="Times New Roman" w:ascii="Times New Roman"/>
          <w:sz w:val="24"/>
          <w:szCs w:val="24"/>
        </w:rPr>
        <w:t xml:space="preserve">Obveze prema radnicima se redovito </w:t>
      </w:r>
      <w:r w:rsidR="00A873EE">
        <w:rPr>
          <w:rFonts w:hAnsi="Times New Roman" w:ascii="Times New Roman"/>
          <w:sz w:val="24"/>
          <w:szCs w:val="24"/>
        </w:rPr>
        <w:t>podmiruju.</w:t>
      </w:r>
    </w:p>
    <w:p w14:textId="77777777" w14:paraId="53C823F6" w:rsidRDefault="00FC6B0E" w:rsidP="00FC6B0E" w:rsidR="00FC6B0E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01FE8996" w:rsidRDefault="000E1F39" w:rsidP="00FC6B0E" w:rsidR="000E1F39" w:rsidRPr="004A1558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A1558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4E1D38D2" w14:paraId="72F0F9F1" w:rsidRDefault="00B00884" w:rsidP="005F7372" w:rsidR="00F54BA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je rješenje o prodaji postalo pravomoćno molim se Sud za donošenje zaključka o prodaji kako bi mogao započeti postupak prodaje nekretnine putem elektronske javne dražbe. </w:t>
      </w:r>
      <w:r w:rsidR="00F54BA9">
        <w:rPr>
          <w:rFonts w:hAnsi="Times New Roman" w:ascii="Times New Roman"/>
          <w:sz w:val="24"/>
          <w:szCs w:val="24"/>
        </w:rPr>
        <w:t xml:space="preserve"> </w:t>
      </w:r>
    </w:p>
    <w:p w14:textId="77777777" w14:paraId="2B1EFE48" w:rsidRDefault="000E1F39" w:rsidP="00FC6B0E" w:rsidR="000E1F39" w:rsidRPr="004A1558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0ED0C393" w14:paraId="23FDEC88" w:rsidRDefault="00B00884" w:rsidP="00211D38" w:rsidR="00211D38" w:rsidRPr="00211D38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10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srp</w:t>
      </w:r>
      <w:r w:rsidR="00864645">
        <w:rPr>
          <w:rFonts w:eastAsia="Times New Roman" w:hAnsi="Times New Roman" w:ascii="Times New Roman"/>
          <w:sz w:val="24"/>
          <w:szCs w:val="24"/>
          <w:lang w:eastAsia="hr-HR"/>
        </w:rPr>
        <w:t>nja</w:t>
      </w:r>
      <w:r w:rsidR="00FF01E4">
        <w:rPr>
          <w:rFonts w:eastAsia="Times New Roman" w:hAnsi="Times New Roman" w:ascii="Times New Roman"/>
          <w:sz w:val="24"/>
          <w:szCs w:val="24"/>
          <w:lang w:eastAsia="hr-HR"/>
        </w:rPr>
        <w:t xml:space="preserve">  2018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11D38" w:rsidRPr="00211D3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3391B06A" w:rsidRDefault="005529DE" w:rsidP="00FC6B0E" w:rsidR="005529DE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0C95448" w14:paraId="77299BB6" w:rsidRDefault="005529DE" w:rsidP="00FC6B0E" w:rsidR="00C61F72" w:rsidRPr="004A1558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4A1558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sectPr w:rsidR="00C61F72" w:rsidRPr="004A15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7375338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5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CAE"/>
    <w:rsid w:val="00024440"/>
    <w:rsid w:val="00061687"/>
    <w:rsid w:val="00091069"/>
    <w:rsid w:val="000A184F"/>
    <w:rsid w:val="000B255A"/>
    <w:rsid w:val="000E1F39"/>
    <w:rsid w:val="00115763"/>
    <w:rsid w:val="00141F7A"/>
    <w:rsid w:val="00166000"/>
    <w:rsid w:val="00211D38"/>
    <w:rsid w:val="003873D6"/>
    <w:rsid w:val="003900B3"/>
    <w:rsid w:val="00413C61"/>
    <w:rsid w:val="004649CC"/>
    <w:rsid w:val="00480574"/>
    <w:rsid w:val="004A1558"/>
    <w:rsid w:val="004E2663"/>
    <w:rsid w:val="005239C1"/>
    <w:rsid w:val="00524828"/>
    <w:rsid w:val="00551158"/>
    <w:rsid w:val="005529DE"/>
    <w:rsid w:val="0055527B"/>
    <w:rsid w:val="005614D6"/>
    <w:rsid w:val="005D568D"/>
    <w:rsid w:val="005E4E93"/>
    <w:rsid w:val="005F7372"/>
    <w:rsid w:val="00605485"/>
    <w:rsid w:val="006B478B"/>
    <w:rsid w:val="006C4538"/>
    <w:rsid w:val="00732ADE"/>
    <w:rsid w:val="0076097F"/>
    <w:rsid w:val="007F3585"/>
    <w:rsid w:val="00826DAF"/>
    <w:rsid w:val="008512FB"/>
    <w:rsid w:val="00864645"/>
    <w:rsid w:val="008A3858"/>
    <w:rsid w:val="009063B9"/>
    <w:rsid w:val="00907C4A"/>
    <w:rsid w:val="00922362"/>
    <w:rsid w:val="00922D38"/>
    <w:rsid w:val="00963D0A"/>
    <w:rsid w:val="0097490C"/>
    <w:rsid w:val="00A35A6B"/>
    <w:rsid w:val="00A873EE"/>
    <w:rsid w:val="00B00884"/>
    <w:rsid w:val="00B2096A"/>
    <w:rsid w:val="00BE3133"/>
    <w:rsid w:val="00C323FF"/>
    <w:rsid w:val="00C61F72"/>
    <w:rsid w:val="00C84C28"/>
    <w:rsid w:val="00CE479C"/>
    <w:rsid w:val="00D361FC"/>
    <w:rsid w:val="00D70195"/>
    <w:rsid w:val="00DD4568"/>
    <w:rsid w:val="00DF3658"/>
    <w:rsid w:val="00E57598"/>
    <w:rsid w:val="00E82B0B"/>
    <w:rsid w:val="00F040B5"/>
    <w:rsid w:val="00F54BA9"/>
    <w:rsid w:val="00FC242E"/>
    <w:rsid w:val="00FC6B0E"/>
    <w:rsid w:val="00FE1B5B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869DC69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3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6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65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65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65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3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6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65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65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65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83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5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575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310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132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94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9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352</properties:Words>
  <properties:Characters>2166</properties:Characters>
  <properties:Lines>156</properties:Lines>
  <properties:Paragraphs>120</properties:Paragraphs>
  <properties:TotalTime>103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Tatjana Rukelj</cp:lastModifiedBy>
  <cp:lastPrinted>2017-04-20T10:20:00Z</cp:lastPrinted>
  <dcterms:modified xmlns:xsi="http://www.w3.org/2001/XMLSchema-instance" xsi:type="dcterms:W3CDTF">2018-07-11T10:35:00Z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St-822/2016-78 / Podnesak - Izvješće stečajnog upravitelja (20180630_gratit_O20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