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6d46" w14:paraId="8a66d46" w:rsidRDefault="00F15F27" w:rsidP="00910611" w:rsidR="00F15F27" w:rsidRPr="00F15F2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15F27">
        <w:rPr>
          <w:rFonts w:hAnsi="Times New Roman" w:ascii="Times New Roman"/>
          <w:b w:val="false"/>
        </w:rPr>
        <w:t xml:space="preserve">     </w:t>
      </w:r>
      <w:r w:rsidRPr="00F15F2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F27" w:rsidP="00910611" w:rsidR="00F15F27" w:rsidRPr="00F15F27">
      <w:pPr>
        <w:rPr>
          <w:rFonts w:hAnsi="Times New Roman" w:ascii="Times New Roman"/>
          <w:b w:val="false"/>
        </w:rPr>
      </w:pPr>
      <w:r w:rsidRPr="00F15F27">
        <w:rPr>
          <w:rFonts w:eastAsia="MS Mincho" w:hAnsi="Times New Roman" w:ascii="Times New Roman"/>
          <w:b w:val="false"/>
        </w:rPr>
        <w:t xml:space="preserve">   REPUBLIKA HRVATSKA</w:t>
      </w:r>
    </w:p>
    <w:p w:rsidRDefault="00F15F27" w:rsidP="00910611" w:rsidR="00F15F27" w:rsidRPr="00F15F27">
      <w:pPr>
        <w:rPr>
          <w:rFonts w:hAnsi="Times New Roman" w:ascii="Times New Roman"/>
          <w:b w:val="false"/>
        </w:rPr>
      </w:pPr>
      <w:r w:rsidRPr="00F15F27">
        <w:rPr>
          <w:rFonts w:eastAsia="MS Mincho" w:hAnsi="Times New Roman" w:ascii="Times New Roman"/>
          <w:b w:val="false"/>
        </w:rPr>
        <w:t>TRGOVAČKI SUD U RIJECI</w:t>
      </w:r>
    </w:p>
    <w:p w:rsidRDefault="00F15F27" w:rsidR="00F15F27" w:rsidRPr="00F15F27">
      <w:pPr>
        <w:rPr>
          <w:rFonts w:eastAsia="MS Mincho" w:hAnsi="Times New Roman" w:ascii="Times New Roman"/>
          <w:b w:val="false"/>
        </w:rPr>
      </w:pPr>
      <w:r w:rsidRPr="00F15F2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55155" w:rsidP="00AF7430" w:rsidR="00655155">
      <w:pPr>
        <w:rPr>
          <w:rFonts w:hAnsi="Times New Roman" w:ascii="Times New Roman"/>
          <w:b w:val="false"/>
        </w:rPr>
      </w:pPr>
    </w:p>
    <w:p w:rsidRDefault="00485FAE" w:rsidP="00485FAE" w:rsidR="00485FAE" w:rsidRPr="00655155">
      <w:pPr>
        <w:jc w:val="center"/>
        <w:rPr>
          <w:rFonts w:hAnsi="Times New Roman" w:ascii="Times New Roman"/>
          <w:b w:val="false"/>
        </w:rPr>
      </w:pPr>
      <w:r w:rsidRPr="0065515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655155">
      <w:pPr>
        <w:rPr>
          <w:rFonts w:hAnsi="Times New Roman" w:ascii="Times New Roman"/>
          <w:b w:val="false"/>
        </w:rPr>
      </w:pPr>
    </w:p>
    <w:p w:rsidRDefault="00485FAE" w:rsidP="00485FAE" w:rsidR="00AF7430" w:rsidRPr="00655155">
      <w:pPr>
        <w:jc w:val="center"/>
        <w:rPr>
          <w:rFonts w:hAnsi="Times New Roman" w:ascii="Times New Roman"/>
          <w:b w:val="false"/>
        </w:rPr>
      </w:pPr>
      <w:r w:rsidRPr="0065515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F00079" w:rsidP="00485FAE" w:rsidR="00485FAE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F00079">
        <w:rPr>
          <w:rFonts w:hAnsi="Times New Roman" w:ascii="Times New Roman"/>
          <w:b w:val="false"/>
        </w:rPr>
        <w:t xml:space="preserve">Trgovački sud u Rijeci, OIB 88785964957, po sucu pojedincu Danieli Korlević, </w:t>
      </w:r>
      <w:r w:rsidR="008D300F">
        <w:rPr>
          <w:rFonts w:hAnsi="Times New Roman" w:ascii="Times New Roman"/>
          <w:b w:val="false"/>
        </w:rPr>
        <w:t xml:space="preserve">odlučujući o prijedlogu </w:t>
      </w:r>
      <w:r w:rsidR="00655155">
        <w:rPr>
          <w:rFonts w:hAnsi="Times New Roman" w:ascii="Times New Roman"/>
          <w:b w:val="false"/>
        </w:rPr>
        <w:t xml:space="preserve">dužnika trgovačkog društva SILOV GRADNJA d.o.o. za proizvodnju i trgovinu, Rijeka, Marije Grbac 26, OIB </w:t>
      </w:r>
      <w:r w:rsidR="00655155" w:rsidRPr="00655155">
        <w:rPr>
          <w:rFonts w:hAnsi="Times New Roman" w:ascii="Times New Roman"/>
          <w:b w:val="false"/>
        </w:rPr>
        <w:t>81671537667</w:t>
      </w:r>
      <w:r w:rsidR="008D300F">
        <w:rPr>
          <w:rFonts w:hAnsi="Times New Roman" w:ascii="Times New Roman"/>
          <w:b w:val="false"/>
        </w:rPr>
        <w:t>, za otvaranj</w:t>
      </w:r>
      <w:r w:rsidR="00D56D7D">
        <w:rPr>
          <w:rFonts w:hAnsi="Times New Roman" w:ascii="Times New Roman"/>
          <w:b w:val="false"/>
        </w:rPr>
        <w:t>e</w:t>
      </w:r>
      <w:r w:rsidR="008D300F">
        <w:rPr>
          <w:rFonts w:hAnsi="Times New Roman" w:ascii="Times New Roman"/>
          <w:b w:val="false"/>
        </w:rPr>
        <w:t xml:space="preserve"> </w:t>
      </w:r>
      <w:r w:rsidR="00655155">
        <w:rPr>
          <w:rFonts w:hAnsi="Times New Roman" w:ascii="Times New Roman"/>
          <w:b w:val="false"/>
        </w:rPr>
        <w:t>pred</w:t>
      </w:r>
      <w:r w:rsidR="008D300F">
        <w:rPr>
          <w:rFonts w:hAnsi="Times New Roman" w:ascii="Times New Roman"/>
          <w:b w:val="false"/>
        </w:rPr>
        <w:t>stečajnog p</w:t>
      </w:r>
      <w:r w:rsidR="00D56D7D">
        <w:rPr>
          <w:rFonts w:hAnsi="Times New Roman" w:ascii="Times New Roman"/>
          <w:b w:val="false"/>
        </w:rPr>
        <w:t>os</w:t>
      </w:r>
      <w:r w:rsidR="008D300F">
        <w:rPr>
          <w:rFonts w:hAnsi="Times New Roman" w:ascii="Times New Roman"/>
          <w:b w:val="false"/>
        </w:rPr>
        <w:t xml:space="preserve">tupka nad </w:t>
      </w:r>
      <w:r w:rsidR="00655155" w:rsidRPr="00655155">
        <w:rPr>
          <w:rFonts w:hAnsi="Times New Roman" w:ascii="Times New Roman"/>
          <w:b w:val="false"/>
        </w:rPr>
        <w:t>SILOV GRADNJA d.o.o. za proizvodnju i trgovinu, Rijeka, Marije Grbac 26, OIB 81671537667</w:t>
      </w:r>
      <w:r w:rsidR="008D300F" w:rsidRPr="008D300F">
        <w:rPr>
          <w:rFonts w:hAnsi="Times New Roman" w:ascii="Times New Roman"/>
          <w:b w:val="false"/>
        </w:rPr>
        <w:t xml:space="preserve">, dana </w:t>
      </w:r>
      <w:r w:rsidR="00655155">
        <w:rPr>
          <w:rFonts w:hAnsi="Times New Roman" w:ascii="Times New Roman"/>
          <w:b w:val="false"/>
        </w:rPr>
        <w:t>01. listopada</w:t>
      </w:r>
      <w:r w:rsidR="008D300F" w:rsidRPr="008D300F">
        <w:rPr>
          <w:rFonts w:hAnsi="Times New Roman" w:ascii="Times New Roman"/>
          <w:b w:val="false"/>
        </w:rPr>
        <w:t xml:space="preserve"> 2018. </w:t>
      </w:r>
      <w:r w:rsidR="00655155">
        <w:rPr>
          <w:rFonts w:hAnsi="Times New Roman" w:ascii="Times New Roman"/>
          <w:b w:val="false"/>
        </w:rPr>
        <w:t>godine</w:t>
      </w:r>
    </w:p>
    <w:p w:rsidRDefault="008D300F" w:rsidP="00485FAE" w:rsidR="008D300F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00079" w:rsidP="00F00079" w:rsidR="00F0007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Vraća se </w:t>
      </w:r>
      <w:r w:rsidR="008D300F">
        <w:rPr>
          <w:rFonts w:hAnsi="Times New Roman" w:ascii="Times New Roman"/>
          <w:b w:val="false"/>
        </w:rPr>
        <w:t xml:space="preserve">predlagatelju prijedlog za otvaranje </w:t>
      </w:r>
      <w:r w:rsidR="00655155">
        <w:rPr>
          <w:rFonts w:hAnsi="Times New Roman" w:ascii="Times New Roman"/>
          <w:b w:val="false"/>
        </w:rPr>
        <w:t>pred</w:t>
      </w:r>
      <w:r w:rsidR="008D300F">
        <w:rPr>
          <w:rFonts w:hAnsi="Times New Roman" w:ascii="Times New Roman"/>
          <w:b w:val="false"/>
        </w:rPr>
        <w:t xml:space="preserve">stečajnog postupka podnesen sudu </w:t>
      </w:r>
      <w:r w:rsidR="00655155">
        <w:rPr>
          <w:rFonts w:hAnsi="Times New Roman" w:ascii="Times New Roman"/>
          <w:b w:val="false"/>
        </w:rPr>
        <w:t>13. rujna 2018. godine</w:t>
      </w:r>
      <w:r>
        <w:rPr>
          <w:rFonts w:hAnsi="Times New Roman" w:ascii="Times New Roman"/>
          <w:b w:val="false"/>
        </w:rPr>
        <w:t xml:space="preserve"> na dopunu</w:t>
      </w:r>
      <w:r w:rsidR="008D300F">
        <w:rPr>
          <w:rFonts w:hAnsi="Times New Roman" w:ascii="Times New Roman"/>
          <w:b w:val="false"/>
        </w:rPr>
        <w:t xml:space="preserve"> budući isti</w:t>
      </w:r>
      <w:r w:rsidR="00342330">
        <w:rPr>
          <w:rFonts w:hAnsi="Times New Roman" w:ascii="Times New Roman"/>
          <w:b w:val="false"/>
        </w:rPr>
        <w:t xml:space="preserve"> ne sadrži </w:t>
      </w:r>
      <w:r w:rsidR="00655155">
        <w:rPr>
          <w:rFonts w:hAnsi="Times New Roman" w:ascii="Times New Roman"/>
          <w:b w:val="false"/>
        </w:rPr>
        <w:t xml:space="preserve">ime zastupnika po zakonu trgovačkog društva SILOV GRADNJE d.o.o. Rijeka </w:t>
      </w:r>
      <w:r w:rsidR="00342330">
        <w:rPr>
          <w:rFonts w:hAnsi="Times New Roman" w:ascii="Times New Roman"/>
          <w:b w:val="false"/>
        </w:rPr>
        <w:t xml:space="preserve">(čl.109. st.1. </w:t>
      </w:r>
      <w:r w:rsidR="00342330" w:rsidRPr="00342330">
        <w:rPr>
          <w:rFonts w:hAnsi="Times New Roman" w:ascii="Times New Roman"/>
          <w:b w:val="false"/>
          <w:bCs/>
        </w:rPr>
        <w:t>Zakona o parničnom postupku (Narodne novine broj 34/91, 53/91, 91/92, 112/99, 117/03, 84/08, 123/08, 57/11, 148/11, 25/13 i 89/14</w:t>
      </w:r>
      <w:r w:rsidR="00342330">
        <w:rPr>
          <w:rFonts w:hAnsi="Times New Roman" w:ascii="Times New Roman"/>
          <w:b w:val="false"/>
          <w:bCs/>
        </w:rPr>
        <w:t xml:space="preserve">, dalje: ZPP-a) u vezi s čl.10. Stečajnog zakona (Narodne novine broj </w:t>
      </w:r>
      <w:r w:rsidR="00655155">
        <w:rPr>
          <w:rFonts w:hAnsi="Times New Roman" w:ascii="Times New Roman"/>
          <w:b w:val="false"/>
          <w:bCs/>
        </w:rPr>
        <w:t>104/17</w:t>
      </w:r>
      <w:r w:rsidR="00342330">
        <w:rPr>
          <w:rFonts w:hAnsi="Times New Roman" w:ascii="Times New Roman"/>
          <w:b w:val="false"/>
          <w:bCs/>
        </w:rPr>
        <w:t>, dalje: SZ-a)</w:t>
      </w:r>
      <w:r>
        <w:rPr>
          <w:rFonts w:hAnsi="Times New Roman" w:ascii="Times New Roman"/>
          <w:b w:val="false"/>
        </w:rPr>
        <w:t>.</w:t>
      </w:r>
    </w:p>
    <w:p w:rsidRDefault="00F00079" w:rsidP="00F00079" w:rsidR="00F00079">
      <w:pPr>
        <w:pStyle w:val="Odlomakpopisa"/>
        <w:ind w:left="780"/>
        <w:jc w:val="both"/>
        <w:rPr>
          <w:rFonts w:hAnsi="Times New Roman" w:ascii="Times New Roman"/>
          <w:b w:val="false"/>
        </w:rPr>
      </w:pPr>
    </w:p>
    <w:p w:rsidRDefault="00F00079" w:rsidP="00F00079" w:rsidR="00342330" w:rsidRP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</w:t>
      </w:r>
      <w:r w:rsidR="008D300F">
        <w:rPr>
          <w:rFonts w:hAnsi="Times New Roman" w:ascii="Times New Roman"/>
          <w:b w:val="false"/>
        </w:rPr>
        <w:t xml:space="preserve">predlagatelju </w:t>
      </w:r>
      <w:r w:rsidR="00342330">
        <w:rPr>
          <w:rFonts w:hAnsi="Times New Roman" w:ascii="Times New Roman"/>
          <w:b w:val="false"/>
        </w:rPr>
        <w:t xml:space="preserve">u roku osam dana </w:t>
      </w:r>
      <w:r w:rsidR="008D300F">
        <w:rPr>
          <w:rFonts w:hAnsi="Times New Roman" w:ascii="Times New Roman"/>
          <w:b w:val="false"/>
        </w:rPr>
        <w:t>dopuniti prijedlog na način da isti</w:t>
      </w:r>
      <w:r w:rsidR="00342330">
        <w:rPr>
          <w:rFonts w:hAnsi="Times New Roman" w:ascii="Times New Roman"/>
          <w:b w:val="false"/>
        </w:rPr>
        <w:t xml:space="preserve"> sadrži </w:t>
      </w:r>
      <w:r w:rsidR="00655155">
        <w:rPr>
          <w:rFonts w:hAnsi="Times New Roman" w:ascii="Times New Roman"/>
          <w:b w:val="false"/>
        </w:rPr>
        <w:t>ime zastupnika po zakonu trgovačkog društva SILOV GRADNJE d.o.o. Rijeka (</w:t>
      </w:r>
      <w:r w:rsidR="00342330">
        <w:rPr>
          <w:rFonts w:hAnsi="Times New Roman" w:ascii="Times New Roman"/>
          <w:b w:val="false"/>
        </w:rPr>
        <w:t xml:space="preserve">čl.350. </w:t>
      </w:r>
      <w:r w:rsidR="00342330">
        <w:rPr>
          <w:rFonts w:hAnsi="Times New Roman" w:ascii="Times New Roman"/>
          <w:b w:val="false"/>
          <w:bCs/>
        </w:rPr>
        <w:t>ZPP-a</w:t>
      </w:r>
      <w:r w:rsidR="00342330" w:rsidRPr="00342330">
        <w:rPr>
          <w:rFonts w:hAnsi="Times New Roman" w:ascii="Times New Roman"/>
          <w:b w:val="false"/>
          <w:bCs/>
        </w:rPr>
        <w:t>)</w:t>
      </w:r>
      <w:r w:rsidR="00342330">
        <w:rPr>
          <w:rFonts w:hAnsi="Times New Roman" w:ascii="Times New Roman"/>
          <w:b w:val="false"/>
          <w:bCs/>
        </w:rPr>
        <w:t>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  <w:bCs/>
        </w:rPr>
      </w:pPr>
    </w:p>
    <w:p w:rsidRDefault="00342330" w:rsidP="00F00079" w:rsid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</w:t>
      </w:r>
      <w:r w:rsidR="008D300F">
        <w:rPr>
          <w:rFonts w:hAnsi="Times New Roman" w:ascii="Times New Roman"/>
          <w:b w:val="false"/>
        </w:rPr>
        <w:t>prijedlog bude dopunjen</w:t>
      </w:r>
      <w:r>
        <w:rPr>
          <w:rFonts w:hAnsi="Times New Roman" w:ascii="Times New Roman"/>
          <w:b w:val="false"/>
        </w:rPr>
        <w:t xml:space="preserve"> u roku određenom za dopun</w:t>
      </w:r>
      <w:r w:rsidR="008D300F">
        <w:rPr>
          <w:rFonts w:hAnsi="Times New Roman" w:ascii="Times New Roman"/>
          <w:b w:val="false"/>
        </w:rPr>
        <w:t>u, smatrat će se da je podnesen</w:t>
      </w:r>
      <w:r>
        <w:rPr>
          <w:rFonts w:hAnsi="Times New Roman" w:ascii="Times New Roman"/>
          <w:b w:val="false"/>
        </w:rPr>
        <w:t xml:space="preserve"> sudu onoga</w:t>
      </w:r>
      <w:r w:rsidR="008D300F">
        <w:rPr>
          <w:rFonts w:hAnsi="Times New Roman" w:ascii="Times New Roman"/>
          <w:b w:val="false"/>
        </w:rPr>
        <w:t xml:space="preserve"> dana kada je prvi put podnesen</w:t>
      </w:r>
      <w:r>
        <w:rPr>
          <w:rFonts w:hAnsi="Times New Roman" w:ascii="Times New Roman"/>
          <w:b w:val="false"/>
        </w:rPr>
        <w:t xml:space="preserve">. </w:t>
      </w:r>
    </w:p>
    <w:p w:rsidRDefault="008D300F" w:rsidP="008D300F" w:rsidR="008D300F" w:rsidRPr="008D300F">
      <w:pPr>
        <w:pStyle w:val="Odlomakpopisa"/>
        <w:rPr>
          <w:rFonts w:hAnsi="Times New Roman" w:ascii="Times New Roman"/>
          <w:b w:val="false"/>
        </w:rPr>
      </w:pPr>
    </w:p>
    <w:p w:rsidRDefault="003644FE" w:rsidP="00F00079" w:rsidR="008D300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prijedlog za otvaranje </w:t>
      </w:r>
      <w:r w:rsidR="00655155">
        <w:rPr>
          <w:rFonts w:hAnsi="Times New Roman" w:ascii="Times New Roman"/>
          <w:b w:val="false"/>
        </w:rPr>
        <w:t>pred</w:t>
      </w:r>
      <w:r>
        <w:rPr>
          <w:rFonts w:hAnsi="Times New Roman" w:ascii="Times New Roman"/>
          <w:b w:val="false"/>
        </w:rPr>
        <w:t>stečajnog postupka bude vraćen sudu bez ispravka odnosno dopune, odbacit će se kao neuredan temeljem čl.109. st.4. ZPP-a u vezi čl. 10. SZ-a.</w:t>
      </w:r>
    </w:p>
    <w:p w:rsidRDefault="00655155" w:rsidP="00655155" w:rsidR="00655155" w:rsidRPr="00655155">
      <w:pPr>
        <w:pStyle w:val="Odlomakpopisa"/>
        <w:rPr>
          <w:rFonts w:hAnsi="Times New Roman" w:ascii="Times New Roman"/>
          <w:b w:val="false"/>
        </w:rPr>
      </w:pPr>
    </w:p>
    <w:p w:rsidRDefault="00655155" w:rsidP="00F00079" w:rsidR="0065515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podnositelju prijedloga u roku osam dana od dostave ovog zaključka na račun suda broj HR59 2390 0011 3000 0270 3, poziv na broj 518-2018 uplati predujam za troškove predstečajnog postupka u iznosu 5.000,00 kn. </w:t>
      </w:r>
    </w:p>
    <w:p w:rsidRDefault="00655155" w:rsidP="00655155" w:rsidR="00655155">
      <w:pPr>
        <w:pStyle w:val="Odlomakpopisa"/>
        <w:rPr>
          <w:rFonts w:hAnsi="Times New Roman" w:ascii="Times New Roman"/>
          <w:b w:val="false"/>
        </w:rPr>
      </w:pPr>
    </w:p>
    <w:p w:rsidRDefault="00655155" w:rsidP="00F00079" w:rsidR="0065515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podnositelj prijedloga za otvaranje predstečajnog postupka u ostavljenom roku ne uplati predujam za troškove predstečajnog postupka, sud će njegov prijedlog odbaciti kao nedopušten (čl.28. st.3. SZ-a). </w:t>
      </w:r>
    </w:p>
    <w:p w:rsidRDefault="008B09FF" w:rsidP="008B09FF" w:rsidR="008B09FF">
      <w:pPr>
        <w:pStyle w:val="Odlomakpopisa"/>
        <w:ind w:left="780"/>
        <w:jc w:val="both"/>
        <w:rPr>
          <w:rFonts w:hAnsi="Times New Roman" w:ascii="Times New Roman"/>
          <w:b w:val="false"/>
        </w:rPr>
      </w:pPr>
    </w:p>
    <w:p w:rsidRDefault="008B09FF" w:rsidP="008B09FF" w:rsidR="008B09F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Nalaže se podnositelju prijedloga u roku osam dana od dostave ovog zaključka dostaviti sudu potvrdu Financijske agencije koja sadrži podatke o danima blokade dužnikovog računa, kako bi sud mogao utvrditi jesu li ostvarene pretpostavke za podnošenje prijedloga za otvaranje predstečajnog postupka. 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</w:rPr>
      </w:pPr>
    </w:p>
    <w:p w:rsidRDefault="00AF7430" w:rsidP="003644FE" w:rsidR="003644F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655155">
        <w:rPr>
          <w:rFonts w:hAnsi="Times New Roman" w:ascii="Times New Roman"/>
          <w:b w:val="false"/>
        </w:rPr>
        <w:t>01. listopada 2018</w:t>
      </w:r>
      <w:r w:rsidR="008D300F">
        <w:rPr>
          <w:rFonts w:hAnsi="Times New Roman" w:ascii="Times New Roman"/>
          <w:b w:val="false"/>
        </w:rPr>
        <w:t>.</w:t>
      </w:r>
      <w:r w:rsidR="00655155">
        <w:rPr>
          <w:rFonts w:hAnsi="Times New Roman" w:ascii="Times New Roman"/>
          <w:b w:val="false"/>
        </w:rPr>
        <w:t xml:space="preserve"> godine</w:t>
      </w:r>
    </w:p>
    <w:p w:rsidRDefault="003644FE" w:rsidP="00655155" w:rsidR="00DB36FD" w:rsidRPr="009A7B85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="005163EC">
        <w:rPr>
          <w:rFonts w:hAnsi="Times New Roman" w:ascii="Times New Roman"/>
          <w:b w:val="false"/>
        </w:rPr>
        <w:t>S</w:t>
      </w:r>
      <w:r w:rsidR="00DB36FD" w:rsidRPr="009A7B85">
        <w:rPr>
          <w:rFonts w:hAnsi="Times New Roman" w:ascii="Times New Roman"/>
          <w:b w:val="false"/>
        </w:rPr>
        <w:t>udac</w:t>
      </w:r>
    </w:p>
    <w:p w:rsidRDefault="00DB36FD" w:rsidP="00570679" w:rsidR="000860AF" w:rsidRPr="005163EC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0860AF">
        <w:rPr>
          <w:rFonts w:hAnsi="Times New Roman" w:ascii="Times New Roman"/>
          <w:b w:val="false"/>
        </w:rPr>
        <w:t xml:space="preserve"> </w:t>
      </w:r>
      <w:r w:rsidR="00570679">
        <w:rPr>
          <w:rFonts w:hAnsi="Times New Roman" w:ascii="Times New Roman"/>
          <w:b w:val="false"/>
        </w:rPr>
        <w:t xml:space="preserve"> </w:t>
      </w:r>
    </w:p>
    <w:p w:rsidRDefault="00342330" w:rsidP="0097741C" w:rsidR="00342330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342330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342330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342330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sectPr w:rsid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F15F27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8D300F">
      <w:rPr>
        <w:rFonts w:hAnsi="Times New Roman" w:ascii="Times New Roman"/>
        <w:b w:val="false"/>
      </w:rPr>
      <w:t>Posl. br. 15 St</w:t>
    </w:r>
    <w:r w:rsidRPr="00D66D87">
      <w:rPr>
        <w:rFonts w:hAnsi="Times New Roman" w:ascii="Times New Roman"/>
        <w:b w:val="false"/>
      </w:rPr>
      <w:t>-</w:t>
    </w:r>
    <w:r w:rsidR="00655155">
      <w:rPr>
        <w:rFonts w:hAnsi="Times New Roman" w:ascii="Times New Roman"/>
        <w:b w:val="false"/>
      </w:rPr>
      <w:t>518/18-2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83FD9"/>
    <w:multiLevelType w:val="hybridMultilevel"/>
    <w:tmpl w:val="8ACE6982"/>
    <w:lvl w:tplc="A944298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860AF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B7378"/>
    <w:rsid w:val="002E1A92"/>
    <w:rsid w:val="002E6E5A"/>
    <w:rsid w:val="002F2018"/>
    <w:rsid w:val="00303E93"/>
    <w:rsid w:val="00331D62"/>
    <w:rsid w:val="003330FC"/>
    <w:rsid w:val="00342330"/>
    <w:rsid w:val="00344F8E"/>
    <w:rsid w:val="0036209A"/>
    <w:rsid w:val="003644FE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163EC"/>
    <w:rsid w:val="00570679"/>
    <w:rsid w:val="005A6673"/>
    <w:rsid w:val="005B43CB"/>
    <w:rsid w:val="005F7D52"/>
    <w:rsid w:val="00615AE6"/>
    <w:rsid w:val="006256AD"/>
    <w:rsid w:val="00651BFE"/>
    <w:rsid w:val="00655155"/>
    <w:rsid w:val="006A3789"/>
    <w:rsid w:val="006A542C"/>
    <w:rsid w:val="006E0BD2"/>
    <w:rsid w:val="006F2B04"/>
    <w:rsid w:val="006F76FA"/>
    <w:rsid w:val="00717B65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09FF"/>
    <w:rsid w:val="008B3310"/>
    <w:rsid w:val="008C435D"/>
    <w:rsid w:val="008D300F"/>
    <w:rsid w:val="008F1A65"/>
    <w:rsid w:val="008F454D"/>
    <w:rsid w:val="008F4E3B"/>
    <w:rsid w:val="00922508"/>
    <w:rsid w:val="00925B5F"/>
    <w:rsid w:val="00952853"/>
    <w:rsid w:val="0097741C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A08BF"/>
    <w:rsid w:val="00CB09B3"/>
    <w:rsid w:val="00CB2DD4"/>
    <w:rsid w:val="00CB5A1B"/>
    <w:rsid w:val="00CD5C89"/>
    <w:rsid w:val="00D11AF4"/>
    <w:rsid w:val="00D16EB3"/>
    <w:rsid w:val="00D35898"/>
    <w:rsid w:val="00D56D7D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00079"/>
    <w:rsid w:val="00F15F27"/>
    <w:rsid w:val="00F40A02"/>
    <w:rsid w:val="00F629F4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F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5F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5F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5F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F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5F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5F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5F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90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St-518/2018-2</izvorni_sadrzaj>
    <derivirana_varijabla naziv="DomainObject.Oznaka_1">St-518/2018-2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St-518/2018</izvorni_sadrzaj>
    <derivirana_varijabla naziv="DomainObject.Predmet.OznakaBroj_1">St-518/2018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SILOV GRADNJA d.o.o.</izvorni_sadrzaj>
    <derivirana_varijabla naziv="DomainObject.Predmet.StrankaFormated_1">  SILOV GRADNJA d.o.o.</derivirana_varijabla>
  </DomainObject.Predmet.StrankaFormated>
  <DomainObject.Predmet.StrankaFormatedOIB>
    <izvorni_sadrzaj>  SILOV GRADNJA d.o.o., OIB 81671537667</izvorni_sadrzaj>
    <derivirana_varijabla naziv="DomainObject.Predmet.StrankaFormatedOIB_1">  SILOV GRADNJA d.o.o., OIB 81671537667</derivirana_varijabla>
  </DomainObject.Predmet.StrankaFormatedOIB>
  <DomainObject.Predmet.StrankaFormatedWithAdress>
    <izvorni_sadrzaj> SILOV GRADNJA d.o.o., Marije Grbac 26, 51000 Rijeka</izvorni_sadrzaj>
    <derivirana_varijabla naziv="DomainObject.Predmet.StrankaFormatedWithAdress_1"> SILOV GRADNJA d.o.o., Marije Grbac 26, 51000 Rijeka</derivirana_varijabla>
  </DomainObject.Predmet.StrankaFormatedWithAdress>
  <DomainObject.Predmet.StrankaFormatedWithAdressOIB>
    <izvorni_sadrzaj> SILOV GRADNJA d.o.o., OIB 81671537667, Marije Grbac 26, 51000 Rijeka</izvorni_sadrzaj>
    <derivirana_varijabla naziv="DomainObject.Predmet.StrankaFormatedWithAdressOIB_1"> SILOV GRADNJA d.o.o., OIB 81671537667, Marije Grbac 26, 51000 Rijeka</derivirana_varijabla>
  </DomainObject.Predmet.StrankaFormatedWithAdressOIB>
  <DomainObject.Predmet.StrankaWithAdress>
    <izvorni_sadrzaj>SILOV GRADNJA d.o.o. Marije Grbac 26,51000 Rijeka</izvorni_sadrzaj>
    <derivirana_varijabla naziv="DomainObject.Predmet.StrankaWithAdress_1">SILOV GRADNJA d.o.o. Marije Grbac 26,51000 Rijeka</derivirana_varijabla>
  </DomainObject.Predmet.StrankaWithAdress>
  <DomainObject.Predmet.StrankaWithAdressOIB>
    <izvorni_sadrzaj>SILOV GRADNJA d.o.o., OIB 81671537667, Marije Grbac 26,51000 Rijeka</izvorni_sadrzaj>
    <derivirana_varijabla naziv="DomainObject.Predmet.StrankaWithAdressOIB_1">SILOV GRADNJA d.o.o., OIB 81671537667, Marije Grbac 26,51000 Rijeka</derivirana_varijabla>
  </DomainObject.Predmet.StrankaWithAdressOIB>
  <DomainObject.Predmet.StrankaNazivFormated>
    <izvorni_sadrzaj>SILOV GRADNJA d.o.o.</izvorni_sadrzaj>
    <derivirana_varijabla naziv="DomainObject.Predmet.StrankaNazivFormated_1">SILOV GRADNJA d.o.o.</derivirana_varijabla>
  </DomainObject.Predmet.StrankaNazivFormated>
  <DomainObject.Predmet.StrankaNazivFormatedOIB>
    <izvorni_sadrzaj>SILOV GRADNJA d.o.o., OIB 81671537667</izvorni_sadrzaj>
    <derivirana_varijabla naziv="DomainObject.Predmet.StrankaNazivFormatedOIB_1">SILOV GRADNJA d.o.o., OIB 81671537667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SILOV GRADNJA d.o.o.</item>
    </izvorni_sadrzaj>
    <derivirana_varijabla naziv="DomainObject.Predmet.StrankaListFormated_1">
      <item>SILOV GRADNJA d.o.o.</item>
    </derivirana_varijabla>
  </DomainObject.Predmet.StrankaListFormated>
  <DomainObject.Predmet.StrankaListFormatedOIB>
    <izvorni_sadrzaj>
      <item>SILOV GRADNJA d.o.o., OIB 81671537667</item>
    </izvorni_sadrzaj>
    <derivirana_varijabla naziv="DomainObject.Predmet.StrankaListFormatedOIB_1">
      <item>SILOV GRADNJA d.o.o., OIB 81671537667</item>
    </derivirana_varijabla>
  </DomainObject.Predmet.StrankaListFormatedOIB>
  <DomainObject.Predmet.StrankaListFormatedWithAdress>
    <izvorni_sadrzaj>
      <item>SILOV GRADNJA d.o.o., Marije Grbac 26, 51000 Rijeka</item>
    </izvorni_sadrzaj>
    <derivirana_varijabla naziv="DomainObject.Predmet.StrankaListFormatedWithAdress_1">
      <item>SILOV GRADNJA d.o.o., Marije Grbac 26, 51000 Rijeka</item>
    </derivirana_varijabla>
  </DomainObject.Predmet.StrankaListFormatedWithAdress>
  <DomainObject.Predmet.StrankaListFormatedWithAdressOIB>
    <izvorni_sadrzaj>
      <item>SILOV GRADNJA d.o.o., OIB 81671537667, Marije Grbac 26, 51000 Rijeka</item>
    </izvorni_sadrzaj>
    <derivirana_varijabla naziv="DomainObject.Predmet.StrankaListFormatedWithAdressOIB_1">
      <item>SILOV GRADNJA d.o.o., OIB 81671537667, Marije Grbac 26, 51000 Rijeka</item>
    </derivirana_varijabla>
  </DomainObject.Predmet.StrankaListFormatedWithAdressOIB>
  <DomainObject.Predmet.StrankaListNazivFormated>
    <izvorni_sadrzaj>
      <item>SILOV GRADNJA d.o.o.</item>
    </izvorni_sadrzaj>
    <derivirana_varijabla naziv="DomainObject.Predmet.StrankaListNazivFormated_1">
      <item>SILOV GRADNJA d.o.o.</item>
    </derivirana_varijabla>
  </DomainObject.Predmet.StrankaListNazivFormated>
  <DomainObject.Predmet.StrankaListNazivFormatedOIB>
    <izvorni_sadrzaj>
      <item>SILOV GRADNJA d.o.o., OIB 81671537667</item>
    </izvorni_sadrzaj>
    <derivirana_varijabla naziv="DomainObject.Predmet.StrankaListNazivFormatedOIB_1">
      <item>SILOV GRADNJA d.o.o., OIB 81671537667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St-518/2018-2</izvorni_sadrzaj>
    <derivirana_varijabla naziv="DomainObject.PoslovniBrojDokumenta_1">St-518/2018-2</derivirana_varijabla>
  </DomainObject.PoslovniBrojDokumenta>
  <DomainObject.Predmet.StrankaIDrugi>
    <izvorni_sadrzaj>SILOV GRADNJA d.o.o.</izvorni_sadrzaj>
    <derivirana_varijabla naziv="DomainObject.Predmet.StrankaIDrugi_1">SILOV GRADNJA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SILOV GRADNJA d.o.o., OIB 81671537667, Marije Grbac 26, 51000 Rijeka</izvorni_sadrzaj>
    <derivirana_varijabla naziv="DomainObject.Predmet.StrankaIDrugiAdressOIB_1">SILOV GRADNJA d.o.o., OIB 81671537667, Marije Grbac 26,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SILOV GRADNJA d.o.o.</item>
    </izvorni_sadrzaj>
    <derivirana_varijabla naziv="DomainObject.Predmet.SudioniciListNaziv_1">
      <item>SILOV GRADNJA d.o.o.</item>
    </derivirana_varijabla>
  </DomainObject.Predmet.SudioniciListNaziv>
  <DomainObject.Predmet.SudioniciListAdressOIB>
    <izvorni_sadrzaj>
      <item>SILOV GRADNJA d.o.o., OIB 81671537667, Marije Grbac 26,51000 Rijeka</item>
    </izvorni_sadrzaj>
    <derivirana_varijabla naziv="DomainObject.Predmet.SudioniciListAdressOIB_1">
      <item>SILOV GRADNJA d.o.o., OIB 81671537667, Marije Grbac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81671537667</item>
    </izvorni_sadrzaj>
    <derivirana_varijabla naziv="DomainObject.Predmet.SudioniciListNazivOIB_1">
      <item>, OIB 81671537667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6ECF5-4B1E-4B1A-B8C2-8CD19887A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1964</properties:Characters>
  <properties:Lines>54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2018-10-01T08:40:00Z</dcterms:created>
  <dc:creator>dcmelik</dc:creator>
  <cp:lastModifiedBy>Jasna Radulović</cp:lastModifiedBy>
  <cp:lastPrinted>2018-10-01T08:50:00Z</cp:lastPrinted>
  <dcterms:modified xmlns:xsi="http://www.w3.org/2001/XMLSchema-instance" xsi:type="dcterms:W3CDTF">2018-10-01T08:55:00Z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St-518/2018-2 / Odluka - Zaključak (518-17 prijedlog - nepotpisan 109. ZPP-a.docx)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