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240d4" w14:paraId="e7240d4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1632E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</w:t>
      </w:r>
      <w:r w:rsidR="005F1595" w:rsidRPr="00947923">
        <w:rPr>
          <w:rFonts w:cs="Times New Roman" w:hAnsi="Times New Roman" w:ascii="Times New Roman"/>
        </w:rPr>
        <w:t>A</w:t>
      </w:r>
      <w:r>
        <w:rPr>
          <w:rFonts w:cs="Times New Roman" w:hAnsi="Times New Roman" w:ascii="Times New Roman"/>
        </w:rPr>
        <w:t>Č</w:t>
      </w:r>
      <w:r w:rsidR="005F1595" w:rsidRPr="00947923">
        <w:rPr>
          <w:rFonts w:cs="Times New Roman" w:hAnsi="Times New Roman" w:ascii="Times New Roman"/>
        </w:rPr>
        <w:t>KI SUD U ZAGREBU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Zagreb, Amruševa 2/II</w:t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31-ST-</w:t>
      </w:r>
      <w:r w:rsidR="0000567B">
        <w:rPr>
          <w:rFonts w:cs="Times New Roman" w:hAnsi="Times New Roman" w:ascii="Times New Roman"/>
        </w:rPr>
        <w:t>3257/16-3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TRGOVAČKI SUD U ZAGREBU po sucu Nadi Kr</w:t>
      </w:r>
      <w:r w:rsidR="00B560C9" w:rsidRPr="00947923">
        <w:rPr>
          <w:rFonts w:cs="Times New Roman" w:hAnsi="Times New Roman" w:ascii="Times New Roman"/>
        </w:rPr>
        <w:t>aljić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 xml:space="preserve">FINA-Regionalni centar Zagreb za pokretanje stečajnog postupka nad dužnikom </w:t>
      </w:r>
      <w:r w:rsidR="0000567B" w:rsidRPr="0000567B">
        <w:rPr>
          <w:rFonts w:cs="Times New Roman" w:hAnsi="Times New Roman" w:ascii="Times New Roman"/>
        </w:rPr>
        <w:t>AK HIDROIZOLACIJE d.o.o.</w:t>
      </w:r>
      <w:r w:rsidR="0000567B">
        <w:rPr>
          <w:rFonts w:cs="Times New Roman" w:hAnsi="Times New Roman" w:ascii="Times New Roman"/>
        </w:rPr>
        <w:t xml:space="preserve">, Velika gorica, Nikole Tesle 31 </w:t>
      </w:r>
      <w:r w:rsidR="002F1FFA">
        <w:rPr>
          <w:rFonts w:cs="Times New Roman" w:hAnsi="Times New Roman" w:ascii="Times New Roman"/>
        </w:rPr>
        <w:t>MBS:</w:t>
      </w:r>
      <w:r w:rsidR="00A43BA4" w:rsidRPr="00A43BA4">
        <w:t xml:space="preserve"> </w:t>
      </w:r>
      <w:r w:rsidR="0000567B" w:rsidRPr="0000567B">
        <w:rPr>
          <w:rFonts w:cs="Times New Roman" w:hAnsi="Times New Roman" w:ascii="Times New Roman"/>
        </w:rPr>
        <w:t>080575047</w:t>
      </w:r>
      <w:r w:rsidR="00484A75">
        <w:rPr>
          <w:rFonts w:cs="Times New Roman" w:hAnsi="Times New Roman" w:ascii="Times New Roman"/>
        </w:rPr>
        <w:t xml:space="preserve"> </w:t>
      </w:r>
      <w:r w:rsidR="002F1FFA">
        <w:rPr>
          <w:rFonts w:cs="Times New Roman" w:hAnsi="Times New Roman" w:ascii="Times New Roman"/>
        </w:rPr>
        <w:t xml:space="preserve">OIB: </w:t>
      </w:r>
      <w:r w:rsidR="0000567B" w:rsidRPr="0000567B">
        <w:rPr>
          <w:rFonts w:cs="Times New Roman" w:hAnsi="Times New Roman" w:ascii="Times New Roman"/>
        </w:rPr>
        <w:t>61742858204</w:t>
      </w:r>
      <w:r w:rsidR="00A43BA4">
        <w:rPr>
          <w:rFonts w:cs="Times New Roman" w:hAnsi="Times New Roman" w:ascii="Times New Roman"/>
        </w:rPr>
        <w:t xml:space="preserve"> </w:t>
      </w:r>
      <w:r w:rsidR="00B560C9" w:rsidRPr="00947923">
        <w:rPr>
          <w:rFonts w:cs="Times New Roman" w:hAnsi="Times New Roman" w:ascii="Times New Roman"/>
        </w:rPr>
        <w:t xml:space="preserve">dana </w:t>
      </w:r>
      <w:r w:rsidR="006E2FC3">
        <w:rPr>
          <w:rFonts w:cs="Times New Roman" w:hAnsi="Times New Roman" w:ascii="Times New Roman"/>
        </w:rPr>
        <w:t>28</w:t>
      </w:r>
      <w:r w:rsidR="00030365">
        <w:rPr>
          <w:rFonts w:cs="Times New Roman" w:hAnsi="Times New Roman" w:ascii="Times New Roman"/>
        </w:rPr>
        <w:t xml:space="preserve">. srpnja </w:t>
      </w:r>
      <w:r w:rsidR="006F7797">
        <w:rPr>
          <w:rFonts w:cs="Times New Roman" w:hAnsi="Times New Roman" w:ascii="Times New Roman"/>
        </w:rPr>
        <w:t>2016</w:t>
      </w:r>
      <w:r w:rsidR="005E5B68">
        <w:rPr>
          <w:rFonts w:cs="Times New Roman" w:hAnsi="Times New Roman" w:ascii="Times New Roman"/>
        </w:rPr>
        <w:t xml:space="preserve">. </w:t>
      </w:r>
      <w:r w:rsidRPr="00947923">
        <w:rPr>
          <w:rFonts w:cs="Times New Roman" w:hAnsi="Times New Roman" w:ascii="Times New Roman"/>
        </w:rPr>
        <w:t xml:space="preserve">godine </w:t>
      </w:r>
    </w:p>
    <w:p w:rsidRDefault="005E5B68" w:rsidP="005F1595" w:rsidR="005E5B68" w:rsidRPr="00947923">
      <w:pPr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rPr>
          <w:rFonts w:cs="Arial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325461" w:rsidRPr="00325461">
        <w:rPr>
          <w:rFonts w:cs="Times New Roman" w:hAnsi="Times New Roman" w:ascii="Times New Roman"/>
        </w:rPr>
        <w:t xml:space="preserve"> </w:t>
      </w:r>
      <w:r w:rsidR="0000567B" w:rsidRPr="0000567B">
        <w:rPr>
          <w:rFonts w:cs="Times New Roman" w:hAnsi="Times New Roman" w:ascii="Times New Roman"/>
        </w:rPr>
        <w:t>AK HIDROIZOLACIJE d.o.o.</w:t>
      </w:r>
      <w:r w:rsidR="0000567B">
        <w:rPr>
          <w:rFonts w:cs="Times New Roman" w:hAnsi="Times New Roman" w:ascii="Times New Roman"/>
        </w:rPr>
        <w:t>, Velika gorica, Nikole Tesle 31 MBS:</w:t>
      </w:r>
      <w:r w:rsidR="0000567B" w:rsidRPr="00A43BA4">
        <w:t xml:space="preserve"> </w:t>
      </w:r>
      <w:r w:rsidR="0000567B" w:rsidRPr="0000567B">
        <w:rPr>
          <w:rFonts w:cs="Times New Roman" w:hAnsi="Times New Roman" w:ascii="Times New Roman"/>
        </w:rPr>
        <w:t>080575047</w:t>
      </w:r>
      <w:r w:rsidR="0000567B">
        <w:rPr>
          <w:rFonts w:cs="Times New Roman" w:hAnsi="Times New Roman" w:ascii="Times New Roman"/>
        </w:rPr>
        <w:t xml:space="preserve"> OIB: </w:t>
      </w:r>
      <w:r w:rsidR="0000567B" w:rsidRPr="0000567B">
        <w:rPr>
          <w:rFonts w:cs="Times New Roman" w:hAnsi="Times New Roman" w:ascii="Times New Roman"/>
        </w:rPr>
        <w:t>61742858204</w:t>
      </w:r>
      <w:r w:rsidR="00EB1CF8">
        <w:rPr>
          <w:rFonts w:cs="Times New Roman" w:hAnsi="Times New Roman" w:ascii="Times New Roman"/>
        </w:rPr>
        <w:t>.</w:t>
      </w:r>
    </w:p>
    <w:p w:rsidRDefault="005529DD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2. Naređuje se </w:t>
      </w:r>
      <w:r w:rsidR="0015629C">
        <w:rPr>
          <w:rFonts w:cs="Times New Roman" w:hAnsi="Times New Roman" w:ascii="Times New Roman"/>
        </w:rPr>
        <w:t>direktor</w:t>
      </w:r>
      <w:r w:rsidR="00946908">
        <w:rPr>
          <w:rFonts w:cs="Times New Roman" w:hAnsi="Times New Roman" w:ascii="Times New Roman"/>
        </w:rPr>
        <w:t>u</w:t>
      </w:r>
      <w:r w:rsidR="000C1640">
        <w:rPr>
          <w:rFonts w:cs="Times New Roman" w:hAnsi="Times New Roman" w:ascii="Times New Roman"/>
        </w:rPr>
        <w:t xml:space="preserve"> dužnika </w:t>
      </w:r>
      <w:r w:rsidR="0000567B">
        <w:rPr>
          <w:rFonts w:cs="Times New Roman" w:hAnsi="Times New Roman" w:ascii="Times New Roman"/>
        </w:rPr>
        <w:t>Aniti Kajinić, Velika Gorica, Nikole Tesle 31</w:t>
      </w:r>
      <w:r w:rsidR="00BA7E5F">
        <w:rPr>
          <w:rFonts w:cs="Times New Roman" w:hAnsi="Times New Roman" w:ascii="Times New Roman"/>
        </w:rPr>
        <w:t xml:space="preserve"> </w:t>
      </w:r>
      <w:r w:rsidR="002F131B">
        <w:rPr>
          <w:rFonts w:cs="Times New Roman" w:hAnsi="Times New Roman" w:ascii="Times New Roman"/>
        </w:rPr>
        <w:t xml:space="preserve"> </w:t>
      </w:r>
      <w:r w:rsidR="00BC7F4A">
        <w:rPr>
          <w:rFonts w:cs="Times New Roman" w:hAnsi="Times New Roman" w:ascii="Times New Roman"/>
        </w:rPr>
        <w:t xml:space="preserve">OIB: </w:t>
      </w:r>
      <w:r w:rsidR="0000567B">
        <w:rPr>
          <w:rFonts w:cs="Times New Roman" w:hAnsi="Times New Roman" w:ascii="Times New Roman"/>
        </w:rPr>
        <w:t>13590123428</w:t>
      </w:r>
      <w:r w:rsidR="00BA7E5F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5F1595" w:rsidR="005E5B68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F7797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6E2FC3" w:rsidP="006F7797" w:rsidR="0064234C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28</w:t>
      </w:r>
      <w:r w:rsidR="00030365">
        <w:rPr>
          <w:rFonts w:cs="Times New Roman" w:hAnsi="Times New Roman" w:ascii="Times New Roman"/>
        </w:rPr>
        <w:t>. rujna</w:t>
      </w:r>
      <w:r w:rsidR="00E45B7D">
        <w:rPr>
          <w:rFonts w:cs="Times New Roman" w:hAnsi="Times New Roman" w:ascii="Times New Roman"/>
        </w:rPr>
        <w:t xml:space="preserve"> 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 xml:space="preserve">2016. </w:t>
      </w:r>
      <w:r w:rsidR="00947923">
        <w:rPr>
          <w:rFonts w:cs="Times New Roman" w:hAnsi="Times New Roman" w:ascii="Times New Roman"/>
        </w:rPr>
        <w:t xml:space="preserve"> </w:t>
      </w:r>
      <w:r w:rsidR="001D2C73">
        <w:rPr>
          <w:rFonts w:cs="Times New Roman" w:hAnsi="Times New Roman" w:ascii="Times New Roman"/>
        </w:rPr>
        <w:t xml:space="preserve">u </w:t>
      </w:r>
      <w:r w:rsidR="0000567B">
        <w:rPr>
          <w:rFonts w:cs="Times New Roman" w:hAnsi="Times New Roman" w:ascii="Times New Roman"/>
        </w:rPr>
        <w:t>09,55</w:t>
      </w:r>
      <w:r w:rsidR="00157B93">
        <w:rPr>
          <w:rFonts w:cs="Times New Roman" w:hAnsi="Times New Roman" w:ascii="Times New Roman"/>
        </w:rPr>
        <w:t xml:space="preserve"> </w:t>
      </w:r>
      <w:r w:rsidR="0064234C" w:rsidRPr="00947923">
        <w:rPr>
          <w:rFonts w:cs="Times New Roman" w:hAnsi="Times New Roman" w:ascii="Times New Roman"/>
        </w:rPr>
        <w:t>sati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961707" w:rsidP="005F1595" w:rsidR="00EE66B4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Petrinjska 8, soba 89/II – ulična zgrada na koje ročište se pozivaju:</w:t>
      </w:r>
    </w:p>
    <w:p w:rsidRDefault="00EE66B4" w:rsidP="005F1595" w:rsidR="00EB1CF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EB1CF8" w:rsidR="0096170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5F1595" w:rsidR="00EE66B4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EB1CF8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 xml:space="preserve"> </w:t>
      </w: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8C1603" w:rsidR="00EB1CF8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 xml:space="preserve">Financijska agencija je podnijela prijedlog za otvaranje stečajnog postupka nad dužnikom </w:t>
      </w:r>
      <w:r w:rsidR="0000567B" w:rsidRPr="0000567B">
        <w:rPr>
          <w:rFonts w:cs="Times New Roman" w:hAnsi="Times New Roman" w:ascii="Times New Roman"/>
        </w:rPr>
        <w:t>AK HIDROIZOLACIJE d.o.o.</w:t>
      </w:r>
      <w:r w:rsidR="0000567B">
        <w:rPr>
          <w:rFonts w:cs="Times New Roman" w:hAnsi="Times New Roman" w:ascii="Times New Roman"/>
        </w:rPr>
        <w:t>, Velika gorica, Nikole Tesle 31 MBS:</w:t>
      </w:r>
      <w:r w:rsidR="0000567B" w:rsidRPr="00A43BA4">
        <w:t xml:space="preserve"> </w:t>
      </w:r>
      <w:r w:rsidR="0000567B" w:rsidRPr="0000567B">
        <w:rPr>
          <w:rFonts w:cs="Times New Roman" w:hAnsi="Times New Roman" w:ascii="Times New Roman"/>
        </w:rPr>
        <w:t>080575047</w:t>
      </w:r>
      <w:r w:rsidR="0000567B">
        <w:rPr>
          <w:rFonts w:cs="Times New Roman" w:hAnsi="Times New Roman" w:ascii="Times New Roman"/>
        </w:rPr>
        <w:t xml:space="preserve"> OIB: </w:t>
      </w:r>
      <w:r w:rsidR="0000567B" w:rsidRPr="0000567B">
        <w:rPr>
          <w:rFonts w:cs="Times New Roman" w:hAnsi="Times New Roman" w:ascii="Times New Roman"/>
        </w:rPr>
        <w:t>61742858204</w:t>
      </w:r>
      <w:r w:rsidR="0000567B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 xml:space="preserve">temeljem čl. </w:t>
      </w:r>
      <w:r w:rsidR="00B002D4">
        <w:rPr>
          <w:rFonts w:cs="Times New Roman" w:hAnsi="Times New Roman" w:ascii="Times New Roman"/>
        </w:rPr>
        <w:t xml:space="preserve">444 st. 2 </w:t>
      </w:r>
      <w:r w:rsidR="00EB1CF8" w:rsidRPr="009815EF">
        <w:rPr>
          <w:rFonts w:cs="Times New Roman" w:hAnsi="Times New Roman" w:ascii="Times New Roman"/>
        </w:rPr>
        <w:t xml:space="preserve">Stečajnog zakona (NN 71/15), a koji je zaprimljen na sudu </w:t>
      </w:r>
      <w:r w:rsidR="0000567B">
        <w:rPr>
          <w:rFonts w:cs="Times New Roman" w:hAnsi="Times New Roman" w:ascii="Times New Roman"/>
        </w:rPr>
        <w:t>31</w:t>
      </w:r>
      <w:r w:rsidR="00484A75">
        <w:rPr>
          <w:rFonts w:cs="Times New Roman" w:hAnsi="Times New Roman" w:ascii="Times New Roman"/>
        </w:rPr>
        <w:t>. ožujka</w:t>
      </w:r>
      <w:r w:rsidR="008508C1">
        <w:rPr>
          <w:rFonts w:cs="Times New Roman" w:hAnsi="Times New Roman" w:ascii="Times New Roman"/>
        </w:rPr>
        <w:t xml:space="preserve"> </w:t>
      </w:r>
      <w:r w:rsidR="00EB1CF8">
        <w:rPr>
          <w:rFonts w:cs="Times New Roman" w:hAnsi="Times New Roman" w:ascii="Times New Roman"/>
        </w:rPr>
        <w:t>2016.</w:t>
      </w:r>
      <w:r w:rsidR="00EB1CF8" w:rsidRPr="009815EF">
        <w:rPr>
          <w:rFonts w:cs="Times New Roman" w:hAnsi="Times New Roman" w:ascii="Times New Roman"/>
        </w:rPr>
        <w:t xml:space="preserve"> godine  u kojem se navodi da stečajni dužnik u očevidniku redoslijeda osnova za plaćanje ima evidentirane neizvršene osnove za plaćanje u neprekinutom ra</w:t>
      </w:r>
      <w:r w:rsidR="00B5185A">
        <w:rPr>
          <w:rFonts w:cs="Times New Roman" w:hAnsi="Times New Roman" w:ascii="Times New Roman"/>
        </w:rPr>
        <w:t>zdoblju od 120 dana te da ima 1</w:t>
      </w:r>
      <w:r w:rsidR="00030365">
        <w:rPr>
          <w:rFonts w:cs="Times New Roman" w:hAnsi="Times New Roman" w:ascii="Times New Roman"/>
        </w:rPr>
        <w:t xml:space="preserve"> </w:t>
      </w:r>
      <w:r w:rsidR="00B5185A">
        <w:rPr>
          <w:rFonts w:cs="Times New Roman" w:hAnsi="Times New Roman" w:ascii="Times New Roman"/>
        </w:rPr>
        <w:t xml:space="preserve">zaposlenog </w:t>
      </w:r>
      <w:r w:rsidR="00EB1CF8" w:rsidRPr="009815EF">
        <w:rPr>
          <w:rFonts w:cs="Times New Roman" w:hAnsi="Times New Roman" w:ascii="Times New Roman"/>
        </w:rPr>
        <w:t xml:space="preserve"> 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EB1CF8" w:rsidR="00961707" w:rsidRPr="00947923">
      <w:pPr>
        <w:ind w:firstLine="705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B560C9" w:rsidR="0064234C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osobe koje za dužnika obavljaju  </w:t>
      </w:r>
    </w:p>
    <w:p w:rsidRDefault="00E055D0" w:rsidP="0064234C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96170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E055D0" w:rsidR="00E055D0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U Zagrebu, </w:t>
      </w:r>
      <w:r w:rsidR="006E2FC3">
        <w:rPr>
          <w:rFonts w:cs="Times New Roman" w:hAnsi="Times New Roman" w:ascii="Times New Roman"/>
        </w:rPr>
        <w:t>28</w:t>
      </w:r>
      <w:r w:rsidR="00030365">
        <w:rPr>
          <w:rFonts w:cs="Times New Roman" w:hAnsi="Times New Roman" w:ascii="Times New Roman"/>
        </w:rPr>
        <w:t>. srpnja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EE66B4">
        <w:rPr>
          <w:rFonts w:cs="Times New Roman" w:hAnsi="Times New Roman" w:ascii="Times New Roman"/>
        </w:rPr>
        <w:t xml:space="preserve">. </w:t>
      </w:r>
      <w:r w:rsid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SUDAC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Nada Kraljić</w:t>
      </w:r>
      <w:r w:rsidR="00EC1421">
        <w:rPr>
          <w:rFonts w:cs="Times New Roman" w:hAnsi="Times New Roman" w:ascii="Times New Roman"/>
        </w:rPr>
        <w:t>,v.r.</w:t>
      </w:r>
      <w:r w:rsidRP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E055D0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947923">
      <w:pPr>
        <w:rPr>
          <w:rFonts w:cs="Times New Roman" w:hAnsi="Times New Roman" w:ascii="Times New Roman"/>
        </w:rPr>
      </w:pPr>
    </w:p>
    <w:p w:rsidRDefault="00EC1421" w:rsidR="00EC1421" w:rsidRPr="00EC1421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EC1421">
        <w:rPr>
          <w:rFonts w:cs="Times New Roman" w:hAnsi="Times New Roman" w:ascii="Times New Roman"/>
        </w:rPr>
        <w:t>Za točnost otpravka-ovl.službenik</w:t>
      </w:r>
    </w:p>
    <w:p w:rsidRDefault="00EC1421" w:rsidP="00EC1421" w:rsidR="00EC1421" w:rsidRPr="00EC1421">
      <w:pPr>
        <w:ind w:firstLine="708" w:left="4956"/>
        <w:rPr>
          <w:rFonts w:cs="Times New Roman" w:hAnsi="Times New Roman" w:ascii="Times New Roman"/>
        </w:rPr>
      </w:pPr>
      <w:r w:rsidRPr="00EC1421">
        <w:rPr>
          <w:rFonts w:cs="Times New Roman" w:hAnsi="Times New Roman" w:ascii="Times New Roman"/>
        </w:rPr>
        <w:t>Vinka Mihalinčić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30D" w:rsidR="0008230D">
      <w:r>
        <w:separator/>
      </w:r>
    </w:p>
  </w:endnote>
  <w:endnote w:id="0" w:type="continuationSeparator">
    <w:p w:rsidRDefault="0008230D" w:rsidR="0008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30D" w:rsidR="0008230D">
      <w:r>
        <w:separator/>
      </w:r>
    </w:p>
  </w:footnote>
  <w:footnote w:id="0" w:type="continuationSeparator">
    <w:p w:rsidRDefault="0008230D" w:rsidR="000823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14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 </w:t>
    </w:r>
    <w:r w:rsidR="008C27B8">
      <w:rPr>
        <w:rFonts w:cs="Times New Roman" w:hAnsi="Times New Roman" w:ascii="Times New Roman"/>
      </w:rPr>
      <w:t>31-St</w:t>
    </w:r>
    <w:r>
      <w:rPr>
        <w:rFonts w:cs="Times New Roman" w:hAnsi="Times New Roman" w:ascii="Times New Roman"/>
      </w:rPr>
      <w:t>-</w:t>
    </w:r>
    <w:r w:rsidR="0000567B">
      <w:rPr>
        <w:rFonts w:cs="Times New Roman" w:hAnsi="Times New Roman" w:ascii="Times New Roman"/>
      </w:rPr>
      <w:t>3257/16-3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567B"/>
    <w:rsid w:val="0002655E"/>
    <w:rsid w:val="00030365"/>
    <w:rsid w:val="00061A23"/>
    <w:rsid w:val="0008230D"/>
    <w:rsid w:val="000A5AEC"/>
    <w:rsid w:val="000C1640"/>
    <w:rsid w:val="000E5779"/>
    <w:rsid w:val="000F68CD"/>
    <w:rsid w:val="0011212C"/>
    <w:rsid w:val="00136955"/>
    <w:rsid w:val="0014066B"/>
    <w:rsid w:val="0015629C"/>
    <w:rsid w:val="00157B93"/>
    <w:rsid w:val="001D2C73"/>
    <w:rsid w:val="001F233D"/>
    <w:rsid w:val="00245FC5"/>
    <w:rsid w:val="002536F1"/>
    <w:rsid w:val="002736EB"/>
    <w:rsid w:val="002F131B"/>
    <w:rsid w:val="002F1FFA"/>
    <w:rsid w:val="003054BD"/>
    <w:rsid w:val="00310E11"/>
    <w:rsid w:val="00325461"/>
    <w:rsid w:val="0036711B"/>
    <w:rsid w:val="003827FA"/>
    <w:rsid w:val="003A5889"/>
    <w:rsid w:val="0047664B"/>
    <w:rsid w:val="00484A75"/>
    <w:rsid w:val="004A5CC8"/>
    <w:rsid w:val="004B2C43"/>
    <w:rsid w:val="0051632E"/>
    <w:rsid w:val="00520846"/>
    <w:rsid w:val="005276E7"/>
    <w:rsid w:val="00530459"/>
    <w:rsid w:val="005527E9"/>
    <w:rsid w:val="005529DD"/>
    <w:rsid w:val="00563DA7"/>
    <w:rsid w:val="005E5B68"/>
    <w:rsid w:val="005F1595"/>
    <w:rsid w:val="005F29A3"/>
    <w:rsid w:val="00604219"/>
    <w:rsid w:val="00631D91"/>
    <w:rsid w:val="0064234C"/>
    <w:rsid w:val="00653B08"/>
    <w:rsid w:val="00676B6B"/>
    <w:rsid w:val="006E2FC3"/>
    <w:rsid w:val="006E60B8"/>
    <w:rsid w:val="006F7797"/>
    <w:rsid w:val="007211FF"/>
    <w:rsid w:val="00775A37"/>
    <w:rsid w:val="007C6337"/>
    <w:rsid w:val="007F7106"/>
    <w:rsid w:val="008508C1"/>
    <w:rsid w:val="008C1603"/>
    <w:rsid w:val="008C27B8"/>
    <w:rsid w:val="008D4645"/>
    <w:rsid w:val="00900D13"/>
    <w:rsid w:val="00946908"/>
    <w:rsid w:val="00947923"/>
    <w:rsid w:val="00961707"/>
    <w:rsid w:val="00987DEC"/>
    <w:rsid w:val="009F313C"/>
    <w:rsid w:val="00A43BA4"/>
    <w:rsid w:val="00AD0DB4"/>
    <w:rsid w:val="00B002D4"/>
    <w:rsid w:val="00B5185A"/>
    <w:rsid w:val="00B560C9"/>
    <w:rsid w:val="00BA7E5F"/>
    <w:rsid w:val="00BC7F4A"/>
    <w:rsid w:val="00BF0E29"/>
    <w:rsid w:val="00C04838"/>
    <w:rsid w:val="00C569DF"/>
    <w:rsid w:val="00D46BC3"/>
    <w:rsid w:val="00D5190F"/>
    <w:rsid w:val="00D64440"/>
    <w:rsid w:val="00D70AF4"/>
    <w:rsid w:val="00D76787"/>
    <w:rsid w:val="00D8106B"/>
    <w:rsid w:val="00DA470E"/>
    <w:rsid w:val="00E055D0"/>
    <w:rsid w:val="00E45B7D"/>
    <w:rsid w:val="00E615BA"/>
    <w:rsid w:val="00E74D24"/>
    <w:rsid w:val="00EB1CF8"/>
    <w:rsid w:val="00EC1421"/>
    <w:rsid w:val="00EE66B4"/>
    <w:rsid w:val="00F86209"/>
    <w:rsid w:val="00FA630F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14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14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1421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14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14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14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14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1421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14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14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3257</izvorni_sadrzaj>
    <derivirana_varijabla naziv="DomainObject.Predmet.Broj_1">3257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St-3257/2016</izvorni_sadrzaj>
    <derivirana_varijabla naziv="DomainObject.Predmet.OznakaBroj_1">St-3257/2016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 HIDROIZOLACIJE d.o.o.</izvorni_sadrzaj>
    <derivirana_varijabla naziv="DomainObject.Predmet.ProtustrankaFormated_1">  AK HIDROIZOLACIJE d.o.o.</derivirana_varijabla>
  </DomainObject.Predmet.ProtustrankaFormated>
  <DomainObject.Predmet.ProtustrankaFormatedOIB>
    <izvorni_sadrzaj>  AK HIDROIZOLACIJE d.o.o., OIB 61742858204</izvorni_sadrzaj>
    <derivirana_varijabla naziv="DomainObject.Predmet.ProtustrankaFormatedOIB_1">  AK HIDROIZOLACIJE d.o.o., OIB 61742858204</derivirana_varijabla>
  </DomainObject.Predmet.ProtustrankaFormatedOIB>
  <DomainObject.Predmet.ProtustrankaFormatedWithAdress>
    <izvorni_sadrzaj> AK HIDROIZOLACIJE d.o.o., Nikole Tesle 31, 10410 Velika Gorica</izvorni_sadrzaj>
    <derivirana_varijabla naziv="DomainObject.Predmet.ProtustrankaFormatedWithAdress_1"> AK HIDROIZOLACIJE d.o.o., Nikole Tesle 31, 10410 Velika Gorica</derivirana_varijabla>
  </DomainObject.Predmet.ProtustrankaFormatedWithAdress>
  <DomainObject.Predmet.ProtustrankaFormatedWithAdressOIB>
    <izvorni_sadrzaj> AK HIDROIZOLACIJE d.o.o., OIB 61742858204, Nikole Tesle 31, 10410 Velika Gorica</izvorni_sadrzaj>
    <derivirana_varijabla naziv="DomainObject.Predmet.ProtustrankaFormatedWithAdressOIB_1"> AK HIDROIZOLACIJE d.o.o., OIB 61742858204, Nikole Tesle 31, 10410 Velika Gorica</derivirana_varijabla>
  </DomainObject.Predmet.ProtustrankaFormatedWithAdressOIB>
  <DomainObject.Predmet.ProtustrankaWithAdress>
    <izvorni_sadrzaj>AK HIDROIZOLACIJE d.o.o. Nikole Tesle 31, 10410 Velika Gorica</izvorni_sadrzaj>
    <derivirana_varijabla naziv="DomainObject.Predmet.ProtustrankaWithAdress_1">AK HIDROIZOLACIJE d.o.o. Nikole Tesle 31, 10410 Velika Gorica</derivirana_varijabla>
  </DomainObject.Predmet.ProtustrankaWithAdress>
  <DomainObject.Predmet.ProtustrankaWithAdressOIB>
    <izvorni_sadrzaj>AK HIDROIZOLACIJE d.o.o., OIB 61742858204, Nikole Tesle 31, 10410 Velika Gorica</izvorni_sadrzaj>
    <derivirana_varijabla naziv="DomainObject.Predmet.ProtustrankaWithAdressOIB_1">AK HIDROIZOLACIJE d.o.o., OIB 61742858204, Nikole Tesle 31, 10410 Velika Gorica</derivirana_varijabla>
  </DomainObject.Predmet.ProtustrankaWithAdressOIB>
  <DomainObject.Predmet.ProtustrankaNazivFormated>
    <izvorni_sadrzaj>AK HIDROIZOLACIJE d.o.o.</izvorni_sadrzaj>
    <derivirana_varijabla naziv="DomainObject.Predmet.ProtustrankaNazivFormated_1">AK HIDROIZOLACIJE d.o.o.</derivirana_varijabla>
  </DomainObject.Predmet.ProtustrankaNazivFormated>
  <DomainObject.Predmet.ProtustrankaNazivFormatedOIB>
    <izvorni_sadrzaj>AK HIDROIZOLACIJE d.o.o., OIB 61742858204</izvorni_sadrzaj>
    <derivirana_varijabla naziv="DomainObject.Predmet.ProtustrankaNazivFormatedOIB_1">AK HIDROIZOLACIJE d.o.o., OIB 61742858204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 HIDROIZOLACIJE d.o.o.</item>
    </izvorni_sadrzaj>
    <derivirana_varijabla naziv="DomainObject.Predmet.ProtuStrankaListFormated_1">
      <item>AK HIDROIZOLACIJE d.o.o.</item>
    </derivirana_varijabla>
  </DomainObject.Predmet.ProtuStrankaListFormated>
  <DomainObject.Predmet.ProtuStrankaListFormatedOIB>
    <izvorni_sadrzaj>
      <item>AK HIDROIZOLACIJE d.o.o., OIB 61742858204</item>
    </izvorni_sadrzaj>
    <derivirana_varijabla naziv="DomainObject.Predmet.ProtuStrankaListFormatedOIB_1">
      <item>AK HIDROIZOLACIJE d.o.o., OIB 61742858204</item>
    </derivirana_varijabla>
  </DomainObject.Predmet.ProtuStrankaListFormatedOIB>
  <DomainObject.Predmet.ProtuStrankaListFormatedWithAdress>
    <izvorni_sadrzaj>
      <item>AK HIDROIZOLACIJE d.o.o., Nikole Tesle 31, 10410 Velika Gorica</item>
    </izvorni_sadrzaj>
    <derivirana_varijabla naziv="DomainObject.Predmet.ProtuStrankaListFormatedWithAdress_1">
      <item>AK HIDROIZOLACIJE d.o.o., Nikole Tesle 31, 10410 Velika Gorica</item>
    </derivirana_varijabla>
  </DomainObject.Predmet.ProtuStrankaListFormatedWithAdress>
  <DomainObject.Predmet.ProtuStrankaListFormatedWithAdressOIB>
    <izvorni_sadrzaj>
      <item>AK HIDROIZOLACIJE d.o.o., OIB 61742858204, Nikole Tesle 31, 10410 Velika Gorica</item>
    </izvorni_sadrzaj>
    <derivirana_varijabla naziv="DomainObject.Predmet.ProtuStrankaListFormatedWithAdressOIB_1">
      <item>AK HIDROIZOLACIJE d.o.o., OIB 61742858204, Nikole Tesle 31, 10410 Velika Gorica</item>
    </derivirana_varijabla>
  </DomainObject.Predmet.ProtuStrankaListFormatedWithAdressOIB>
  <DomainObject.Predmet.ProtuStrankaListNazivFormated>
    <izvorni_sadrzaj>
      <item>AK HIDROIZOLACIJE d.o.o.</item>
    </izvorni_sadrzaj>
    <derivirana_varijabla naziv="DomainObject.Predmet.ProtuStrankaListNazivFormated_1">
      <item>AK HIDROIZOLACIJE d.o.o.</item>
    </derivirana_varijabla>
  </DomainObject.Predmet.ProtuStrankaListNazivFormated>
  <DomainObject.Predmet.ProtuStrankaListNazivFormatedOIB>
    <izvorni_sadrzaj>
      <item>AK HIDROIZOLACIJE d.o.o., OIB 61742858204</item>
    </izvorni_sadrzaj>
    <derivirana_varijabla naziv="DomainObject.Predmet.ProtuStrankaListNazivFormatedOIB_1">
      <item>AK HIDROIZOLACIJE d.o.o., OIB 61742858204</item>
    </derivirana_varijabla>
  </DomainObject.Predmet.ProtuStrankaListNazivFormatedOIB>
  <DomainObject.Predmet.OstaliListFormated>
    <izvorni_sadrzaj>
      <item>Anita Kajinić</item>
    </izvorni_sadrzaj>
    <derivirana_varijabla naziv="DomainObject.Predmet.OstaliListFormated_1">
      <item>Anita Kajinić</item>
    </derivirana_varijabla>
  </DomainObject.Predmet.OstaliListFormated>
  <DomainObject.Predmet.OstaliListFormatedOIB>
    <izvorni_sadrzaj>
      <item>Anita Kajinić, OIB 13590123428</item>
    </izvorni_sadrzaj>
    <derivirana_varijabla naziv="DomainObject.Predmet.OstaliListFormatedOIB_1">
      <item>Anita Kajinić, OIB 13590123428</item>
    </derivirana_varijabla>
  </DomainObject.Predmet.OstaliListFormatedOIB>
  <DomainObject.Predmet.OstaliListFormatedWithAdress>
    <izvorni_sadrzaj>
      <item>Anita Kajinić, Ribnjačka 101, 43270 Ribnjačka</item>
    </izvorni_sadrzaj>
    <derivirana_varijabla naziv="DomainObject.Predmet.OstaliListFormatedWithAdress_1">
      <item>Anita Kajinić, Ribnjačka 101, 43270 Ribnjačka</item>
    </derivirana_varijabla>
  </DomainObject.Predmet.OstaliListFormatedWithAdress>
  <DomainObject.Predmet.OstaliListFormatedWithAdressOIB>
    <izvorni_sadrzaj>
      <item>Anita Kajinić, OIB 13590123428, Ribnjačka 101, 43270 Ribnjačka</item>
    </izvorni_sadrzaj>
    <derivirana_varijabla naziv="DomainObject.Predmet.OstaliListFormatedWithAdressOIB_1">
      <item>Anita Kajinić, OIB 13590123428, Ribnjačka 101, 43270 Ribnjačka</item>
    </derivirana_varijabla>
  </DomainObject.Predmet.OstaliListFormatedWithAdressOIB>
  <DomainObject.Predmet.OstaliListNazivFormated>
    <izvorni_sadrzaj>
      <item>Anita Kajinić</item>
    </izvorni_sadrzaj>
    <derivirana_varijabla naziv="DomainObject.Predmet.OstaliListNazivFormated_1">
      <item>Anita Kajinić</item>
    </derivirana_varijabla>
  </DomainObject.Predmet.OstaliListNazivFormated>
  <DomainObject.Predmet.OstaliListNazivFormatedOIB>
    <izvorni_sadrzaj>
      <item>Anita Kajinić, OIB 13590123428</item>
    </izvorni_sadrzaj>
    <derivirana_varijabla naziv="DomainObject.Predmet.OstaliListNazivFormatedOIB_1">
      <item>Anita Kajinić, OIB 13590123428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 HIDROIZOLACIJE d.o.o.</izvorni_sadrzaj>
    <derivirana_varijabla naziv="DomainObject.Predmet.ProtustrankaIDrugi_1">AK HIDROIZOLACIJE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AK HIDROIZOLACIJE d.o.o., OIB 61742858204, Nikole Tesle 31, 10410 Velika Gorica</izvorni_sadrzaj>
    <derivirana_varijabla naziv="DomainObject.Predmet.ProtustrankaIDrugiAdressOIB_1">AK HIDROIZOLACIJE d.o.o., OIB 61742858204, Nikole Tesle 31,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AK HIDROIZOLACIJE d.o.o.</item>
      <item>Anita Kajinić</item>
    </izvorni_sadrzaj>
    <derivirana_varijabla naziv="DomainObject.Predmet.SudioniciListNaziv_1">
      <item>FINA Regionalni centar Zagreb</item>
      <item>AK HIDROIZOLACIJE d.o.o.</item>
      <item>Anita Kajinić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AK HIDROIZOLACIJE d.o.o., OIB 61742858204, Nikole Tesle 31,10410 Velika Gorica</item>
      <item>Anita Kajinić, OIB 13590123428, Ribnjačka 101,43270 Ribnjačka</item>
    </izvorni_sadrzaj>
    <derivirana_varijabla naziv="DomainObject.Predmet.SudioniciListAdressOIB_1">
      <item>FINA Regionalni centar Zagreb, OIB 85821130368, Trg svibanjskih žrtava 1995. br. 1,10000 Zagreb</item>
      <item>AK HIDROIZOLACIJE d.o.o., OIB 61742858204, Nikole Tesle 31,10410 Velika Gorica</item>
      <item>Anita Kajinić, OIB 13590123428, Ribnjačka 101,43270 Ribnjačka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61742858204</item>
      <item>, OIB 13590123428</item>
    </izvorni_sadrzaj>
    <derivirana_varijabla naziv="DomainObject.Predmet.SudioniciListNazivOIB_1">
      <item>, OIB 85821130368</item>
      <item>, OIB 61742858204</item>
      <item>, OIB 13590123428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3789E5-2606-49DC-B194-E8D5860869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617</properties:Words>
  <properties:Characters>3319</properties:Characters>
  <properties:Lines>86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2016-07-28T08:07:00Z</dcterms:created>
  <dc:creator>vmihalincic</dc:creator>
  <cp:lastModifiedBy>Vinka Mihalinčić</cp:lastModifiedBy>
  <cp:lastPrinted>2016-07-27T11:53:00Z</cp:lastPrinted>
  <dcterms:modified xmlns:xsi="http://www.w3.org/2001/XMLSchema-instance" xsi:type="dcterms:W3CDTF">2016-07-28T08:10:00Z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