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e31b" w14:paraId="f3de31b" w:rsidRDefault="0073588E" w:rsidP="0073588E" w:rsidR="0073588E" w:rsidRPr="00FF6AF0">
      <w:pPr>
        <w:jc w:val="center"/>
        <w15:collapsed w:val="false"/>
        <w:rPr>
          <w:bCs/>
        </w:rPr>
      </w:pPr>
      <w:bookmarkStart w:name="_GoBack" w:id="0"/>
      <w:bookmarkEnd w:id="0"/>
      <w:r w:rsidRPr="00FF6AF0">
        <w:tab/>
      </w:r>
      <w:r w:rsidRPr="00FF6AF0">
        <w:tab/>
      </w:r>
    </w:p>
    <w:p w:rsidRDefault="00E34823" w:rsidP="00796152" w:rsidR="0073588E" w:rsidRPr="00FF6AF0">
      <w:pPr>
        <w:jc w:val="right"/>
      </w:pPr>
      <w:r w:rsidRPr="00FF6AF0">
        <w:t xml:space="preserve"> </w:t>
      </w:r>
      <w:r w:rsidR="00095F3E" w:rsidRPr="00FF6AF0">
        <w:t xml:space="preserve">                    </w:t>
      </w:r>
      <w:r w:rsidR="0073588E" w:rsidRPr="00FF6AF0">
        <w:tab/>
      </w:r>
      <w:r w:rsidR="0073588E" w:rsidRPr="00FF6AF0">
        <w:tab/>
      </w:r>
      <w:r w:rsidR="0073588E" w:rsidRPr="00FF6AF0">
        <w:tab/>
      </w:r>
      <w:r w:rsidR="0073588E" w:rsidRPr="00FF6AF0">
        <w:tab/>
      </w:r>
      <w:r w:rsidR="007D7E36">
        <w:t xml:space="preserve">8 </w:t>
      </w:r>
      <w:r w:rsidR="005808F8" w:rsidRPr="00FF6AF0">
        <w:t>St-</w:t>
      </w:r>
      <w:r w:rsidR="00022698">
        <w:t>1077/13-</w:t>
      </w:r>
      <w:r w:rsidR="00EE1F33">
        <w:t>60</w:t>
      </w:r>
    </w:p>
    <w:p w:rsidRDefault="0098719A" w:rsidP="0073588E" w:rsidR="0098719A">
      <w:pPr>
        <w:jc w:val="center"/>
        <w:rPr>
          <w:bCs/>
        </w:rPr>
      </w:pPr>
    </w:p>
    <w:p w:rsidRDefault="007D7E36" w:rsidP="0073588E" w:rsidR="007D7E36">
      <w:pPr>
        <w:jc w:val="center"/>
        <w:rPr>
          <w:bCs/>
        </w:rPr>
      </w:pPr>
    </w:p>
    <w:p w:rsidRDefault="007D7E36" w:rsidP="0073588E" w:rsidR="001C1B50" w:rsidRPr="00FF6AF0">
      <w:pPr>
        <w:jc w:val="center"/>
        <w:rPr>
          <w:bCs/>
        </w:rPr>
      </w:pPr>
      <w:r>
        <w:rPr>
          <w:bCs/>
        </w:rPr>
        <w:t xml:space="preserve">R E P U B L I K A    H R V A T S K A </w:t>
      </w:r>
    </w:p>
    <w:p w:rsidRDefault="008B79B5" w:rsidP="0073588E" w:rsidR="008B79B5">
      <w:pPr>
        <w:jc w:val="center"/>
        <w:rPr>
          <w:bCs/>
        </w:rPr>
      </w:pPr>
    </w:p>
    <w:p w:rsidRDefault="00E65386" w:rsidP="0073588E" w:rsidR="0073588E">
      <w:pPr>
        <w:jc w:val="center"/>
        <w:rPr>
          <w:bCs/>
        </w:rPr>
      </w:pPr>
      <w:r w:rsidRPr="00FF6AF0">
        <w:rPr>
          <w:bCs/>
        </w:rPr>
        <w:t>Z A K L J U Č A K</w:t>
      </w:r>
    </w:p>
    <w:p w:rsidRDefault="00D74603" w:rsidP="0073588E" w:rsidR="00D74603">
      <w:pPr>
        <w:jc w:val="center"/>
        <w:rPr>
          <w:bCs/>
        </w:rPr>
      </w:pPr>
    </w:p>
    <w:p w:rsidRDefault="00022698" w:rsidP="00EE1F33" w:rsidR="00365F8F" w:rsidRPr="00365F8F">
      <w:pPr>
        <w:jc w:val="both"/>
        <w:rPr>
          <w:bCs/>
        </w:rPr>
      </w:pPr>
      <w:r w:rsidRPr="00022698">
        <w:rPr>
          <w:bCs/>
        </w:rPr>
        <w:t xml:space="preserve">                Trgovački sud u Rijeci po sutkinji tog suda Emi Brdovčak, u stečajnom postupku nad dužnikom I. G. – NEKRETNINE d.o.o. u stečaju Pula, Antenska 15, 7. listopada 2016.,</w:t>
      </w:r>
    </w:p>
    <w:p w:rsidRDefault="00F95C79" w:rsidP="00385DBB" w:rsidR="00F95C79" w:rsidRPr="00FF6AF0">
      <w:pPr>
        <w:jc w:val="both"/>
        <w:rPr>
          <w:bCs/>
        </w:rPr>
      </w:pPr>
    </w:p>
    <w:p w:rsidRDefault="00E65386" w:rsidP="0073588E" w:rsidR="0073588E" w:rsidRPr="00FF6AF0">
      <w:pPr>
        <w:jc w:val="center"/>
        <w:rPr>
          <w:bCs/>
        </w:rPr>
      </w:pPr>
      <w:r w:rsidRPr="00FF6AF0">
        <w:rPr>
          <w:bCs/>
        </w:rPr>
        <w:t>z a k l j u č</w:t>
      </w:r>
      <w:r w:rsidR="0073588E" w:rsidRPr="00FF6AF0">
        <w:rPr>
          <w:bCs/>
        </w:rPr>
        <w:t xml:space="preserve"> i o  j e</w:t>
      </w:r>
    </w:p>
    <w:p w:rsidRDefault="0073588E" w:rsidP="0073588E" w:rsidR="0073588E">
      <w:pPr>
        <w:jc w:val="center"/>
        <w:rPr>
          <w:bCs/>
        </w:rPr>
      </w:pPr>
    </w:p>
    <w:p w:rsidRDefault="005621A8" w:rsidP="005621A8" w:rsidR="00D55E3F">
      <w:pPr>
        <w:jc w:val="both"/>
      </w:pPr>
      <w:r>
        <w:tab/>
      </w:r>
      <w:r w:rsidR="00D55E3F">
        <w:t xml:space="preserve">Osigurnina iz ugovora o osiguranju od odgovornosti kojeg je u skladu s odredbom čl. 28. st. 6. Stečajnog zakona </w:t>
      </w:r>
      <w:r w:rsidR="00D55E3F" w:rsidRPr="00AB1EA2">
        <w:t>("Narodne novine" 44/96, 29/99, 129/00, 123/03, 82/06, 116/10, 25/12, 133/12; dalje SZ),</w:t>
      </w:r>
      <w:r w:rsidR="00D55E3F">
        <w:t xml:space="preserve"> dužan sklopiti stečajni upravitelj kod osiguravajućeg društva određuje se u visini </w:t>
      </w:r>
      <w:r w:rsidR="002C036B">
        <w:t>od</w:t>
      </w:r>
      <w:r w:rsidR="00D74603">
        <w:t xml:space="preserve"> </w:t>
      </w:r>
      <w:r w:rsidR="00022698">
        <w:t>2</w:t>
      </w:r>
      <w:r w:rsidR="00365F8F">
        <w:t>.0</w:t>
      </w:r>
      <w:r w:rsidR="00E925E5">
        <w:t xml:space="preserve">00.000,00 </w:t>
      </w:r>
      <w:r w:rsidR="00D55E3F">
        <w:t xml:space="preserve">kn. </w:t>
      </w:r>
    </w:p>
    <w:p w:rsidRDefault="007D7E36" w:rsidP="00AC0AEA" w:rsidR="007D7E36"/>
    <w:p w:rsidRDefault="005621A8" w:rsidP="0073588E" w:rsidR="0073588E" w:rsidRPr="00FF6AF0">
      <w:pPr>
        <w:jc w:val="center"/>
      </w:pPr>
      <w:r>
        <w:t>U</w:t>
      </w:r>
      <w:r w:rsidR="00022698">
        <w:t xml:space="preserve"> Rijeci 7. listopad</w:t>
      </w:r>
      <w:r w:rsidR="00365F8F">
        <w:t>a</w:t>
      </w:r>
      <w:r w:rsidR="00FF6AF0" w:rsidRPr="00FF6AF0">
        <w:t xml:space="preserve"> 201</w:t>
      </w:r>
      <w:r w:rsidR="00365F8F">
        <w:t>6</w:t>
      </w:r>
      <w:r w:rsidR="0073588E" w:rsidRPr="00FF6AF0">
        <w:t xml:space="preserve">. </w:t>
      </w:r>
    </w:p>
    <w:p w:rsidRDefault="008E27BC" w:rsidP="0073588E" w:rsidR="008E27BC" w:rsidRPr="00FF6AF0">
      <w:pPr>
        <w:jc w:val="center"/>
      </w:pPr>
    </w:p>
    <w:p w:rsidRDefault="0073588E" w:rsidP="0073588E" w:rsidR="0073588E" w:rsidRPr="00FF6AF0">
      <w:pPr>
        <w:jc w:val="both"/>
      </w:pPr>
      <w:r w:rsidRPr="00FF6AF0">
        <w:tab/>
      </w:r>
      <w:r w:rsidR="008B16A3" w:rsidRPr="00FF6AF0">
        <w:t xml:space="preserve">                </w:t>
      </w:r>
      <w:r w:rsidRPr="00FF6AF0">
        <w:t xml:space="preserve"> </w:t>
      </w:r>
      <w:r w:rsidRPr="00FF6AF0">
        <w:tab/>
      </w:r>
      <w:r w:rsidRPr="00FF6AF0">
        <w:tab/>
      </w:r>
      <w:r w:rsidRPr="00FF6AF0">
        <w:tab/>
      </w:r>
      <w:r w:rsidRPr="00FF6AF0">
        <w:tab/>
      </w:r>
      <w:r w:rsidRPr="00FF6AF0">
        <w:tab/>
      </w:r>
      <w:r w:rsidRPr="00FF6AF0">
        <w:tab/>
      </w:r>
      <w:r w:rsidR="00796152" w:rsidRPr="00FF6AF0">
        <w:t xml:space="preserve">      </w:t>
      </w:r>
      <w:r w:rsidRPr="00FF6AF0">
        <w:t xml:space="preserve">   </w:t>
      </w:r>
      <w:r w:rsidR="00EE1F33">
        <w:tab/>
      </w:r>
      <w:r w:rsidR="00EE1F33">
        <w:tab/>
      </w:r>
      <w:r w:rsidR="00EE1F33">
        <w:tab/>
      </w:r>
      <w:r w:rsidRPr="00FF6AF0">
        <w:t>Su</w:t>
      </w:r>
      <w:r w:rsidR="007D7E36">
        <w:t>tkinja</w:t>
      </w:r>
      <w:r w:rsidRPr="00FF6AF0">
        <w:t xml:space="preserve">                 </w:t>
      </w:r>
    </w:p>
    <w:p w:rsidRDefault="0073588E" w:rsidP="0073588E" w:rsidR="0073588E">
      <w:pPr>
        <w:ind w:left="2160"/>
        <w:jc w:val="both"/>
      </w:pPr>
      <w:r w:rsidRPr="00FF6AF0">
        <w:t xml:space="preserve">                     </w:t>
      </w:r>
      <w:r w:rsidRPr="00FF6AF0">
        <w:tab/>
      </w:r>
      <w:r w:rsidRPr="00FF6AF0">
        <w:tab/>
        <w:t xml:space="preserve">                 </w:t>
      </w:r>
      <w:r w:rsidR="00E8360A" w:rsidRPr="00FF6AF0">
        <w:t xml:space="preserve">        </w:t>
      </w:r>
      <w:r w:rsidR="00796152" w:rsidRPr="00FF6AF0">
        <w:t xml:space="preserve">      </w:t>
      </w:r>
      <w:r w:rsidR="007D7E36">
        <w:t xml:space="preserve">    </w:t>
      </w:r>
      <w:r w:rsidR="00EE1F33">
        <w:tab/>
      </w:r>
      <w:r w:rsidR="00EE1F33">
        <w:tab/>
        <w:t xml:space="preserve">     </w:t>
      </w:r>
      <w:r w:rsidR="007D7E36">
        <w:t>Ema Brdovčak</w:t>
      </w:r>
      <w:r w:rsidRPr="00FF6AF0">
        <w:t xml:space="preserve"> </w:t>
      </w:r>
    </w:p>
    <w:p w:rsidRDefault="005621A8" w:rsidP="0073588E" w:rsidR="005621A8" w:rsidRPr="00FF6AF0">
      <w:pPr>
        <w:ind w:left="2160"/>
        <w:jc w:val="both"/>
      </w:pPr>
    </w:p>
    <w:p w:rsidRDefault="00EE1F33" w:rsidP="0073588E" w:rsidR="00EE1F33"/>
    <w:p w:rsidRDefault="00EE1F33" w:rsidP="0073588E" w:rsidR="00EE1F33"/>
    <w:p w:rsidRDefault="00EE1F33" w:rsidP="0073588E" w:rsidR="00EE1F33"/>
    <w:p w:rsidRDefault="00EE1F33" w:rsidP="0073588E" w:rsidR="00EE1F33"/>
    <w:p w:rsidRDefault="00EE1F33" w:rsidP="0073588E" w:rsidR="00EE1F33"/>
    <w:p w:rsidRDefault="0073588E" w:rsidP="0073588E" w:rsidR="0073588E" w:rsidRPr="00FF6AF0">
      <w:r w:rsidRPr="00FF6AF0">
        <w:t>UPUTA O PRAVNOM LIJEKU:</w:t>
      </w:r>
    </w:p>
    <w:p w:rsidRDefault="0073588E" w:rsidP="00EE1F33" w:rsidR="00D201E2" w:rsidRPr="00FF6AF0">
      <w:pPr>
        <w:ind w:firstLine="720"/>
        <w:jc w:val="both"/>
      </w:pPr>
      <w:r w:rsidRPr="00FF6AF0">
        <w:t xml:space="preserve">Protiv  ovog  </w:t>
      </w:r>
      <w:r w:rsidR="00E65386" w:rsidRPr="00FF6AF0">
        <w:t>zaključka žalba nije dopuštena</w:t>
      </w:r>
      <w:r w:rsidRPr="00FF6AF0">
        <w:t>.</w:t>
      </w:r>
    </w:p>
    <w:p w:rsidRDefault="001C1B50" w:rsidR="001C1B50" w:rsidRPr="00FF6AF0"/>
    <w:p w:rsidRDefault="001C1B50" w:rsidR="001C1B50" w:rsidRPr="00FF6AF0"/>
    <w:p w:rsidRDefault="001C1B50" w:rsidR="001C1B50" w:rsidRPr="00FF6AF0"/>
    <w:p w:rsidRDefault="001C1B50" w:rsidR="001C1B50" w:rsidRPr="00FF6AF0"/>
    <w:p w:rsidRDefault="00D201E2" w:rsidR="00D201E2" w:rsidRPr="00FF6AF0">
      <w:r w:rsidRPr="00FF6AF0">
        <w:t>DNA</w:t>
      </w:r>
    </w:p>
    <w:p w:rsidRDefault="00D201E2" w:rsidP="00AF3BFB" w:rsidR="00D55E3F">
      <w:pPr>
        <w:numPr>
          <w:ilvl w:val="0"/>
          <w:numId w:val="1"/>
        </w:numPr>
      </w:pPr>
      <w:r w:rsidRPr="00FF6AF0">
        <w:t xml:space="preserve">st. upravitelju </w:t>
      </w:r>
    </w:p>
    <w:p w:rsidRDefault="00365F8F" w:rsidP="00AF3BFB" w:rsidR="00365F8F">
      <w:pPr>
        <w:numPr>
          <w:ilvl w:val="0"/>
          <w:numId w:val="1"/>
        </w:numPr>
      </w:pPr>
      <w:r>
        <w:t>e-oglasna ploča</w:t>
      </w:r>
    </w:p>
    <w:p w:rsidRDefault="00095F3E" w:rsidP="00D201E2" w:rsidR="00095F3E" w:rsidRPr="00FF6AF0"/>
    <w:sectPr w:rsidSect="00EE1F33" w:rsidR="00095F3E" w:rsidRPr="00FF6AF0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716" w:rsidR="00AC6716">
      <w:r>
        <w:separator/>
      </w:r>
    </w:p>
  </w:endnote>
  <w:endnote w:id="0" w:type="continuationSeparator">
    <w:p w:rsidRDefault="00AC6716" w:rsidR="00AC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7BC" w:rsidP="00A30514" w:rsidR="008E27B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7BC" w:rsidR="008E27B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7BC" w:rsidP="00A30514" w:rsidR="008E27B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F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27BC" w:rsidR="008E27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716" w:rsidR="00AC6716">
      <w:r>
        <w:separator/>
      </w:r>
    </w:p>
  </w:footnote>
  <w:footnote w:id="0" w:type="continuationSeparator">
    <w:p w:rsidRDefault="00AC6716" w:rsidR="00AC6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F9F" w:rsidP="00A45EAD" w:rsidR="00116F9F" w:rsidRPr="00116F9F">
    <w:pPr>
      <w:ind w:firstLine="708"/>
      <w:rPr>
        <w:sz w:val="20"/>
        <w:szCs w:val="20"/>
      </w:rPr>
    </w:pPr>
    <w:r w:rsidRPr="00116F9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16F9F" w:rsidP="00210E4E" w:rsidR="00116F9F" w:rsidRPr="00116F9F">
    <w:pPr>
      <w:rPr>
        <w:sz w:val="20"/>
        <w:szCs w:val="20"/>
      </w:rPr>
    </w:pPr>
    <w:r w:rsidRPr="00116F9F">
      <w:rPr>
        <w:rFonts w:eastAsia="MS Mincho"/>
        <w:sz w:val="20"/>
        <w:szCs w:val="20"/>
      </w:rPr>
      <w:t>REPUBLIKA HRVATSKA</w:t>
    </w:r>
  </w:p>
  <w:p w:rsidRDefault="00116F9F" w:rsidP="00210E4E" w:rsidR="00116F9F" w:rsidRPr="00116F9F">
    <w:pPr>
      <w:rPr>
        <w:sz w:val="20"/>
        <w:szCs w:val="20"/>
      </w:rPr>
    </w:pPr>
    <w:r w:rsidRPr="00116F9F">
      <w:rPr>
        <w:rFonts w:eastAsia="MS Mincho"/>
        <w:sz w:val="20"/>
        <w:szCs w:val="20"/>
      </w:rPr>
      <w:t>TRGOVAČKI SUD U RIJECI</w:t>
    </w:r>
  </w:p>
  <w:p w:rsidRDefault="00116F9F" w:rsidP="00A45EAD" w:rsidR="00116F9F" w:rsidRPr="00116F9F">
    <w:pPr>
      <w:rPr>
        <w:rFonts w:eastAsia="MS Mincho"/>
        <w:sz w:val="20"/>
        <w:szCs w:val="20"/>
      </w:rPr>
    </w:pPr>
    <w:r w:rsidRPr="00116F9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698"/>
    <w:rsid w:val="00095F3E"/>
    <w:rsid w:val="000D0E95"/>
    <w:rsid w:val="00100E6D"/>
    <w:rsid w:val="00116F9F"/>
    <w:rsid w:val="00151D99"/>
    <w:rsid w:val="001622F6"/>
    <w:rsid w:val="00191C72"/>
    <w:rsid w:val="001C05C1"/>
    <w:rsid w:val="001C1B50"/>
    <w:rsid w:val="001D5070"/>
    <w:rsid w:val="002337C0"/>
    <w:rsid w:val="00237C0B"/>
    <w:rsid w:val="00255460"/>
    <w:rsid w:val="00274354"/>
    <w:rsid w:val="002802D1"/>
    <w:rsid w:val="002C036B"/>
    <w:rsid w:val="002D3728"/>
    <w:rsid w:val="0036241D"/>
    <w:rsid w:val="00365F8F"/>
    <w:rsid w:val="00385DBB"/>
    <w:rsid w:val="003A2AB5"/>
    <w:rsid w:val="003A38C8"/>
    <w:rsid w:val="003B2888"/>
    <w:rsid w:val="003C151A"/>
    <w:rsid w:val="00424E14"/>
    <w:rsid w:val="004D7F97"/>
    <w:rsid w:val="00506782"/>
    <w:rsid w:val="00543BE2"/>
    <w:rsid w:val="00544474"/>
    <w:rsid w:val="005621A8"/>
    <w:rsid w:val="005808F8"/>
    <w:rsid w:val="005A3AF9"/>
    <w:rsid w:val="005D65C4"/>
    <w:rsid w:val="00605FD5"/>
    <w:rsid w:val="00672CFB"/>
    <w:rsid w:val="00681D35"/>
    <w:rsid w:val="006866A9"/>
    <w:rsid w:val="006D5FFC"/>
    <w:rsid w:val="006E25E3"/>
    <w:rsid w:val="0070493E"/>
    <w:rsid w:val="0073588E"/>
    <w:rsid w:val="00796152"/>
    <w:rsid w:val="007D7E36"/>
    <w:rsid w:val="007E333F"/>
    <w:rsid w:val="00836559"/>
    <w:rsid w:val="008365EE"/>
    <w:rsid w:val="00866F36"/>
    <w:rsid w:val="00885C20"/>
    <w:rsid w:val="008B0C51"/>
    <w:rsid w:val="008B16A3"/>
    <w:rsid w:val="008B384C"/>
    <w:rsid w:val="008B79B5"/>
    <w:rsid w:val="008E27BC"/>
    <w:rsid w:val="009034BE"/>
    <w:rsid w:val="009243CB"/>
    <w:rsid w:val="00927D8D"/>
    <w:rsid w:val="009333B8"/>
    <w:rsid w:val="009376E0"/>
    <w:rsid w:val="009658EC"/>
    <w:rsid w:val="0098719A"/>
    <w:rsid w:val="009D4432"/>
    <w:rsid w:val="00A15995"/>
    <w:rsid w:val="00A30514"/>
    <w:rsid w:val="00A521BC"/>
    <w:rsid w:val="00A972F7"/>
    <w:rsid w:val="00AB1183"/>
    <w:rsid w:val="00AC0AEA"/>
    <w:rsid w:val="00AC6716"/>
    <w:rsid w:val="00AF3BFB"/>
    <w:rsid w:val="00B029EF"/>
    <w:rsid w:val="00B74AD4"/>
    <w:rsid w:val="00B84E7B"/>
    <w:rsid w:val="00C35994"/>
    <w:rsid w:val="00C741AF"/>
    <w:rsid w:val="00CB6FCF"/>
    <w:rsid w:val="00CE58EB"/>
    <w:rsid w:val="00D005E5"/>
    <w:rsid w:val="00D06E23"/>
    <w:rsid w:val="00D10014"/>
    <w:rsid w:val="00D201E2"/>
    <w:rsid w:val="00D27A24"/>
    <w:rsid w:val="00D3599D"/>
    <w:rsid w:val="00D42449"/>
    <w:rsid w:val="00D441BF"/>
    <w:rsid w:val="00D55E3F"/>
    <w:rsid w:val="00D65D6C"/>
    <w:rsid w:val="00D74603"/>
    <w:rsid w:val="00D85CF8"/>
    <w:rsid w:val="00DD0B20"/>
    <w:rsid w:val="00E34823"/>
    <w:rsid w:val="00E3609D"/>
    <w:rsid w:val="00E65386"/>
    <w:rsid w:val="00E8360A"/>
    <w:rsid w:val="00E925E5"/>
    <w:rsid w:val="00EC3E0C"/>
    <w:rsid w:val="00EE1F33"/>
    <w:rsid w:val="00EF1976"/>
    <w:rsid w:val="00F04A7D"/>
    <w:rsid w:val="00F16759"/>
    <w:rsid w:val="00F8251E"/>
    <w:rsid w:val="00F90F1A"/>
    <w:rsid w:val="00F95281"/>
    <w:rsid w:val="00F95C79"/>
    <w:rsid w:val="00F97D21"/>
    <w:rsid w:val="00FB69A1"/>
    <w:rsid w:val="00F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rsid w:val="00EE1F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E1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116F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F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rsid w:val="00EE1F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E1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116F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F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47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136</properties:Words>
  <properties:Characters>582</properties:Characters>
  <properties:Lines>37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2016-10-07T12:05:00Z</dcterms:created>
  <dc:creator>M San Grupa</dc:creator>
  <cp:lastModifiedBy>Renata Valić</cp:lastModifiedBy>
  <cp:lastPrinted>2016-10-10T07:05:00Z</cp:lastPrinted>
  <dcterms:modified xmlns:xsi="http://www.w3.org/2001/XMLSchema-instance" xsi:type="dcterms:W3CDTF">2016-10-10T07:13:00Z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