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68fb9" w14:paraId="ce68fb9" w:rsidRDefault="00E130AD" w:rsidP="00910611" w:rsidR="00E130AD" w:rsidRPr="00E130AD">
      <w:pPr>
        <w:ind w:firstLine="708"/>
        <w15:collapsed w:val="false"/>
        <w:rPr>
          <w:rFonts w:hAnsi="Times New Roman" w:ascii="Times New Roman"/>
          <w:b w:val="false"/>
        </w:rPr>
      </w:pPr>
      <w:bookmarkStart w:name="_GoBack" w:id="0"/>
      <w:bookmarkEnd w:id="0"/>
      <w:r>
        <w:rPr>
          <w:rFonts w:hAnsi="Times New Roman" w:ascii="Times New Roman"/>
          <w:b w:val="false"/>
        </w:rPr>
        <w:t xml:space="preserve">    </w:t>
      </w:r>
      <w:r w:rsidRPr="00E130AD">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130AD" w:rsidP="00910611" w:rsidR="00E130AD" w:rsidRPr="00E130AD">
      <w:pPr>
        <w:rPr>
          <w:rFonts w:hAnsi="Times New Roman" w:ascii="Times New Roman"/>
          <w:b w:val="false"/>
        </w:rPr>
      </w:pPr>
      <w:r>
        <w:rPr>
          <w:rFonts w:eastAsia="MS Mincho" w:hAnsi="Times New Roman" w:ascii="Times New Roman"/>
          <w:b w:val="false"/>
        </w:rPr>
        <w:t xml:space="preserve">   </w:t>
      </w:r>
      <w:r w:rsidRPr="00E130AD">
        <w:rPr>
          <w:rFonts w:eastAsia="MS Mincho" w:hAnsi="Times New Roman" w:ascii="Times New Roman"/>
          <w:b w:val="false"/>
        </w:rPr>
        <w:t>REPUBLIKA HRVATSKA</w:t>
      </w:r>
    </w:p>
    <w:p w:rsidRDefault="00E130AD" w:rsidP="00910611" w:rsidR="00E130AD" w:rsidRPr="00E130AD">
      <w:pPr>
        <w:rPr>
          <w:rFonts w:hAnsi="Times New Roman" w:ascii="Times New Roman"/>
          <w:b w:val="false"/>
        </w:rPr>
      </w:pPr>
      <w:r w:rsidRPr="00E130AD">
        <w:rPr>
          <w:rFonts w:eastAsia="MS Mincho" w:hAnsi="Times New Roman" w:ascii="Times New Roman"/>
          <w:b w:val="false"/>
        </w:rPr>
        <w:t>TRGOVAČKI SUD U RIJECI</w:t>
      </w:r>
    </w:p>
    <w:p w:rsidRDefault="00E130AD" w:rsidR="00E130AD">
      <w:pPr>
        <w:rPr>
          <w:rFonts w:eastAsia="MS Mincho" w:hAnsi="Times New Roman" w:ascii="Times New Roman"/>
          <w:b w:val="false"/>
        </w:rPr>
      </w:pPr>
      <w:r w:rsidRPr="00E130AD">
        <w:rPr>
          <w:rFonts w:eastAsia="MS Mincho" w:hAnsi="Times New Roman" w:ascii="Times New Roman"/>
          <w:b w:val="false"/>
        </w:rPr>
        <w:t xml:space="preserve">      Rijeka, Zadarska 1 i 3</w:t>
      </w:r>
    </w:p>
    <w:p w:rsidRDefault="00E130AD" w:rsidR="00E130AD" w:rsidRPr="00E130AD">
      <w:pPr>
        <w:rPr>
          <w:rFonts w:eastAsia="MS Mincho" w:hAnsi="Times New Roman" w:ascii="Times New Roman"/>
          <w:b w:val="false"/>
        </w:rPr>
      </w:pPr>
    </w:p>
    <w:p w:rsidRDefault="004727D1" w:rsidP="004727D1" w:rsidR="000C53CE">
      <w:pPr>
        <w:jc w:val="center"/>
        <w:rPr>
          <w:rFonts w:hAnsi="Times New Roman" w:ascii="Times New Roman"/>
        </w:rPr>
      </w:pPr>
      <w:r>
        <w:rPr>
          <w:rFonts w:hAnsi="Times New Roman" w:ascii="Times New Roman"/>
        </w:rPr>
        <w:t>U    I M E    R E P U B L I K E     H R V A T S K E</w:t>
      </w:r>
    </w:p>
    <w:p w:rsidRDefault="004727D1" w:rsidR="004727D1" w:rsidRPr="004727D1">
      <w:pPr>
        <w:jc w:val="both"/>
        <w:rPr>
          <w:rFonts w:hAnsi="Times New Roman" w:ascii="Times New Roman"/>
        </w:rPr>
      </w:pPr>
    </w:p>
    <w:p w:rsidRDefault="00F222D9" w:rsidR="00F222D9" w:rsidRPr="004727D1">
      <w:pPr>
        <w:jc w:val="center"/>
        <w:rPr>
          <w:rFonts w:hAnsi="Times New Roman" w:ascii="Times New Roman"/>
          <w:bCs/>
        </w:rPr>
      </w:pPr>
      <w:r w:rsidRPr="004727D1">
        <w:rPr>
          <w:rFonts w:hAnsi="Times New Roman" w:ascii="Times New Roman"/>
          <w:bCs/>
        </w:rPr>
        <w:t>R J E Š E N J E</w:t>
      </w:r>
    </w:p>
    <w:p w:rsidRDefault="00F222D9" w:rsidP="004727D1" w:rsidR="004727D1" w:rsidRPr="004727D1">
      <w:pPr>
        <w:autoSpaceDE w:val="false"/>
        <w:autoSpaceDN w:val="false"/>
        <w:adjustRightInd w:val="false"/>
        <w:jc w:val="both"/>
        <w:rPr>
          <w:rFonts w:hAnsi="Times New Roman" w:ascii="Times New Roman"/>
          <w:b w:val="false"/>
        </w:rPr>
      </w:pPr>
      <w:r w:rsidRPr="004727D1">
        <w:rPr>
          <w:rFonts w:hAnsi="Times New Roman" w:ascii="Times New Roman"/>
          <w:b w:val="false"/>
        </w:rPr>
        <w:tab/>
      </w:r>
    </w:p>
    <w:p w:rsidRDefault="001904E4" w:rsidR="00F222D9">
      <w:pPr>
        <w:jc w:val="both"/>
        <w:rPr>
          <w:rFonts w:hAnsi="Times New Roman" w:ascii="Times New Roman"/>
          <w:b w:val="false"/>
        </w:rPr>
      </w:pPr>
      <w:r w:rsidRPr="001904E4">
        <w:rPr>
          <w:rFonts w:hAnsi="Times New Roman" w:ascii="Times New Roman"/>
          <w:b w:val="false"/>
        </w:rPr>
        <w:tab/>
        <w:t xml:space="preserve">Trgovački sud u Rijeci, OIB 88785964957, po sucu pojedincu Danieli Korlević, odlučujući o </w:t>
      </w:r>
      <w:r w:rsidR="006859CC">
        <w:rPr>
          <w:rFonts w:hAnsi="Times New Roman" w:ascii="Times New Roman"/>
          <w:b w:val="false"/>
        </w:rPr>
        <w:t>prijedlogu</w:t>
      </w:r>
      <w:r>
        <w:rPr>
          <w:rFonts w:hAnsi="Times New Roman" w:ascii="Times New Roman"/>
          <w:b w:val="false"/>
        </w:rPr>
        <w:t xml:space="preserve"> </w:t>
      </w:r>
      <w:r w:rsidRPr="001904E4">
        <w:rPr>
          <w:rFonts w:hAnsi="Times New Roman" w:ascii="Times New Roman"/>
          <w:b w:val="false"/>
        </w:rPr>
        <w:t xml:space="preserve">Financijske agencije, Regionalni centar Rijeka, F. Kurelca 8 </w:t>
      </w:r>
      <w:r>
        <w:rPr>
          <w:rFonts w:hAnsi="Times New Roman" w:ascii="Times New Roman"/>
          <w:b w:val="false"/>
        </w:rPr>
        <w:t xml:space="preserve">za </w:t>
      </w:r>
      <w:r w:rsidR="006859CC">
        <w:rPr>
          <w:rFonts w:hAnsi="Times New Roman" w:ascii="Times New Roman"/>
          <w:b w:val="false"/>
        </w:rPr>
        <w:t xml:space="preserve">otvaranje </w:t>
      </w:r>
      <w:r>
        <w:rPr>
          <w:rFonts w:hAnsi="Times New Roman" w:ascii="Times New Roman"/>
          <w:b w:val="false"/>
        </w:rPr>
        <w:t xml:space="preserve">stečajnog postupka nad dužnikom trgovačkim društvom </w:t>
      </w:r>
      <w:r w:rsidR="009D7143">
        <w:rPr>
          <w:rFonts w:hAnsi="Times New Roman" w:ascii="Times New Roman"/>
        </w:rPr>
        <w:tab/>
      </w:r>
      <w:r w:rsidR="001A255B">
        <w:rPr>
          <w:rFonts w:hAnsi="Times New Roman" w:ascii="Times New Roman"/>
        </w:rPr>
        <w:t xml:space="preserve"> </w:t>
      </w:r>
      <w:r w:rsidR="001A255B" w:rsidRPr="001A255B">
        <w:rPr>
          <w:rFonts w:hAnsi="Times New Roman" w:ascii="Times New Roman"/>
        </w:rPr>
        <w:t>ADVENTURE TRAVEL društvo s ograničenom odgovornošću za  turizam, trgovinu, putnička agencija, Rijeka, Creska 23, OIB 04720518627</w:t>
      </w:r>
      <w:r w:rsidR="006859CC">
        <w:rPr>
          <w:rFonts w:hAnsi="Times New Roman" w:ascii="Times New Roman"/>
        </w:rPr>
        <w:t>,</w:t>
      </w:r>
      <w:r w:rsidR="006859CC">
        <w:rPr>
          <w:rFonts w:hAnsi="Times New Roman" w:ascii="Times New Roman"/>
          <w:b w:val="false"/>
        </w:rPr>
        <w:t xml:space="preserve"> </w:t>
      </w:r>
      <w:r w:rsidRPr="001904E4">
        <w:rPr>
          <w:rFonts w:hAnsi="Times New Roman" w:ascii="Times New Roman"/>
          <w:b w:val="false"/>
        </w:rPr>
        <w:t xml:space="preserve">dana </w:t>
      </w:r>
      <w:r w:rsidR="009D7143">
        <w:rPr>
          <w:rFonts w:hAnsi="Times New Roman" w:ascii="Times New Roman"/>
          <w:b w:val="false"/>
        </w:rPr>
        <w:t>1</w:t>
      </w:r>
      <w:r w:rsidR="001A255B">
        <w:rPr>
          <w:rFonts w:hAnsi="Times New Roman" w:ascii="Times New Roman"/>
          <w:b w:val="false"/>
        </w:rPr>
        <w:t>7.</w:t>
      </w:r>
      <w:r w:rsidRPr="001904E4">
        <w:rPr>
          <w:rFonts w:hAnsi="Times New Roman" w:ascii="Times New Roman"/>
          <w:b w:val="false"/>
        </w:rPr>
        <w:t xml:space="preserve"> lipnja 2016. godine  </w:t>
      </w:r>
    </w:p>
    <w:p w:rsidRDefault="001904E4" w:rsidR="001904E4" w:rsidRPr="004727D1">
      <w:pPr>
        <w:jc w:val="both"/>
        <w:rPr>
          <w:rFonts w:hAnsi="Times New Roman" w:ascii="Times New Roman"/>
          <w:b w:val="false"/>
        </w:rPr>
      </w:pPr>
    </w:p>
    <w:p w:rsidRDefault="00677E1F" w:rsidR="00F222D9" w:rsidRPr="004727D1">
      <w:pPr>
        <w:jc w:val="center"/>
        <w:rPr>
          <w:rFonts w:hAnsi="Times New Roman" w:ascii="Times New Roman"/>
          <w:bCs/>
        </w:rPr>
      </w:pPr>
      <w:r w:rsidRPr="004727D1">
        <w:rPr>
          <w:rFonts w:hAnsi="Times New Roman" w:ascii="Times New Roman"/>
          <w:bCs/>
        </w:rPr>
        <w:t xml:space="preserve">r </w:t>
      </w:r>
      <w:r w:rsidR="00F222D9" w:rsidRPr="004727D1">
        <w:rPr>
          <w:rFonts w:hAnsi="Times New Roman" w:ascii="Times New Roman"/>
          <w:bCs/>
        </w:rPr>
        <w:t>i</w:t>
      </w:r>
      <w:r w:rsidRPr="004727D1">
        <w:rPr>
          <w:rFonts w:hAnsi="Times New Roman" w:ascii="Times New Roman"/>
          <w:bCs/>
        </w:rPr>
        <w:t xml:space="preserve"> </w:t>
      </w:r>
      <w:r w:rsidR="00F222D9" w:rsidRPr="004727D1">
        <w:rPr>
          <w:rFonts w:hAnsi="Times New Roman" w:ascii="Times New Roman"/>
          <w:bCs/>
        </w:rPr>
        <w:t>j</w:t>
      </w:r>
      <w:r w:rsidRPr="004727D1">
        <w:rPr>
          <w:rFonts w:hAnsi="Times New Roman" w:ascii="Times New Roman"/>
          <w:bCs/>
        </w:rPr>
        <w:t xml:space="preserve"> </w:t>
      </w:r>
      <w:r w:rsidR="00F222D9" w:rsidRPr="004727D1">
        <w:rPr>
          <w:rFonts w:hAnsi="Times New Roman" w:ascii="Times New Roman"/>
          <w:bCs/>
        </w:rPr>
        <w:t>e</w:t>
      </w:r>
      <w:r w:rsidRPr="004727D1">
        <w:rPr>
          <w:rFonts w:hAnsi="Times New Roman" w:ascii="Times New Roman"/>
          <w:bCs/>
        </w:rPr>
        <w:t xml:space="preserve"> </w:t>
      </w:r>
      <w:r w:rsidR="00F222D9" w:rsidRPr="004727D1">
        <w:rPr>
          <w:rFonts w:hAnsi="Times New Roman" w:ascii="Times New Roman"/>
          <w:bCs/>
        </w:rPr>
        <w:t>š</w:t>
      </w:r>
      <w:r w:rsidRPr="004727D1">
        <w:rPr>
          <w:rFonts w:hAnsi="Times New Roman" w:ascii="Times New Roman"/>
          <w:bCs/>
        </w:rPr>
        <w:t xml:space="preserve"> </w:t>
      </w:r>
      <w:r w:rsidR="00F222D9" w:rsidRPr="004727D1">
        <w:rPr>
          <w:rFonts w:hAnsi="Times New Roman" w:ascii="Times New Roman"/>
          <w:bCs/>
        </w:rPr>
        <w:t>i</w:t>
      </w:r>
      <w:r w:rsidRPr="004727D1">
        <w:rPr>
          <w:rFonts w:hAnsi="Times New Roman" w:ascii="Times New Roman"/>
          <w:bCs/>
        </w:rPr>
        <w:t xml:space="preserve"> </w:t>
      </w:r>
      <w:r w:rsidR="00F222D9" w:rsidRPr="004727D1">
        <w:rPr>
          <w:rFonts w:hAnsi="Times New Roman" w:ascii="Times New Roman"/>
          <w:bCs/>
        </w:rPr>
        <w:t>o</w:t>
      </w:r>
      <w:r w:rsidRPr="004727D1">
        <w:rPr>
          <w:rFonts w:hAnsi="Times New Roman" w:ascii="Times New Roman"/>
          <w:bCs/>
        </w:rPr>
        <w:t xml:space="preserve">  </w:t>
      </w:r>
      <w:r w:rsidR="00F222D9" w:rsidRPr="004727D1">
        <w:rPr>
          <w:rFonts w:hAnsi="Times New Roman" w:ascii="Times New Roman"/>
          <w:bCs/>
        </w:rPr>
        <w:t xml:space="preserve"> </w:t>
      </w:r>
      <w:r w:rsidRPr="004727D1">
        <w:rPr>
          <w:rFonts w:hAnsi="Times New Roman" w:ascii="Times New Roman"/>
          <w:bCs/>
        </w:rPr>
        <w:t xml:space="preserve"> </w:t>
      </w:r>
      <w:r w:rsidR="00F222D9" w:rsidRPr="004727D1">
        <w:rPr>
          <w:rFonts w:hAnsi="Times New Roman" w:ascii="Times New Roman"/>
          <w:bCs/>
        </w:rPr>
        <w:t>j</w:t>
      </w:r>
      <w:r w:rsidRPr="004727D1">
        <w:rPr>
          <w:rFonts w:hAnsi="Times New Roman" w:ascii="Times New Roman"/>
          <w:bCs/>
        </w:rPr>
        <w:t xml:space="preserve"> </w:t>
      </w:r>
      <w:r w:rsidR="00F222D9" w:rsidRPr="004727D1">
        <w:rPr>
          <w:rFonts w:hAnsi="Times New Roman" w:ascii="Times New Roman"/>
          <w:bCs/>
        </w:rPr>
        <w:t>e</w:t>
      </w:r>
    </w:p>
    <w:p w:rsidRDefault="00067645" w:rsidP="00067645" w:rsidR="00067645">
      <w:pPr>
        <w:ind w:left="1080"/>
        <w:jc w:val="both"/>
        <w:rPr>
          <w:rFonts w:hAnsi="Times New Roman" w:ascii="Times New Roman"/>
          <w:b w:val="false"/>
        </w:rPr>
      </w:pPr>
    </w:p>
    <w:p w:rsidRDefault="00067645" w:rsidP="00C23818" w:rsidR="00C23818">
      <w:pPr>
        <w:jc w:val="both"/>
        <w:rPr>
          <w:rFonts w:hAnsi="Times New Roman" w:ascii="Times New Roman"/>
        </w:rPr>
      </w:pPr>
      <w:r>
        <w:rPr>
          <w:rFonts w:hAnsi="Times New Roman" w:ascii="Times New Roman"/>
          <w:b w:val="false"/>
        </w:rPr>
        <w:tab/>
      </w:r>
      <w:r w:rsidR="00922241" w:rsidRPr="004727D1">
        <w:rPr>
          <w:rFonts w:hAnsi="Times New Roman" w:ascii="Times New Roman"/>
          <w:b w:val="false"/>
        </w:rPr>
        <w:t>Obustavlja se</w:t>
      </w:r>
      <w:r w:rsidR="004727D1">
        <w:rPr>
          <w:rFonts w:hAnsi="Times New Roman" w:ascii="Times New Roman"/>
          <w:b w:val="false"/>
        </w:rPr>
        <w:t xml:space="preserve"> </w:t>
      </w:r>
      <w:r w:rsidR="001A255B">
        <w:rPr>
          <w:rFonts w:hAnsi="Times New Roman" w:ascii="Times New Roman"/>
          <w:b w:val="false"/>
        </w:rPr>
        <w:t xml:space="preserve">prethodni </w:t>
      </w:r>
      <w:r w:rsidR="004727D1">
        <w:rPr>
          <w:rFonts w:hAnsi="Times New Roman" w:ascii="Times New Roman"/>
          <w:b w:val="false"/>
        </w:rPr>
        <w:t>postup</w:t>
      </w:r>
      <w:r>
        <w:rPr>
          <w:rFonts w:hAnsi="Times New Roman" w:ascii="Times New Roman"/>
          <w:b w:val="false"/>
        </w:rPr>
        <w:t>a</w:t>
      </w:r>
      <w:r w:rsidR="004727D1">
        <w:rPr>
          <w:rFonts w:hAnsi="Times New Roman" w:ascii="Times New Roman"/>
          <w:b w:val="false"/>
        </w:rPr>
        <w:t xml:space="preserve">k </w:t>
      </w:r>
      <w:r w:rsidR="001A255B">
        <w:rPr>
          <w:rFonts w:hAnsi="Times New Roman" w:ascii="Times New Roman"/>
          <w:b w:val="false"/>
        </w:rPr>
        <w:t xml:space="preserve">radi utvrđivanja pretpostavki za otvaranje stečajnog postupka </w:t>
      </w:r>
      <w:r w:rsidR="004727D1">
        <w:rPr>
          <w:rFonts w:hAnsi="Times New Roman" w:ascii="Times New Roman"/>
          <w:b w:val="false"/>
        </w:rPr>
        <w:t xml:space="preserve">nad dužnikom </w:t>
      </w:r>
      <w:r w:rsidR="001A255B" w:rsidRPr="001A255B">
        <w:rPr>
          <w:rFonts w:hAnsi="Times New Roman" w:ascii="Times New Roman"/>
        </w:rPr>
        <w:t>ADVENTURE TRAVEL društvo s ograničenom odgovornošću za  turizam, trgovinu, putnička agencija, Rijeka, Creska 23, OIB 04720518627</w:t>
      </w:r>
      <w:r w:rsidR="00C23818">
        <w:rPr>
          <w:rFonts w:hAnsi="Times New Roman" w:ascii="Times New Roman"/>
        </w:rPr>
        <w:t>.</w:t>
      </w:r>
    </w:p>
    <w:p w:rsidRDefault="00C23818" w:rsidP="00C23818" w:rsidR="00C23818">
      <w:pPr>
        <w:jc w:val="both"/>
        <w:rPr>
          <w:rFonts w:hAnsi="Times New Roman" w:ascii="Times New Roman"/>
        </w:rPr>
      </w:pPr>
    </w:p>
    <w:p w:rsidRDefault="00F222D9" w:rsidP="00C23818" w:rsidR="00F222D9" w:rsidRPr="004727D1">
      <w:pPr>
        <w:jc w:val="center"/>
        <w:rPr>
          <w:rFonts w:hAnsi="Times New Roman" w:ascii="Times New Roman"/>
          <w:b w:val="false"/>
          <w:bCs/>
        </w:rPr>
      </w:pPr>
      <w:r w:rsidRPr="00695E13">
        <w:rPr>
          <w:rFonts w:hAnsi="Times New Roman" w:ascii="Times New Roman"/>
          <w:bCs/>
        </w:rPr>
        <w:t>Obrazloženje</w:t>
      </w:r>
    </w:p>
    <w:p w:rsidRDefault="00922241" w:rsidP="00303370" w:rsidR="00922241" w:rsidRPr="004727D1">
      <w:pPr>
        <w:rPr>
          <w:rFonts w:hAnsi="Times New Roman" w:ascii="Times New Roman"/>
          <w:lang w:eastAsia="hr-HR"/>
        </w:rPr>
      </w:pPr>
    </w:p>
    <w:p w:rsidRDefault="00902E20" w:rsidP="00902E20" w:rsidR="00902E20">
      <w:pPr>
        <w:ind w:firstLine="720"/>
        <w:jc w:val="both"/>
        <w:rPr>
          <w:rFonts w:hAnsi="Times New Roman" w:ascii="Times New Roman"/>
          <w:b w:val="false"/>
        </w:rPr>
      </w:pPr>
      <w:r w:rsidRPr="00902E20">
        <w:rPr>
          <w:rFonts w:hAnsi="Times New Roman" w:ascii="Times New Roman"/>
          <w:b w:val="false"/>
        </w:rPr>
        <w:t xml:space="preserve">Financijska agencija, Regionalni centar Rijeka podnijela je ovome sudu </w:t>
      </w:r>
      <w:r w:rsidR="001A255B">
        <w:rPr>
          <w:rFonts w:hAnsi="Times New Roman" w:ascii="Times New Roman"/>
          <w:b w:val="false"/>
        </w:rPr>
        <w:t>22. siječnja</w:t>
      </w:r>
      <w:r w:rsidR="006859CC">
        <w:rPr>
          <w:rFonts w:hAnsi="Times New Roman" w:ascii="Times New Roman"/>
          <w:b w:val="false"/>
        </w:rPr>
        <w:t xml:space="preserve"> </w:t>
      </w:r>
      <w:r w:rsidR="00C23818">
        <w:rPr>
          <w:rFonts w:hAnsi="Times New Roman" w:ascii="Times New Roman"/>
          <w:b w:val="false"/>
        </w:rPr>
        <w:t>2016</w:t>
      </w:r>
      <w:r w:rsidRPr="00902E20">
        <w:rPr>
          <w:rFonts w:hAnsi="Times New Roman" w:ascii="Times New Roman"/>
          <w:b w:val="false"/>
        </w:rPr>
        <w:t xml:space="preserve">. godine </w:t>
      </w:r>
      <w:r w:rsidR="006859CC">
        <w:rPr>
          <w:rFonts w:hAnsi="Times New Roman" w:ascii="Times New Roman"/>
          <w:b w:val="false"/>
        </w:rPr>
        <w:t xml:space="preserve">prijedlog </w:t>
      </w:r>
      <w:r w:rsidRPr="00902E20">
        <w:rPr>
          <w:rFonts w:hAnsi="Times New Roman" w:ascii="Times New Roman"/>
          <w:b w:val="false"/>
        </w:rPr>
        <w:t xml:space="preserve">za </w:t>
      </w:r>
      <w:r w:rsidR="006859CC">
        <w:rPr>
          <w:rFonts w:hAnsi="Times New Roman" w:ascii="Times New Roman"/>
          <w:b w:val="false"/>
        </w:rPr>
        <w:t>otvaranje</w:t>
      </w:r>
      <w:r w:rsidRPr="00902E20">
        <w:rPr>
          <w:rFonts w:hAnsi="Times New Roman" w:ascii="Times New Roman"/>
          <w:b w:val="false"/>
        </w:rPr>
        <w:t xml:space="preserve"> stečajnog postupka nad dužnikom </w:t>
      </w:r>
      <w:r w:rsidR="001A255B" w:rsidRPr="001A255B">
        <w:rPr>
          <w:rFonts w:hAnsi="Times New Roman" w:ascii="Times New Roman"/>
          <w:b w:val="false"/>
        </w:rPr>
        <w:t>ADVENTURE TRAVEL društvo s ograničenom odgovornošću za  turizam, trgovinu, putnička agencija, Rijeka, Creska 23, OIB 04720518627</w:t>
      </w:r>
      <w:r w:rsidR="006859CC" w:rsidRPr="006859CC">
        <w:rPr>
          <w:rFonts w:hAnsi="Times New Roman" w:ascii="Times New Roman"/>
          <w:b w:val="false"/>
        </w:rPr>
        <w:t xml:space="preserve"> </w:t>
      </w:r>
      <w:r w:rsidRPr="00902E20">
        <w:rPr>
          <w:rFonts w:hAnsi="Times New Roman" w:ascii="Times New Roman"/>
          <w:b w:val="false"/>
        </w:rPr>
        <w:t>(dalje: dužnik</w:t>
      </w:r>
      <w:r w:rsidR="006859CC">
        <w:rPr>
          <w:rFonts w:hAnsi="Times New Roman" w:ascii="Times New Roman"/>
          <w:b w:val="false"/>
        </w:rPr>
        <w:t>).</w:t>
      </w:r>
    </w:p>
    <w:p w:rsidRDefault="001A255B" w:rsidP="00902E20" w:rsidR="001A255B">
      <w:pPr>
        <w:ind w:firstLine="720"/>
        <w:jc w:val="both"/>
        <w:rPr>
          <w:rFonts w:hAnsi="Times New Roman" w:ascii="Times New Roman"/>
          <w:b w:val="false"/>
        </w:rPr>
      </w:pPr>
      <w:r>
        <w:rPr>
          <w:rFonts w:hAnsi="Times New Roman" w:ascii="Times New Roman"/>
          <w:b w:val="false"/>
        </w:rPr>
        <w:t>Rješenjem posl. broj St-287/16-4 od 07. travnja 2016. godine pokrenut je prethodni postupak radi utvrđivanja pretpostavki za otvaranje stečajnog postupka nad dužnikom.</w:t>
      </w:r>
    </w:p>
    <w:p w:rsidRDefault="001A255B" w:rsidP="00067645" w:rsidR="001A255B">
      <w:pPr>
        <w:ind w:firstLine="720"/>
        <w:jc w:val="both"/>
        <w:rPr>
          <w:rFonts w:hAnsi="Times New Roman" w:ascii="Times New Roman"/>
          <w:b w:val="false"/>
        </w:rPr>
      </w:pPr>
      <w:r>
        <w:rPr>
          <w:rFonts w:hAnsi="Times New Roman" w:ascii="Times New Roman"/>
          <w:b w:val="false"/>
        </w:rPr>
        <w:t xml:space="preserve">Do završetka prethodnog postupka, dužnik je postao sposoban za plaćanje što dokazuje potvrda Financijske agencije od 17. lipnja 2016. godine (list 30 spisa) prema kojoj dužnik na dan 17. lipnja 2016. godine na računima i novčanim sredstvima nema nepodmirenih osnova za plaćanje evidentiranih u Očevidniku redoslijeda osnova za plaćanje. </w:t>
      </w:r>
    </w:p>
    <w:p w:rsidRDefault="001F1366" w:rsidP="00067645" w:rsidR="00695E13">
      <w:pPr>
        <w:ind w:firstLine="720"/>
        <w:jc w:val="both"/>
        <w:rPr>
          <w:rFonts w:hAnsi="Times New Roman" w:ascii="Times New Roman"/>
          <w:b w:val="false"/>
        </w:rPr>
      </w:pPr>
      <w:r w:rsidRPr="004727D1">
        <w:rPr>
          <w:rFonts w:hAnsi="Times New Roman" w:ascii="Times New Roman"/>
          <w:b w:val="false"/>
        </w:rPr>
        <w:t xml:space="preserve">Obzirom da je </w:t>
      </w:r>
      <w:r w:rsidR="00067645">
        <w:rPr>
          <w:rFonts w:hAnsi="Times New Roman" w:ascii="Times New Roman"/>
          <w:b w:val="false"/>
        </w:rPr>
        <w:t xml:space="preserve">nakon podnošenja </w:t>
      </w:r>
      <w:r w:rsidR="006859CC">
        <w:rPr>
          <w:rFonts w:hAnsi="Times New Roman" w:ascii="Times New Roman"/>
          <w:b w:val="false"/>
        </w:rPr>
        <w:t>prijedloga</w:t>
      </w:r>
      <w:r w:rsidR="00067645">
        <w:rPr>
          <w:rFonts w:hAnsi="Times New Roman" w:ascii="Times New Roman"/>
          <w:b w:val="false"/>
        </w:rPr>
        <w:t xml:space="preserve"> za </w:t>
      </w:r>
      <w:r w:rsidR="006859CC">
        <w:rPr>
          <w:rFonts w:hAnsi="Times New Roman" w:ascii="Times New Roman"/>
          <w:b w:val="false"/>
        </w:rPr>
        <w:t xml:space="preserve">otvaranje </w:t>
      </w:r>
      <w:r w:rsidR="00067645">
        <w:rPr>
          <w:rFonts w:hAnsi="Times New Roman" w:ascii="Times New Roman"/>
          <w:b w:val="false"/>
        </w:rPr>
        <w:t xml:space="preserve">stečajnog postupka </w:t>
      </w:r>
      <w:r w:rsidRPr="004727D1">
        <w:rPr>
          <w:rFonts w:hAnsi="Times New Roman" w:ascii="Times New Roman"/>
          <w:b w:val="false"/>
        </w:rPr>
        <w:t>utvrđeno da je dužnik postao sposoban za plaćanje</w:t>
      </w:r>
      <w:r w:rsidR="001904E4">
        <w:rPr>
          <w:rFonts w:hAnsi="Times New Roman" w:ascii="Times New Roman"/>
          <w:b w:val="false"/>
        </w:rPr>
        <w:t>,</w:t>
      </w:r>
      <w:r w:rsidRPr="004727D1">
        <w:rPr>
          <w:rFonts w:hAnsi="Times New Roman" w:ascii="Times New Roman"/>
          <w:b w:val="false"/>
        </w:rPr>
        <w:t xml:space="preserve"> valjalo je temeljem čl.</w:t>
      </w:r>
      <w:r w:rsidR="00FF2752">
        <w:rPr>
          <w:rFonts w:hAnsi="Times New Roman" w:ascii="Times New Roman"/>
          <w:b w:val="false"/>
        </w:rPr>
        <w:t>128</w:t>
      </w:r>
      <w:r w:rsidRPr="004727D1">
        <w:rPr>
          <w:rFonts w:hAnsi="Times New Roman" w:ascii="Times New Roman"/>
          <w:b w:val="false"/>
        </w:rPr>
        <w:t>. st</w:t>
      </w:r>
      <w:r w:rsidR="00CC29FA" w:rsidRPr="004727D1">
        <w:rPr>
          <w:rFonts w:hAnsi="Times New Roman" w:ascii="Times New Roman"/>
          <w:b w:val="false"/>
        </w:rPr>
        <w:t>.</w:t>
      </w:r>
      <w:r w:rsidR="00FF2752">
        <w:rPr>
          <w:rFonts w:hAnsi="Times New Roman" w:ascii="Times New Roman"/>
          <w:b w:val="false"/>
        </w:rPr>
        <w:t>9</w:t>
      </w:r>
      <w:r w:rsidRPr="004727D1">
        <w:rPr>
          <w:rFonts w:hAnsi="Times New Roman" w:ascii="Times New Roman"/>
          <w:b w:val="false"/>
        </w:rPr>
        <w:t>. Stečajnog zakona (</w:t>
      </w:r>
      <w:r w:rsidR="006859CC">
        <w:rPr>
          <w:rFonts w:hAnsi="Times New Roman" w:ascii="Times New Roman"/>
          <w:b w:val="false"/>
        </w:rPr>
        <w:t>Narodne novine br.</w:t>
      </w:r>
      <w:r w:rsidRPr="004727D1">
        <w:rPr>
          <w:rFonts w:hAnsi="Times New Roman" w:ascii="Times New Roman"/>
          <w:b w:val="false"/>
        </w:rPr>
        <w:t xml:space="preserve"> </w:t>
      </w:r>
      <w:r w:rsidR="006859CC">
        <w:rPr>
          <w:rFonts w:hAnsi="Times New Roman" w:ascii="Times New Roman"/>
          <w:b w:val="false"/>
        </w:rPr>
        <w:t>71/15</w:t>
      </w:r>
      <w:r w:rsidRPr="004727D1">
        <w:rPr>
          <w:rFonts w:hAnsi="Times New Roman" w:ascii="Times New Roman"/>
          <w:b w:val="false"/>
        </w:rPr>
        <w:t xml:space="preserve">) postupak obustaviti i riješiti kao u </w:t>
      </w:r>
      <w:r w:rsidR="00067645">
        <w:rPr>
          <w:rFonts w:hAnsi="Times New Roman" w:ascii="Times New Roman"/>
          <w:b w:val="false"/>
        </w:rPr>
        <w:t>izreci rješenja.</w:t>
      </w:r>
      <w:r w:rsidR="00F222D9" w:rsidRPr="004727D1">
        <w:rPr>
          <w:rFonts w:hAnsi="Times New Roman" w:ascii="Times New Roman"/>
          <w:b w:val="false"/>
        </w:rPr>
        <w:tab/>
      </w:r>
      <w:r w:rsidR="00FF2752">
        <w:rPr>
          <w:rFonts w:hAnsi="Times New Roman" w:ascii="Times New Roman"/>
          <w:b w:val="false"/>
        </w:rPr>
        <w:t xml:space="preserve"> </w:t>
      </w:r>
    </w:p>
    <w:p w:rsidRDefault="00FF2752" w:rsidR="004C6704" w:rsidRPr="004727D1">
      <w:pPr>
        <w:jc w:val="both"/>
        <w:rPr>
          <w:rFonts w:hAnsi="Times New Roman" w:ascii="Times New Roman"/>
          <w:b w:val="false"/>
        </w:rPr>
      </w:pPr>
      <w:r>
        <w:rPr>
          <w:rFonts w:hAnsi="Times New Roman" w:ascii="Times New Roman"/>
          <w:b w:val="false"/>
        </w:rPr>
        <w:t xml:space="preserve"> </w:t>
      </w:r>
    </w:p>
    <w:p w:rsidRDefault="00E3128D" w:rsidR="00F222D9" w:rsidRPr="004727D1">
      <w:pPr>
        <w:tabs>
          <w:tab w:pos="448" w:val="left"/>
        </w:tabs>
        <w:jc w:val="center"/>
        <w:rPr>
          <w:rFonts w:hAnsi="Times New Roman" w:ascii="Times New Roman"/>
          <w:b w:val="false"/>
        </w:rPr>
      </w:pPr>
      <w:r w:rsidRPr="004727D1">
        <w:rPr>
          <w:rFonts w:hAnsi="Times New Roman" w:ascii="Times New Roman"/>
          <w:b w:val="false"/>
        </w:rPr>
        <w:t>U Rijeci</w:t>
      </w:r>
      <w:r w:rsidR="00F222D9" w:rsidRPr="004727D1">
        <w:rPr>
          <w:rFonts w:hAnsi="Times New Roman" w:ascii="Times New Roman"/>
          <w:b w:val="false"/>
        </w:rPr>
        <w:t>,</w:t>
      </w:r>
      <w:r w:rsidR="00677E1F" w:rsidRPr="004727D1">
        <w:rPr>
          <w:rFonts w:hAnsi="Times New Roman" w:ascii="Times New Roman"/>
          <w:b w:val="false"/>
        </w:rPr>
        <w:t xml:space="preserve"> </w:t>
      </w:r>
      <w:r w:rsidR="001A255B">
        <w:rPr>
          <w:rFonts w:hAnsi="Times New Roman" w:ascii="Times New Roman"/>
          <w:b w:val="false"/>
        </w:rPr>
        <w:t>17</w:t>
      </w:r>
      <w:r w:rsidR="001904E4">
        <w:rPr>
          <w:rFonts w:hAnsi="Times New Roman" w:ascii="Times New Roman"/>
          <w:b w:val="false"/>
        </w:rPr>
        <w:t>. lipnja</w:t>
      </w:r>
      <w:r w:rsidR="00D52B61" w:rsidRPr="004727D1">
        <w:rPr>
          <w:rFonts w:hAnsi="Times New Roman" w:ascii="Times New Roman"/>
          <w:b w:val="false"/>
        </w:rPr>
        <w:t xml:space="preserve"> </w:t>
      </w:r>
      <w:r w:rsidR="00B447D1" w:rsidRPr="004727D1">
        <w:rPr>
          <w:rFonts w:hAnsi="Times New Roman" w:ascii="Times New Roman"/>
          <w:b w:val="false"/>
        </w:rPr>
        <w:t>201</w:t>
      </w:r>
      <w:r w:rsidR="00FF2752">
        <w:rPr>
          <w:rFonts w:hAnsi="Times New Roman" w:ascii="Times New Roman"/>
          <w:b w:val="false"/>
        </w:rPr>
        <w:t>6</w:t>
      </w:r>
      <w:r w:rsidR="00F222D9" w:rsidRPr="004727D1">
        <w:rPr>
          <w:rFonts w:hAnsi="Times New Roman" w:ascii="Times New Roman"/>
          <w:b w:val="false"/>
        </w:rPr>
        <w:t>. godine</w:t>
      </w:r>
    </w:p>
    <w:p w:rsidRDefault="00F222D9" w:rsidP="00695E13" w:rsidR="00F222D9" w:rsidRPr="004727D1">
      <w:pPr>
        <w:jc w:val="right"/>
        <w:rPr>
          <w:rFonts w:hAnsi="Times New Roman" w:ascii="Times New Roman"/>
          <w:b w:val="false"/>
        </w:rPr>
      </w:pPr>
      <w:r w:rsidRPr="004727D1">
        <w:rPr>
          <w:rFonts w:hAnsi="Times New Roman" w:ascii="Times New Roman"/>
          <w:b w:val="false"/>
        </w:rPr>
        <w:t xml:space="preserve">     </w:t>
      </w:r>
      <w:r w:rsidR="00067645">
        <w:rPr>
          <w:rFonts w:hAnsi="Times New Roman" w:ascii="Times New Roman"/>
          <w:b w:val="false"/>
        </w:rPr>
        <w:t>S</w:t>
      </w:r>
      <w:r w:rsidRPr="004727D1">
        <w:rPr>
          <w:rFonts w:hAnsi="Times New Roman" w:ascii="Times New Roman"/>
          <w:b w:val="false"/>
        </w:rPr>
        <w:t>udac</w:t>
      </w:r>
    </w:p>
    <w:p w:rsidRDefault="00F222D9" w:rsidP="001D6F51" w:rsidR="00C23818">
      <w:pPr>
        <w:jc w:val="right"/>
        <w:rPr>
          <w:rFonts w:hAnsi="Times New Roman" w:ascii="Times New Roman"/>
          <w:b w:val="false"/>
        </w:rPr>
      </w:pPr>
      <w:r w:rsidRPr="004727D1">
        <w:rPr>
          <w:rFonts w:hAnsi="Times New Roman" w:ascii="Times New Roman"/>
          <w:b w:val="false"/>
        </w:rPr>
        <w:t xml:space="preserve">                                                                                         </w:t>
      </w:r>
      <w:r w:rsidR="00313DDB" w:rsidRPr="004727D1">
        <w:rPr>
          <w:rFonts w:hAnsi="Times New Roman" w:ascii="Times New Roman"/>
          <w:b w:val="false"/>
        </w:rPr>
        <w:t xml:space="preserve">       </w:t>
      </w:r>
      <w:r w:rsidR="004C6704" w:rsidRPr="004727D1">
        <w:rPr>
          <w:rFonts w:hAnsi="Times New Roman" w:ascii="Times New Roman"/>
          <w:b w:val="false"/>
        </w:rPr>
        <w:t xml:space="preserve"> Daniela Korlević</w:t>
      </w:r>
      <w:r w:rsidR="002C064F">
        <w:rPr>
          <w:rFonts w:hAnsi="Times New Roman" w:ascii="Times New Roman"/>
          <w:b w:val="false"/>
        </w:rPr>
        <w:t xml:space="preserve">  </w:t>
      </w:r>
      <w:r w:rsidR="008D4D07">
        <w:rPr>
          <w:rFonts w:hAnsi="Times New Roman" w:ascii="Times New Roman"/>
          <w:b w:val="false"/>
        </w:rPr>
        <w:t xml:space="preserve"> </w:t>
      </w:r>
    </w:p>
    <w:p w:rsidRDefault="00E130AD" w:rsidP="001D6F51" w:rsidR="00E130AD">
      <w:pPr>
        <w:jc w:val="right"/>
        <w:rPr>
          <w:rFonts w:hAnsi="Times New Roman" w:ascii="Times New Roman"/>
          <w:b w:val="false"/>
        </w:rPr>
      </w:pPr>
    </w:p>
    <w:p w:rsidRDefault="00711041" w:rsidP="00067645" w:rsidR="00067645">
      <w:pPr>
        <w:rPr>
          <w:rFonts w:hAnsi="Times New Roman" w:ascii="Times New Roman"/>
        </w:rPr>
      </w:pPr>
      <w:r w:rsidRPr="004727D1">
        <w:rPr>
          <w:rFonts w:hAnsi="Times New Roman" w:ascii="Times New Roman"/>
        </w:rPr>
        <w:t>UPUTA O PRAVNOM LIJEKU:</w:t>
      </w:r>
    </w:p>
    <w:p w:rsidRDefault="000326EF" w:rsidP="00067645" w:rsidR="000326EF" w:rsidRPr="008D4D07">
      <w:pPr>
        <w:jc w:val="both"/>
        <w:rPr>
          <w:rFonts w:hAnsi="Times New Roman" w:ascii="Times New Roman"/>
          <w:b w:val="false"/>
          <w:sz w:val="22"/>
        </w:rPr>
      </w:pPr>
      <w:r w:rsidRPr="008D4D07">
        <w:rPr>
          <w:rFonts w:hAnsi="Times New Roman" w:ascii="Times New Roman"/>
          <w:b w:val="false"/>
          <w:sz w:val="22"/>
        </w:rPr>
        <w:t xml:space="preserve">Protiv ovog rješenja dopuštena je žalba Visokom trgovačkom sudu Republike Hrvatske u Zagrebu. Žalba se podnosi putem ovog suda, u dva primjerka, </w:t>
      </w:r>
      <w:r w:rsidR="001904E4" w:rsidRPr="008D4D07">
        <w:rPr>
          <w:rFonts w:hAnsi="Times New Roman" w:ascii="Times New Roman"/>
          <w:b w:val="false"/>
          <w:sz w:val="22"/>
        </w:rPr>
        <w:t>istekom osmoga dana od dana objave pismena na mrežnoj stranici e-Oglasne ploče sudova.</w:t>
      </w:r>
    </w:p>
    <w:p w:rsidRDefault="00C23818" w:rsidP="00067645" w:rsidR="00C23818">
      <w:pPr>
        <w:jc w:val="both"/>
        <w:rPr>
          <w:rFonts w:hAnsi="Times New Roman" w:ascii="Times New Roman"/>
          <w:b w:val="false"/>
        </w:rPr>
      </w:pPr>
    </w:p>
    <w:p w:rsidRDefault="006F1C0F" w:rsidR="006F1C0F">
      <w:pPr>
        <w:rPr>
          <w:rFonts w:hAnsi="Times New Roman" w:ascii="Times New Roman"/>
          <w:sz w:val="20"/>
          <w:szCs w:val="20"/>
        </w:rPr>
      </w:pPr>
    </w:p>
    <w:p w:rsidRDefault="00C462BE" w:rsidR="00E3128D" w:rsidRPr="00695E13">
      <w:pPr>
        <w:rPr>
          <w:rFonts w:hAnsi="Times New Roman" w:ascii="Times New Roman"/>
          <w:sz w:val="20"/>
          <w:szCs w:val="20"/>
        </w:rPr>
      </w:pPr>
      <w:r w:rsidRPr="00695E13">
        <w:rPr>
          <w:rFonts w:hAnsi="Times New Roman" w:ascii="Times New Roman"/>
          <w:sz w:val="20"/>
          <w:szCs w:val="20"/>
        </w:rPr>
        <w:t>DNA:</w:t>
      </w:r>
    </w:p>
    <w:p w:rsidRDefault="00C462BE" w:rsidP="00C462BE" w:rsidR="003E6999">
      <w:pPr>
        <w:jc w:val="both"/>
        <w:rPr>
          <w:rFonts w:hAnsi="Times New Roman" w:ascii="Times New Roman"/>
          <w:b w:val="false"/>
          <w:sz w:val="20"/>
          <w:szCs w:val="20"/>
        </w:rPr>
      </w:pPr>
      <w:r w:rsidRPr="00695E13">
        <w:rPr>
          <w:rFonts w:hAnsi="Times New Roman" w:ascii="Times New Roman"/>
          <w:b w:val="false"/>
          <w:sz w:val="20"/>
          <w:szCs w:val="20"/>
        </w:rPr>
        <w:t>- predlagatelj</w:t>
      </w:r>
      <w:r w:rsidR="00695E13" w:rsidRPr="00695E13">
        <w:rPr>
          <w:rFonts w:hAnsi="Times New Roman" w:ascii="Times New Roman"/>
          <w:b w:val="false"/>
          <w:sz w:val="20"/>
          <w:szCs w:val="20"/>
        </w:rPr>
        <w:t>u</w:t>
      </w:r>
      <w:r w:rsidR="003E6999">
        <w:rPr>
          <w:rFonts w:hAnsi="Times New Roman" w:ascii="Times New Roman"/>
          <w:b w:val="false"/>
          <w:sz w:val="20"/>
          <w:szCs w:val="20"/>
        </w:rPr>
        <w:t xml:space="preserve"> </w:t>
      </w:r>
    </w:p>
    <w:p w:rsidRDefault="00E130AD" w:rsidP="00C462BE" w:rsidR="00E130AD">
      <w:pPr>
        <w:jc w:val="both"/>
        <w:rPr>
          <w:rFonts w:hAnsi="Times New Roman" w:ascii="Times New Roman"/>
          <w:b w:val="false"/>
          <w:sz w:val="20"/>
          <w:szCs w:val="20"/>
        </w:rPr>
      </w:pPr>
      <w:r>
        <w:rPr>
          <w:rFonts w:hAnsi="Times New Roman" w:ascii="Times New Roman"/>
          <w:b w:val="false"/>
          <w:sz w:val="20"/>
          <w:szCs w:val="20"/>
        </w:rPr>
        <w:t>- zastupniku dužnika po zakonu Nikolina Abramović</w:t>
      </w:r>
    </w:p>
    <w:p w:rsidRDefault="00E130AD" w:rsidP="00C462BE" w:rsidR="00E130AD">
      <w:pPr>
        <w:jc w:val="both"/>
        <w:rPr>
          <w:rFonts w:hAnsi="Times New Roman" w:ascii="Times New Roman"/>
          <w:b w:val="false"/>
          <w:sz w:val="20"/>
          <w:szCs w:val="20"/>
        </w:rPr>
      </w:pPr>
      <w:r>
        <w:rPr>
          <w:rFonts w:hAnsi="Times New Roman" w:ascii="Times New Roman"/>
          <w:b w:val="false"/>
          <w:sz w:val="20"/>
          <w:szCs w:val="20"/>
        </w:rPr>
        <w:t>- dužniku</w:t>
      </w:r>
    </w:p>
    <w:p w:rsidRDefault="00E130AD" w:rsidP="00C462BE" w:rsidR="00E130AD">
      <w:pPr>
        <w:jc w:val="both"/>
        <w:rPr>
          <w:rFonts w:hAnsi="Times New Roman" w:ascii="Times New Roman"/>
          <w:b w:val="false"/>
          <w:sz w:val="20"/>
          <w:szCs w:val="20"/>
        </w:rPr>
      </w:pPr>
      <w:r>
        <w:rPr>
          <w:rFonts w:hAnsi="Times New Roman" w:ascii="Times New Roman"/>
          <w:b w:val="false"/>
          <w:sz w:val="20"/>
          <w:szCs w:val="20"/>
        </w:rPr>
        <w:t>- privremenom stečajnom upravitelju</w:t>
      </w:r>
    </w:p>
    <w:p w:rsidRDefault="00E130AD" w:rsidP="00C462BE" w:rsidR="00E130AD">
      <w:pPr>
        <w:jc w:val="both"/>
        <w:rPr>
          <w:rFonts w:hAnsi="Times New Roman" w:ascii="Times New Roman"/>
          <w:b w:val="false"/>
          <w:sz w:val="20"/>
          <w:szCs w:val="20"/>
        </w:rPr>
      </w:pPr>
      <w:r>
        <w:rPr>
          <w:rFonts w:hAnsi="Times New Roman" w:ascii="Times New Roman"/>
          <w:b w:val="false"/>
          <w:sz w:val="20"/>
          <w:szCs w:val="20"/>
        </w:rPr>
        <w:t>- sudski registar</w:t>
      </w:r>
    </w:p>
    <w:p w:rsidRDefault="00E130AD" w:rsidP="00C462BE" w:rsidR="00E130AD">
      <w:pPr>
        <w:jc w:val="both"/>
        <w:rPr>
          <w:rFonts w:hAnsi="Times New Roman" w:ascii="Times New Roman"/>
          <w:b w:val="false"/>
          <w:sz w:val="20"/>
          <w:szCs w:val="20"/>
        </w:rPr>
      </w:pPr>
      <w:r>
        <w:rPr>
          <w:rFonts w:hAnsi="Times New Roman" w:ascii="Times New Roman"/>
          <w:b w:val="false"/>
          <w:sz w:val="20"/>
          <w:szCs w:val="20"/>
        </w:rPr>
        <w:t>- FINA RIJEKA</w:t>
      </w:r>
    </w:p>
    <w:p w:rsidRDefault="00FF2752" w:rsidP="00C462BE" w:rsidR="00FF2752">
      <w:pPr>
        <w:jc w:val="both"/>
        <w:rPr>
          <w:rFonts w:hAnsi="Times New Roman" w:ascii="Times New Roman"/>
          <w:b w:val="false"/>
          <w:sz w:val="20"/>
          <w:szCs w:val="20"/>
        </w:rPr>
      </w:pPr>
      <w:r>
        <w:rPr>
          <w:rFonts w:hAnsi="Times New Roman" w:ascii="Times New Roman"/>
          <w:b w:val="false"/>
          <w:sz w:val="20"/>
          <w:szCs w:val="20"/>
        </w:rPr>
        <w:t xml:space="preserve">- e-Oglasna ploča </w:t>
      </w:r>
    </w:p>
    <w:p w:rsidRDefault="00C462BE" w:rsidP="00C462BE" w:rsidR="00C462BE" w:rsidRPr="00695E13">
      <w:pPr>
        <w:jc w:val="both"/>
        <w:rPr>
          <w:rFonts w:hAnsi="Times New Roman" w:ascii="Times New Roman"/>
          <w:b w:val="false"/>
          <w:sz w:val="20"/>
          <w:szCs w:val="20"/>
        </w:rPr>
      </w:pPr>
    </w:p>
    <w:p w:rsidRDefault="00E3128D" w:rsidR="008535C0" w:rsidRPr="00695E13">
      <w:pPr>
        <w:rPr>
          <w:rFonts w:hAnsi="Times New Roman" w:ascii="Times New Roman"/>
          <w:b w:val="false"/>
          <w:sz w:val="20"/>
          <w:szCs w:val="20"/>
        </w:rPr>
      </w:pPr>
      <w:r w:rsidRPr="00695E13">
        <w:rPr>
          <w:rFonts w:hAnsi="Times New Roman" w:ascii="Times New Roman"/>
          <w:b w:val="false"/>
          <w:sz w:val="20"/>
          <w:szCs w:val="20"/>
        </w:rPr>
        <w:t>U Rijeci</w:t>
      </w:r>
      <w:r w:rsidR="00EC5B32" w:rsidRPr="00695E13">
        <w:rPr>
          <w:rFonts w:hAnsi="Times New Roman" w:ascii="Times New Roman"/>
          <w:b w:val="false"/>
          <w:sz w:val="20"/>
          <w:szCs w:val="20"/>
        </w:rPr>
        <w:t xml:space="preserve">, </w:t>
      </w:r>
      <w:r w:rsidR="008D4D07">
        <w:rPr>
          <w:rFonts w:hAnsi="Times New Roman" w:ascii="Times New Roman"/>
          <w:b w:val="false"/>
          <w:sz w:val="20"/>
          <w:szCs w:val="20"/>
        </w:rPr>
        <w:t>17</w:t>
      </w:r>
      <w:r w:rsidR="003E6999">
        <w:rPr>
          <w:rFonts w:hAnsi="Times New Roman" w:ascii="Times New Roman"/>
          <w:b w:val="false"/>
          <w:sz w:val="20"/>
          <w:szCs w:val="20"/>
        </w:rPr>
        <w:t>.</w:t>
      </w:r>
      <w:r w:rsidR="001904E4">
        <w:rPr>
          <w:rFonts w:hAnsi="Times New Roman" w:ascii="Times New Roman"/>
          <w:b w:val="false"/>
          <w:sz w:val="20"/>
          <w:szCs w:val="20"/>
        </w:rPr>
        <w:t>6</w:t>
      </w:r>
      <w:r w:rsidR="003E6999">
        <w:rPr>
          <w:rFonts w:hAnsi="Times New Roman" w:ascii="Times New Roman"/>
          <w:b w:val="false"/>
          <w:sz w:val="20"/>
          <w:szCs w:val="20"/>
        </w:rPr>
        <w:t>.</w:t>
      </w:r>
      <w:r w:rsidR="00FF2752">
        <w:rPr>
          <w:rFonts w:hAnsi="Times New Roman" w:ascii="Times New Roman"/>
          <w:b w:val="false"/>
          <w:sz w:val="20"/>
          <w:szCs w:val="20"/>
        </w:rPr>
        <w:t>2016</w:t>
      </w:r>
      <w:r w:rsidR="00EC5B32" w:rsidRPr="00695E13">
        <w:rPr>
          <w:rFonts w:hAnsi="Times New Roman" w:ascii="Times New Roman"/>
          <w:b w:val="false"/>
          <w:sz w:val="20"/>
          <w:szCs w:val="20"/>
        </w:rPr>
        <w:t>.g.</w:t>
      </w:r>
    </w:p>
    <w:p w:rsidRDefault="00677E1F" w:rsidR="00677E1F" w:rsidRPr="00695E13">
      <w:pPr>
        <w:rPr>
          <w:rFonts w:hAnsi="Times New Roman" w:ascii="Times New Roman"/>
          <w:b w:val="false"/>
          <w:sz w:val="20"/>
          <w:szCs w:val="20"/>
        </w:rPr>
      </w:pPr>
    </w:p>
    <w:p w:rsidRDefault="00677E1F" w:rsidR="00677E1F" w:rsidRPr="00695E13">
      <w:pPr>
        <w:rPr>
          <w:rFonts w:hAnsi="Times New Roman" w:ascii="Times New Roman"/>
          <w:b w:val="false"/>
          <w:sz w:val="20"/>
          <w:szCs w:val="20"/>
        </w:rPr>
      </w:pPr>
      <w:r w:rsidRPr="00695E13">
        <w:rPr>
          <w:rFonts w:hAnsi="Times New Roman" w:ascii="Times New Roman"/>
          <w:b w:val="false"/>
          <w:sz w:val="20"/>
          <w:szCs w:val="20"/>
        </w:rPr>
        <w:t>sudac</w:t>
      </w:r>
    </w:p>
    <w:p w:rsidRDefault="00677E1F" w:rsidR="00677E1F" w:rsidRPr="00695E13">
      <w:pPr>
        <w:rPr>
          <w:rFonts w:hAnsi="Times New Roman" w:ascii="Times New Roman"/>
          <w:b w:val="false"/>
          <w:sz w:val="20"/>
          <w:szCs w:val="20"/>
        </w:rPr>
      </w:pPr>
      <w:smartTag w:element="PersonName" w:uri="urn:schemas-microsoft-com:office:smarttags">
        <w:r w:rsidRPr="00695E13">
          <w:rPr>
            <w:rFonts w:hAnsi="Times New Roman" w:ascii="Times New Roman"/>
            <w:b w:val="false"/>
            <w:sz w:val="20"/>
            <w:szCs w:val="20"/>
          </w:rPr>
          <w:t>Daniela Korlević</w:t>
        </w:r>
      </w:smartTag>
    </w:p>
    <w:sectPr w:rsidSect="00F222D9" w:rsidR="00677E1F" w:rsidRPr="00695E1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36E0" w:rsidR="003A36E0">
      <w:r>
        <w:separator/>
      </w:r>
    </w:p>
  </w:endnote>
  <w:endnote w:id="0" w:type="continuationSeparator">
    <w:p w:rsidRDefault="003A36E0" w:rsidR="003A36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154" w:rsidR="003D315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R="003D315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30AD">
      <w:rPr>
        <w:rStyle w:val="Brojstranice"/>
        <w:noProof/>
      </w:rPr>
      <w:t>1</w:t>
    </w:r>
    <w:r>
      <w:rPr>
        <w:rStyle w:val="Brojstranice"/>
      </w:rPr>
      <w:fldChar w:fldCharType="end"/>
    </w:r>
  </w:p>
  <w:p w:rsidRDefault="003D3154" w:rsidR="003D315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36E0" w:rsidR="003A36E0">
      <w:r>
        <w:separator/>
      </w:r>
    </w:p>
  </w:footnote>
  <w:footnote w:id="0" w:type="continuationSeparator">
    <w:p w:rsidRDefault="003A36E0" w:rsidR="003A36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154" w:rsidP="000C53CE" w:rsidR="003D3154" w:rsidRPr="004727D1">
    <w:pPr>
      <w:jc w:val="right"/>
      <w:rPr>
        <w:rFonts w:hAnsi="Times New Roman" w:ascii="Times New Roman"/>
        <w:b w:val="false"/>
      </w:rPr>
    </w:pPr>
    <w:r w:rsidRPr="004727D1">
      <w:rPr>
        <w:rFonts w:hAnsi="Times New Roman" w:ascii="Times New Roman"/>
      </w:rPr>
      <w:t xml:space="preserve">        </w:t>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rPr>
      <w:tab/>
    </w:r>
    <w:r w:rsidRPr="004727D1">
      <w:rPr>
        <w:rFonts w:hAnsi="Times New Roman" w:ascii="Times New Roman"/>
        <w:b w:val="false"/>
      </w:rPr>
      <w:t>Posl.br. 15 St-</w:t>
    </w:r>
    <w:r w:rsidR="001A255B">
      <w:rPr>
        <w:rFonts w:hAnsi="Times New Roman" w:ascii="Times New Roman"/>
        <w:b w:val="false"/>
      </w:rPr>
      <w:t>287</w:t>
    </w:r>
    <w:r w:rsidR="00C23818">
      <w:rPr>
        <w:rFonts w:hAnsi="Times New Roman" w:ascii="Times New Roman"/>
        <w:b w:val="false"/>
      </w:rPr>
      <w:t>/16-</w:t>
    </w:r>
    <w:r w:rsidR="001A255B">
      <w:rPr>
        <w:rFonts w:hAnsi="Times New Roman" w:ascii="Times New Roman"/>
        <w:b w:val="false"/>
      </w:rPr>
      <w:t>13</w:t>
    </w:r>
  </w:p>
  <w:p w:rsidRDefault="003D3154" w:rsidR="003D315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42893"/>
    <w:multiLevelType w:val="hybridMultilevel"/>
    <w:tmpl w:val="56C4F1DC"/>
    <w:lvl w:tplc="7BCEF6D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2">
    <w:nsid w:val="2968272D"/>
    <w:multiLevelType w:val="hybridMultilevel"/>
    <w:tmpl w:val="10EEE64E"/>
    <w:lvl w:tplc="F640A298" w:ilvl="0">
      <w:start w:val="1"/>
      <w:numFmt w:val="upperRoman"/>
      <w:lvlText w:val="%1."/>
      <w:lvlJc w:val="left"/>
      <w:pPr>
        <w:tabs>
          <w:tab w:pos="3195" w:val="num"/>
        </w:tabs>
        <w:ind w:hanging="1755" w:left="3195"/>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3">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26EF"/>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67645"/>
    <w:rsid w:val="00067AE1"/>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8C"/>
    <w:rsid w:val="000B44BF"/>
    <w:rsid w:val="000B54DD"/>
    <w:rsid w:val="000B6238"/>
    <w:rsid w:val="000B6C09"/>
    <w:rsid w:val="000B7CD5"/>
    <w:rsid w:val="000C3D83"/>
    <w:rsid w:val="000C53CE"/>
    <w:rsid w:val="000C5AC2"/>
    <w:rsid w:val="000C6A60"/>
    <w:rsid w:val="000C6E28"/>
    <w:rsid w:val="000C705B"/>
    <w:rsid w:val="000C73CD"/>
    <w:rsid w:val="000D34C6"/>
    <w:rsid w:val="000D38C1"/>
    <w:rsid w:val="000D586D"/>
    <w:rsid w:val="000D653A"/>
    <w:rsid w:val="000D688A"/>
    <w:rsid w:val="000E3BFB"/>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16701"/>
    <w:rsid w:val="0012159A"/>
    <w:rsid w:val="00122FD5"/>
    <w:rsid w:val="00123754"/>
    <w:rsid w:val="00126080"/>
    <w:rsid w:val="00126B16"/>
    <w:rsid w:val="001278B5"/>
    <w:rsid w:val="00127D19"/>
    <w:rsid w:val="001305BD"/>
    <w:rsid w:val="00130FF7"/>
    <w:rsid w:val="0013181A"/>
    <w:rsid w:val="00131BFB"/>
    <w:rsid w:val="00131F68"/>
    <w:rsid w:val="001330E9"/>
    <w:rsid w:val="001335C6"/>
    <w:rsid w:val="00133C88"/>
    <w:rsid w:val="00133E3C"/>
    <w:rsid w:val="00134950"/>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987"/>
    <w:rsid w:val="00173F82"/>
    <w:rsid w:val="00175232"/>
    <w:rsid w:val="001759C1"/>
    <w:rsid w:val="001763A2"/>
    <w:rsid w:val="00177D92"/>
    <w:rsid w:val="00180CB0"/>
    <w:rsid w:val="00183060"/>
    <w:rsid w:val="00183EE9"/>
    <w:rsid w:val="00185E59"/>
    <w:rsid w:val="00186DF1"/>
    <w:rsid w:val="00187526"/>
    <w:rsid w:val="00187B04"/>
    <w:rsid w:val="001904E4"/>
    <w:rsid w:val="00190565"/>
    <w:rsid w:val="00190582"/>
    <w:rsid w:val="00193182"/>
    <w:rsid w:val="00193962"/>
    <w:rsid w:val="00196AC6"/>
    <w:rsid w:val="001974DA"/>
    <w:rsid w:val="001A0A5D"/>
    <w:rsid w:val="001A1A33"/>
    <w:rsid w:val="001A1D02"/>
    <w:rsid w:val="001A1D78"/>
    <w:rsid w:val="001A24FD"/>
    <w:rsid w:val="001A255B"/>
    <w:rsid w:val="001A39E4"/>
    <w:rsid w:val="001A479E"/>
    <w:rsid w:val="001A521A"/>
    <w:rsid w:val="001A7EAB"/>
    <w:rsid w:val="001A7EB1"/>
    <w:rsid w:val="001B09D5"/>
    <w:rsid w:val="001B2D0B"/>
    <w:rsid w:val="001B63CC"/>
    <w:rsid w:val="001C2C82"/>
    <w:rsid w:val="001C2F51"/>
    <w:rsid w:val="001C2F77"/>
    <w:rsid w:val="001C5D97"/>
    <w:rsid w:val="001C645A"/>
    <w:rsid w:val="001C69EB"/>
    <w:rsid w:val="001D0612"/>
    <w:rsid w:val="001D4452"/>
    <w:rsid w:val="001D6439"/>
    <w:rsid w:val="001D6F51"/>
    <w:rsid w:val="001D7684"/>
    <w:rsid w:val="001E039D"/>
    <w:rsid w:val="001E1221"/>
    <w:rsid w:val="001E1995"/>
    <w:rsid w:val="001E33C9"/>
    <w:rsid w:val="001E33E9"/>
    <w:rsid w:val="001E73E9"/>
    <w:rsid w:val="001F0A6D"/>
    <w:rsid w:val="001F1366"/>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4651"/>
    <w:rsid w:val="002B76DC"/>
    <w:rsid w:val="002C064F"/>
    <w:rsid w:val="002C093D"/>
    <w:rsid w:val="002C240E"/>
    <w:rsid w:val="002C2434"/>
    <w:rsid w:val="002C404B"/>
    <w:rsid w:val="002D0AB4"/>
    <w:rsid w:val="002D47E7"/>
    <w:rsid w:val="002D59EA"/>
    <w:rsid w:val="002E0234"/>
    <w:rsid w:val="002E1B70"/>
    <w:rsid w:val="002E2354"/>
    <w:rsid w:val="002E2612"/>
    <w:rsid w:val="002E2A60"/>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3370"/>
    <w:rsid w:val="0030601D"/>
    <w:rsid w:val="003060AB"/>
    <w:rsid w:val="003069A4"/>
    <w:rsid w:val="00306D29"/>
    <w:rsid w:val="00306EBC"/>
    <w:rsid w:val="00307C7B"/>
    <w:rsid w:val="00310E88"/>
    <w:rsid w:val="003125C4"/>
    <w:rsid w:val="00312E78"/>
    <w:rsid w:val="00313DDB"/>
    <w:rsid w:val="003158D1"/>
    <w:rsid w:val="0031600D"/>
    <w:rsid w:val="00316605"/>
    <w:rsid w:val="00320D59"/>
    <w:rsid w:val="00324177"/>
    <w:rsid w:val="003248FF"/>
    <w:rsid w:val="00325666"/>
    <w:rsid w:val="003271D4"/>
    <w:rsid w:val="00330139"/>
    <w:rsid w:val="003317EC"/>
    <w:rsid w:val="00332A05"/>
    <w:rsid w:val="00334570"/>
    <w:rsid w:val="00334ABD"/>
    <w:rsid w:val="00337AEA"/>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6724"/>
    <w:rsid w:val="00396B35"/>
    <w:rsid w:val="00396B82"/>
    <w:rsid w:val="00397128"/>
    <w:rsid w:val="003A2DDD"/>
    <w:rsid w:val="003A36E0"/>
    <w:rsid w:val="003A3819"/>
    <w:rsid w:val="003A5B74"/>
    <w:rsid w:val="003A6F1A"/>
    <w:rsid w:val="003A758E"/>
    <w:rsid w:val="003B1F63"/>
    <w:rsid w:val="003B421F"/>
    <w:rsid w:val="003B46D0"/>
    <w:rsid w:val="003C0E07"/>
    <w:rsid w:val="003C13BD"/>
    <w:rsid w:val="003C1625"/>
    <w:rsid w:val="003C21CC"/>
    <w:rsid w:val="003C316F"/>
    <w:rsid w:val="003C480B"/>
    <w:rsid w:val="003C4BB6"/>
    <w:rsid w:val="003C5486"/>
    <w:rsid w:val="003C60BC"/>
    <w:rsid w:val="003C69FE"/>
    <w:rsid w:val="003D3154"/>
    <w:rsid w:val="003D4329"/>
    <w:rsid w:val="003D5BDE"/>
    <w:rsid w:val="003D6A26"/>
    <w:rsid w:val="003E3737"/>
    <w:rsid w:val="003E3EA0"/>
    <w:rsid w:val="003E5377"/>
    <w:rsid w:val="003E6357"/>
    <w:rsid w:val="003E6999"/>
    <w:rsid w:val="003F0440"/>
    <w:rsid w:val="003F17A0"/>
    <w:rsid w:val="003F2FF2"/>
    <w:rsid w:val="003F315D"/>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1C9C"/>
    <w:rsid w:val="0045300F"/>
    <w:rsid w:val="00456056"/>
    <w:rsid w:val="00457869"/>
    <w:rsid w:val="00457A20"/>
    <w:rsid w:val="00457D12"/>
    <w:rsid w:val="004608B5"/>
    <w:rsid w:val="00460F03"/>
    <w:rsid w:val="00463CBB"/>
    <w:rsid w:val="00465F0D"/>
    <w:rsid w:val="004700DC"/>
    <w:rsid w:val="00471C7E"/>
    <w:rsid w:val="00472246"/>
    <w:rsid w:val="004727D1"/>
    <w:rsid w:val="00474305"/>
    <w:rsid w:val="004748C3"/>
    <w:rsid w:val="00474CE7"/>
    <w:rsid w:val="004758DD"/>
    <w:rsid w:val="00476C91"/>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8EA"/>
    <w:rsid w:val="004C39AF"/>
    <w:rsid w:val="004C6704"/>
    <w:rsid w:val="004C68F9"/>
    <w:rsid w:val="004D2097"/>
    <w:rsid w:val="004D3466"/>
    <w:rsid w:val="004D3DE7"/>
    <w:rsid w:val="004D653B"/>
    <w:rsid w:val="004E3D47"/>
    <w:rsid w:val="004E6F39"/>
    <w:rsid w:val="004E7334"/>
    <w:rsid w:val="004F5280"/>
    <w:rsid w:val="00500335"/>
    <w:rsid w:val="00500ED3"/>
    <w:rsid w:val="00501B90"/>
    <w:rsid w:val="005076AF"/>
    <w:rsid w:val="00507AB9"/>
    <w:rsid w:val="005117ED"/>
    <w:rsid w:val="00511A34"/>
    <w:rsid w:val="005123FB"/>
    <w:rsid w:val="00514869"/>
    <w:rsid w:val="0051568E"/>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51C39"/>
    <w:rsid w:val="00552297"/>
    <w:rsid w:val="00553778"/>
    <w:rsid w:val="00560A8E"/>
    <w:rsid w:val="00560C4B"/>
    <w:rsid w:val="00560E2A"/>
    <w:rsid w:val="00560E92"/>
    <w:rsid w:val="0056239C"/>
    <w:rsid w:val="0056291E"/>
    <w:rsid w:val="00563815"/>
    <w:rsid w:val="00563C6E"/>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4F87"/>
    <w:rsid w:val="005D5529"/>
    <w:rsid w:val="005D6517"/>
    <w:rsid w:val="005D6A35"/>
    <w:rsid w:val="005D71DF"/>
    <w:rsid w:val="005D754D"/>
    <w:rsid w:val="005D77C1"/>
    <w:rsid w:val="005E0B37"/>
    <w:rsid w:val="005E3063"/>
    <w:rsid w:val="005E4D2F"/>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5DFD"/>
    <w:rsid w:val="006269DE"/>
    <w:rsid w:val="006275F4"/>
    <w:rsid w:val="00630DDF"/>
    <w:rsid w:val="00631329"/>
    <w:rsid w:val="006315E6"/>
    <w:rsid w:val="006322E6"/>
    <w:rsid w:val="00632417"/>
    <w:rsid w:val="00633344"/>
    <w:rsid w:val="00633D30"/>
    <w:rsid w:val="00635862"/>
    <w:rsid w:val="006372A3"/>
    <w:rsid w:val="00637A22"/>
    <w:rsid w:val="00641E82"/>
    <w:rsid w:val="0064637E"/>
    <w:rsid w:val="00654BF2"/>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3195"/>
    <w:rsid w:val="00676E46"/>
    <w:rsid w:val="00677738"/>
    <w:rsid w:val="00677E1F"/>
    <w:rsid w:val="0068001D"/>
    <w:rsid w:val="006859CC"/>
    <w:rsid w:val="00686925"/>
    <w:rsid w:val="0068766D"/>
    <w:rsid w:val="00691A3B"/>
    <w:rsid w:val="0069301F"/>
    <w:rsid w:val="00694D45"/>
    <w:rsid w:val="00695E13"/>
    <w:rsid w:val="006A1085"/>
    <w:rsid w:val="006A339A"/>
    <w:rsid w:val="006A3D66"/>
    <w:rsid w:val="006A429E"/>
    <w:rsid w:val="006A4FA1"/>
    <w:rsid w:val="006A52AD"/>
    <w:rsid w:val="006A5D29"/>
    <w:rsid w:val="006A5FED"/>
    <w:rsid w:val="006A7848"/>
    <w:rsid w:val="006B0AF5"/>
    <w:rsid w:val="006B0F67"/>
    <w:rsid w:val="006B152E"/>
    <w:rsid w:val="006B1C75"/>
    <w:rsid w:val="006B2670"/>
    <w:rsid w:val="006B395C"/>
    <w:rsid w:val="006B453A"/>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123A"/>
    <w:rsid w:val="006D239B"/>
    <w:rsid w:val="006D45AE"/>
    <w:rsid w:val="006D6C7A"/>
    <w:rsid w:val="006D6FBB"/>
    <w:rsid w:val="006D73F4"/>
    <w:rsid w:val="006D7644"/>
    <w:rsid w:val="006E095A"/>
    <w:rsid w:val="006E159C"/>
    <w:rsid w:val="006E190A"/>
    <w:rsid w:val="006E1977"/>
    <w:rsid w:val="006E42A3"/>
    <w:rsid w:val="006E4386"/>
    <w:rsid w:val="006E78E4"/>
    <w:rsid w:val="006E7C2C"/>
    <w:rsid w:val="006F1C0F"/>
    <w:rsid w:val="006F4C3B"/>
    <w:rsid w:val="006F56DD"/>
    <w:rsid w:val="0070173B"/>
    <w:rsid w:val="00701D02"/>
    <w:rsid w:val="0070215D"/>
    <w:rsid w:val="00703691"/>
    <w:rsid w:val="00704F48"/>
    <w:rsid w:val="0070688C"/>
    <w:rsid w:val="00706F2C"/>
    <w:rsid w:val="007106B6"/>
    <w:rsid w:val="00711041"/>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2D7"/>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87C6A"/>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9C4"/>
    <w:rsid w:val="007C6B0F"/>
    <w:rsid w:val="007D42C7"/>
    <w:rsid w:val="007D5D2B"/>
    <w:rsid w:val="007D6984"/>
    <w:rsid w:val="007E033A"/>
    <w:rsid w:val="007E03CD"/>
    <w:rsid w:val="007E0C43"/>
    <w:rsid w:val="007E0F7D"/>
    <w:rsid w:val="007E288D"/>
    <w:rsid w:val="007E3A8F"/>
    <w:rsid w:val="007E4C6C"/>
    <w:rsid w:val="007E4D7B"/>
    <w:rsid w:val="007E65B7"/>
    <w:rsid w:val="007E7F5F"/>
    <w:rsid w:val="007F0B05"/>
    <w:rsid w:val="007F1BE3"/>
    <w:rsid w:val="007F4401"/>
    <w:rsid w:val="007F791D"/>
    <w:rsid w:val="00800D3D"/>
    <w:rsid w:val="0080259B"/>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725"/>
    <w:rsid w:val="00873A30"/>
    <w:rsid w:val="00874A01"/>
    <w:rsid w:val="00875E60"/>
    <w:rsid w:val="00876C03"/>
    <w:rsid w:val="00880271"/>
    <w:rsid w:val="00883501"/>
    <w:rsid w:val="0088464F"/>
    <w:rsid w:val="00884B4A"/>
    <w:rsid w:val="00886570"/>
    <w:rsid w:val="008911A6"/>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F"/>
    <w:rsid w:val="008B6023"/>
    <w:rsid w:val="008C2659"/>
    <w:rsid w:val="008C2E2E"/>
    <w:rsid w:val="008C4A6E"/>
    <w:rsid w:val="008C58DC"/>
    <w:rsid w:val="008C5AC4"/>
    <w:rsid w:val="008D0E75"/>
    <w:rsid w:val="008D1FCC"/>
    <w:rsid w:val="008D3259"/>
    <w:rsid w:val="008D4D07"/>
    <w:rsid w:val="008D4EDB"/>
    <w:rsid w:val="008E1213"/>
    <w:rsid w:val="008E4430"/>
    <w:rsid w:val="008E4568"/>
    <w:rsid w:val="008E4695"/>
    <w:rsid w:val="008E4896"/>
    <w:rsid w:val="008E6BF1"/>
    <w:rsid w:val="008F10EA"/>
    <w:rsid w:val="008F11FB"/>
    <w:rsid w:val="008F2CC2"/>
    <w:rsid w:val="008F30C1"/>
    <w:rsid w:val="008F349C"/>
    <w:rsid w:val="008F4216"/>
    <w:rsid w:val="008F6C54"/>
    <w:rsid w:val="008F7ADE"/>
    <w:rsid w:val="009010F1"/>
    <w:rsid w:val="00901D18"/>
    <w:rsid w:val="0090288D"/>
    <w:rsid w:val="00902E20"/>
    <w:rsid w:val="009030C7"/>
    <w:rsid w:val="00903A5B"/>
    <w:rsid w:val="00905743"/>
    <w:rsid w:val="009058D0"/>
    <w:rsid w:val="00911F95"/>
    <w:rsid w:val="00913C24"/>
    <w:rsid w:val="00921317"/>
    <w:rsid w:val="00921DC8"/>
    <w:rsid w:val="00922241"/>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5109"/>
    <w:rsid w:val="00955D90"/>
    <w:rsid w:val="00956FDE"/>
    <w:rsid w:val="0096032A"/>
    <w:rsid w:val="00964F9B"/>
    <w:rsid w:val="009666BF"/>
    <w:rsid w:val="00967042"/>
    <w:rsid w:val="009673A1"/>
    <w:rsid w:val="009705FB"/>
    <w:rsid w:val="00970884"/>
    <w:rsid w:val="0097414C"/>
    <w:rsid w:val="00975267"/>
    <w:rsid w:val="00975585"/>
    <w:rsid w:val="00975B6C"/>
    <w:rsid w:val="00976540"/>
    <w:rsid w:val="00976D93"/>
    <w:rsid w:val="00977E3C"/>
    <w:rsid w:val="00977FFD"/>
    <w:rsid w:val="00980829"/>
    <w:rsid w:val="00981AF8"/>
    <w:rsid w:val="00982DDD"/>
    <w:rsid w:val="009833A4"/>
    <w:rsid w:val="0098457C"/>
    <w:rsid w:val="00985231"/>
    <w:rsid w:val="0098713D"/>
    <w:rsid w:val="00990011"/>
    <w:rsid w:val="00990A74"/>
    <w:rsid w:val="009A0080"/>
    <w:rsid w:val="009A1082"/>
    <w:rsid w:val="009A1161"/>
    <w:rsid w:val="009A14D7"/>
    <w:rsid w:val="009A2BC6"/>
    <w:rsid w:val="009A2CFC"/>
    <w:rsid w:val="009A4707"/>
    <w:rsid w:val="009A6DED"/>
    <w:rsid w:val="009A7FB7"/>
    <w:rsid w:val="009B04C0"/>
    <w:rsid w:val="009B10F9"/>
    <w:rsid w:val="009B3485"/>
    <w:rsid w:val="009B39E4"/>
    <w:rsid w:val="009B3B56"/>
    <w:rsid w:val="009B5BEA"/>
    <w:rsid w:val="009B66DA"/>
    <w:rsid w:val="009B6744"/>
    <w:rsid w:val="009B77F6"/>
    <w:rsid w:val="009C14EF"/>
    <w:rsid w:val="009C3452"/>
    <w:rsid w:val="009C3BC6"/>
    <w:rsid w:val="009C5D07"/>
    <w:rsid w:val="009C7127"/>
    <w:rsid w:val="009D04AB"/>
    <w:rsid w:val="009D0A39"/>
    <w:rsid w:val="009D22D1"/>
    <w:rsid w:val="009D38E1"/>
    <w:rsid w:val="009D5666"/>
    <w:rsid w:val="009D7143"/>
    <w:rsid w:val="009D7759"/>
    <w:rsid w:val="009D7A54"/>
    <w:rsid w:val="009E252B"/>
    <w:rsid w:val="009E4B1F"/>
    <w:rsid w:val="009E4FD9"/>
    <w:rsid w:val="009E51BF"/>
    <w:rsid w:val="009E6156"/>
    <w:rsid w:val="009F04E1"/>
    <w:rsid w:val="009F36E4"/>
    <w:rsid w:val="009F4CD6"/>
    <w:rsid w:val="009F5FDC"/>
    <w:rsid w:val="009F7820"/>
    <w:rsid w:val="00A00227"/>
    <w:rsid w:val="00A025D8"/>
    <w:rsid w:val="00A06586"/>
    <w:rsid w:val="00A06A13"/>
    <w:rsid w:val="00A06A71"/>
    <w:rsid w:val="00A06ECC"/>
    <w:rsid w:val="00A07C7C"/>
    <w:rsid w:val="00A10373"/>
    <w:rsid w:val="00A10798"/>
    <w:rsid w:val="00A11A29"/>
    <w:rsid w:val="00A13468"/>
    <w:rsid w:val="00A1352E"/>
    <w:rsid w:val="00A14027"/>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5018"/>
    <w:rsid w:val="00A465D4"/>
    <w:rsid w:val="00A47E62"/>
    <w:rsid w:val="00A50C6D"/>
    <w:rsid w:val="00A51D65"/>
    <w:rsid w:val="00A51E83"/>
    <w:rsid w:val="00A54A92"/>
    <w:rsid w:val="00A56572"/>
    <w:rsid w:val="00A56900"/>
    <w:rsid w:val="00A62740"/>
    <w:rsid w:val="00A62C1E"/>
    <w:rsid w:val="00A63236"/>
    <w:rsid w:val="00A64A24"/>
    <w:rsid w:val="00A65E24"/>
    <w:rsid w:val="00A65E26"/>
    <w:rsid w:val="00A71752"/>
    <w:rsid w:val="00A72A69"/>
    <w:rsid w:val="00A74A17"/>
    <w:rsid w:val="00A75267"/>
    <w:rsid w:val="00A7562A"/>
    <w:rsid w:val="00A763C1"/>
    <w:rsid w:val="00A81A0D"/>
    <w:rsid w:val="00A8598B"/>
    <w:rsid w:val="00A859F7"/>
    <w:rsid w:val="00A85B53"/>
    <w:rsid w:val="00A9584D"/>
    <w:rsid w:val="00A96D04"/>
    <w:rsid w:val="00AA204D"/>
    <w:rsid w:val="00AA23B3"/>
    <w:rsid w:val="00AA34E0"/>
    <w:rsid w:val="00AA4EB9"/>
    <w:rsid w:val="00AA5666"/>
    <w:rsid w:val="00AA6F73"/>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959"/>
    <w:rsid w:val="00B04AB3"/>
    <w:rsid w:val="00B05232"/>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0D34"/>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77B61"/>
    <w:rsid w:val="00B805C5"/>
    <w:rsid w:val="00B8191B"/>
    <w:rsid w:val="00B81A24"/>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0978"/>
    <w:rsid w:val="00BD12FD"/>
    <w:rsid w:val="00BD19F2"/>
    <w:rsid w:val="00BD37AB"/>
    <w:rsid w:val="00BD6CCE"/>
    <w:rsid w:val="00BD7E3D"/>
    <w:rsid w:val="00BE028F"/>
    <w:rsid w:val="00BE0400"/>
    <w:rsid w:val="00BE0D1E"/>
    <w:rsid w:val="00BE14E5"/>
    <w:rsid w:val="00BE376E"/>
    <w:rsid w:val="00BE3D8E"/>
    <w:rsid w:val="00BF1BA4"/>
    <w:rsid w:val="00BF3411"/>
    <w:rsid w:val="00BF43AA"/>
    <w:rsid w:val="00BF4E06"/>
    <w:rsid w:val="00BF50C7"/>
    <w:rsid w:val="00C04324"/>
    <w:rsid w:val="00C04A88"/>
    <w:rsid w:val="00C067A4"/>
    <w:rsid w:val="00C0770E"/>
    <w:rsid w:val="00C106C4"/>
    <w:rsid w:val="00C12ACF"/>
    <w:rsid w:val="00C13BB9"/>
    <w:rsid w:val="00C153C5"/>
    <w:rsid w:val="00C155D6"/>
    <w:rsid w:val="00C1581E"/>
    <w:rsid w:val="00C15B64"/>
    <w:rsid w:val="00C16A2B"/>
    <w:rsid w:val="00C16D4D"/>
    <w:rsid w:val="00C17380"/>
    <w:rsid w:val="00C17472"/>
    <w:rsid w:val="00C17D98"/>
    <w:rsid w:val="00C20ED5"/>
    <w:rsid w:val="00C216CE"/>
    <w:rsid w:val="00C23380"/>
    <w:rsid w:val="00C23539"/>
    <w:rsid w:val="00C23818"/>
    <w:rsid w:val="00C258C4"/>
    <w:rsid w:val="00C25954"/>
    <w:rsid w:val="00C27A69"/>
    <w:rsid w:val="00C35700"/>
    <w:rsid w:val="00C369EA"/>
    <w:rsid w:val="00C37F23"/>
    <w:rsid w:val="00C406CE"/>
    <w:rsid w:val="00C437F6"/>
    <w:rsid w:val="00C43B32"/>
    <w:rsid w:val="00C44487"/>
    <w:rsid w:val="00C4568C"/>
    <w:rsid w:val="00C462BE"/>
    <w:rsid w:val="00C50330"/>
    <w:rsid w:val="00C505D5"/>
    <w:rsid w:val="00C50927"/>
    <w:rsid w:val="00C50D66"/>
    <w:rsid w:val="00C523FD"/>
    <w:rsid w:val="00C524C1"/>
    <w:rsid w:val="00C554A7"/>
    <w:rsid w:val="00C6284F"/>
    <w:rsid w:val="00C64E44"/>
    <w:rsid w:val="00C738E5"/>
    <w:rsid w:val="00C74D7A"/>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A602A"/>
    <w:rsid w:val="00CB0D60"/>
    <w:rsid w:val="00CB1A4A"/>
    <w:rsid w:val="00CB3769"/>
    <w:rsid w:val="00CB43D8"/>
    <w:rsid w:val="00CB4E01"/>
    <w:rsid w:val="00CB7CDE"/>
    <w:rsid w:val="00CC076F"/>
    <w:rsid w:val="00CC0A71"/>
    <w:rsid w:val="00CC1236"/>
    <w:rsid w:val="00CC156A"/>
    <w:rsid w:val="00CC29F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16342"/>
    <w:rsid w:val="00D22666"/>
    <w:rsid w:val="00D2484B"/>
    <w:rsid w:val="00D24F86"/>
    <w:rsid w:val="00D26665"/>
    <w:rsid w:val="00D30401"/>
    <w:rsid w:val="00D30FE5"/>
    <w:rsid w:val="00D32A17"/>
    <w:rsid w:val="00D3449C"/>
    <w:rsid w:val="00D3581E"/>
    <w:rsid w:val="00D36552"/>
    <w:rsid w:val="00D37146"/>
    <w:rsid w:val="00D3722E"/>
    <w:rsid w:val="00D37FD9"/>
    <w:rsid w:val="00D40E51"/>
    <w:rsid w:val="00D4228C"/>
    <w:rsid w:val="00D4238F"/>
    <w:rsid w:val="00D42ECD"/>
    <w:rsid w:val="00D43074"/>
    <w:rsid w:val="00D44416"/>
    <w:rsid w:val="00D447F5"/>
    <w:rsid w:val="00D45951"/>
    <w:rsid w:val="00D46F15"/>
    <w:rsid w:val="00D47A1E"/>
    <w:rsid w:val="00D47B2E"/>
    <w:rsid w:val="00D51DB1"/>
    <w:rsid w:val="00D52452"/>
    <w:rsid w:val="00D525CD"/>
    <w:rsid w:val="00D52B61"/>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0368"/>
    <w:rsid w:val="00DF2BE3"/>
    <w:rsid w:val="00DF31D7"/>
    <w:rsid w:val="00DF333D"/>
    <w:rsid w:val="00DF43D8"/>
    <w:rsid w:val="00DF47BE"/>
    <w:rsid w:val="00E006C0"/>
    <w:rsid w:val="00E02317"/>
    <w:rsid w:val="00E027EE"/>
    <w:rsid w:val="00E030B7"/>
    <w:rsid w:val="00E044C0"/>
    <w:rsid w:val="00E0578B"/>
    <w:rsid w:val="00E065D0"/>
    <w:rsid w:val="00E06884"/>
    <w:rsid w:val="00E06F11"/>
    <w:rsid w:val="00E07190"/>
    <w:rsid w:val="00E07E12"/>
    <w:rsid w:val="00E10596"/>
    <w:rsid w:val="00E130AD"/>
    <w:rsid w:val="00E1716B"/>
    <w:rsid w:val="00E20B22"/>
    <w:rsid w:val="00E20BE6"/>
    <w:rsid w:val="00E21439"/>
    <w:rsid w:val="00E21EA7"/>
    <w:rsid w:val="00E25A91"/>
    <w:rsid w:val="00E2671E"/>
    <w:rsid w:val="00E27BB8"/>
    <w:rsid w:val="00E3128D"/>
    <w:rsid w:val="00E31869"/>
    <w:rsid w:val="00E401D3"/>
    <w:rsid w:val="00E40B8B"/>
    <w:rsid w:val="00E41B91"/>
    <w:rsid w:val="00E42560"/>
    <w:rsid w:val="00E43EA1"/>
    <w:rsid w:val="00E45E58"/>
    <w:rsid w:val="00E47ED0"/>
    <w:rsid w:val="00E50695"/>
    <w:rsid w:val="00E519AD"/>
    <w:rsid w:val="00E531CE"/>
    <w:rsid w:val="00E56413"/>
    <w:rsid w:val="00E575A5"/>
    <w:rsid w:val="00E6244B"/>
    <w:rsid w:val="00E65884"/>
    <w:rsid w:val="00E65BEA"/>
    <w:rsid w:val="00E71932"/>
    <w:rsid w:val="00E71BEC"/>
    <w:rsid w:val="00E73AED"/>
    <w:rsid w:val="00E77F0A"/>
    <w:rsid w:val="00E81208"/>
    <w:rsid w:val="00E830DB"/>
    <w:rsid w:val="00E83FF6"/>
    <w:rsid w:val="00E853BC"/>
    <w:rsid w:val="00E853E2"/>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28B7"/>
    <w:rsid w:val="00ED3CC2"/>
    <w:rsid w:val="00ED3D09"/>
    <w:rsid w:val="00ED5741"/>
    <w:rsid w:val="00EE1493"/>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B70E3"/>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8DB"/>
    <w:rsid w:val="00FE331F"/>
    <w:rsid w:val="00FE385D"/>
    <w:rsid w:val="00FE3917"/>
    <w:rsid w:val="00FE47EF"/>
    <w:rsid w:val="00FE511B"/>
    <w:rsid w:val="00FE7841"/>
    <w:rsid w:val="00FF065D"/>
    <w:rsid w:val="00FF06DA"/>
    <w:rsid w:val="00FF169E"/>
    <w:rsid w:val="00FF2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95E13"/>
    <w:rPr>
      <w:rFonts w:hAnsi="Arial" w:ascii="Arial"/>
      <w:b/>
      <w:sz w:val="24"/>
      <w:szCs w:val="24"/>
      <w:lang w:eastAsia="en-US"/>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hAnsi="Times New Roman" w:ascii="Times New Roman"/>
      <w:b w:val="false"/>
      <w:szCs w:val="20"/>
      <w:lang w:eastAsia="hr-HR"/>
    </w:rPr>
  </w:style>
  <w:style w:styleId="Odlomakpopisa" w:type="paragraph">
    <w:name w:val="List Paragraph"/>
    <w:basedOn w:val="Normal"/>
    <w:uiPriority w:val="34"/>
    <w:qFormat/>
    <w:rsid w:val="004727D1"/>
    <w:pPr>
      <w:ind w:left="708"/>
    </w:pPr>
  </w:style>
  <w:style w:styleId="Tekstrezerviranogmjesta" w:type="character">
    <w:name w:val="Placeholder Text"/>
    <w:basedOn w:val="Zadanifontodlomka"/>
    <w:uiPriority w:val="99"/>
    <w:semiHidden/>
    <w:rsid w:val="00E130AD"/>
    <w:rPr>
      <w:color w:val="808080"/>
      <w:bdr w:space="0" w:sz="0" w:color="auto" w:val="none"/>
      <w:shd w:fill="auto" w:color="auto" w:val="clear"/>
    </w:rPr>
  </w:style>
  <w:style w:customStyle="true" w:styleId="eSPISCCParagraphDefaultFont" w:type="character">
    <w:name w:val="eSPIS_CC_Paragraph Default Font"/>
    <w:basedOn w:val="Zadanifontodlomka"/>
    <w:rsid w:val="00E130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30A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130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30A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E130AD"/>
    <w:rPr>
      <w:rFonts w:cs="Tahoma" w:hAnsi="Tahoma" w:ascii="Tahoma"/>
      <w:sz w:val="16"/>
      <w:szCs w:val="16"/>
    </w:rPr>
  </w:style>
  <w:style w:customStyle="true" w:styleId="TekstbaloniaChar" w:type="character">
    <w:name w:val="Tekst balončića Char"/>
    <w:basedOn w:val="Zadanifontodlomka"/>
    <w:link w:val="Tekstbalonia"/>
    <w:rsid w:val="00E130AD"/>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95E13"/>
    <w:rPr>
      <w:rFonts w:ascii="Arial" w:hAnsi="Arial"/>
      <w:b/>
      <w:sz w:val="24"/>
      <w:szCs w:val="24"/>
      <w:lang w:eastAsia="en-US"/>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Tijeloteksta" w:type="paragraph">
    <w:name w:val="Body Text"/>
    <w:basedOn w:val="Normal"/>
    <w:rsid w:val="000326EF"/>
    <w:pPr>
      <w:jc w:val="both"/>
    </w:pPr>
    <w:rPr>
      <w:rFonts w:ascii="Times New Roman" w:hAnsi="Times New Roman"/>
      <w:b w:val="0"/>
      <w:szCs w:val="20"/>
      <w:lang w:eastAsia="hr-HR"/>
    </w:rPr>
  </w:style>
  <w:style w:styleId="Odlomakpopisa" w:type="paragraph">
    <w:name w:val="List Paragraph"/>
    <w:basedOn w:val="Normal"/>
    <w:uiPriority w:val="34"/>
    <w:qFormat/>
    <w:rsid w:val="004727D1"/>
    <w:pPr>
      <w:ind w:left="708"/>
    </w:pPr>
  </w:style>
  <w:style w:styleId="Tekstrezerviranogmjesta" w:type="character">
    <w:name w:val="Placeholder Text"/>
    <w:basedOn w:val="Zadanifontodlomka"/>
    <w:uiPriority w:val="99"/>
    <w:semiHidden/>
    <w:rsid w:val="00E130AD"/>
    <w:rPr>
      <w:color w:val="808080"/>
      <w:bdr w:color="auto" w:space="0" w:sz="0" w:val="none"/>
      <w:shd w:color="auto" w:fill="auto" w:val="clear"/>
    </w:rPr>
  </w:style>
  <w:style w:customStyle="1" w:styleId="eSPISCCParagraphDefaultFont" w:type="character">
    <w:name w:val="eSPIS_CC_Paragraph Default Font"/>
    <w:basedOn w:val="Zadanifontodlomka"/>
    <w:rsid w:val="00E130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30A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130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30A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E130AD"/>
    <w:rPr>
      <w:rFonts w:ascii="Tahoma" w:cs="Tahoma" w:hAnsi="Tahoma"/>
      <w:sz w:val="16"/>
      <w:szCs w:val="16"/>
    </w:rPr>
  </w:style>
  <w:style w:customStyle="1" w:styleId="TekstbaloniaChar" w:type="character">
    <w:name w:val="Tekst balončića Char"/>
    <w:basedOn w:val="Zadanifontodlomka"/>
    <w:link w:val="Tekstbalonia"/>
    <w:rsid w:val="00E130AD"/>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izvorni_sadrzaj>
    <derivirana_varijabla naziv="DomainObject.Predmet.Broj_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St-287/2016</izvorni_sadrzaj>
    <derivirana_varijabla naziv="DomainObject.Predmet.OznakaBroj_1">St-287/2016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ADVENTURE TRAVEL d.o.o.</izvorni_sadrzaj>
    <derivirana_varijabla naziv="DomainObject.Predmet.ProtustrankaFormated_1">  ADVENTURE TRAVEL d.o.o.</derivirana_varijabla>
  </DomainObject.Predmet.ProtustrankaFormated>
  <DomainObject.Predmet.ProtustrankaFormatedOIB>
    <izvorni_sadrzaj>  ADVENTURE TRAVEL d.o.o., OIB 04720518627</izvorni_sadrzaj>
    <derivirana_varijabla naziv="DomainObject.Predmet.ProtustrankaFormatedOIB_1">  ADVENTURE TRAVEL d.o.o., OIB 04720518627</derivirana_varijabla>
  </DomainObject.Predmet.ProtustrankaFormatedOIB>
  <DomainObject.Predmet.ProtustrankaFormatedWithAdress>
    <izvorni_sadrzaj> ADVENTURE TRAVEL d.o.o., Creska 23, 51000 Rijeka</izvorni_sadrzaj>
    <derivirana_varijabla naziv="DomainObject.Predmet.ProtustrankaFormatedWithAdress_1"> ADVENTURE TRAVEL d.o.o., Creska 23, 51000 Rijeka</derivirana_varijabla>
  </DomainObject.Predmet.ProtustrankaFormatedWithAdress>
  <DomainObject.Predmet.ProtustrankaFormatedWithAdressOIB>
    <izvorni_sadrzaj> ADVENTURE TRAVEL d.o.o., OIB 04720518627, Creska 23, 51000 Rijeka</izvorni_sadrzaj>
    <derivirana_varijabla naziv="DomainObject.Predmet.ProtustrankaFormatedWithAdressOIB_1"> ADVENTURE TRAVEL d.o.o., OIB 04720518627, Creska 23, 51000 Rijeka</derivirana_varijabla>
  </DomainObject.Predmet.ProtustrankaFormatedWithAdressOIB>
  <DomainObject.Predmet.ProtustrankaWithAdress>
    <izvorni_sadrzaj>ADVENTURE TRAVEL d.o.o. Creska 23, 51000 Rijeka</izvorni_sadrzaj>
    <derivirana_varijabla naziv="DomainObject.Predmet.ProtustrankaWithAdress_1">ADVENTURE TRAVEL d.o.o. Creska 23, 51000 Rijeka</derivirana_varijabla>
  </DomainObject.Predmet.ProtustrankaWithAdress>
  <DomainObject.Predmet.ProtustrankaWithAdressOIB>
    <izvorni_sadrzaj>ADVENTURE TRAVEL d.o.o., OIB 04720518627, Creska 23, 51000 Rijeka</izvorni_sadrzaj>
    <derivirana_varijabla naziv="DomainObject.Predmet.ProtustrankaWithAdressOIB_1">ADVENTURE TRAVEL d.o.o., OIB 04720518627, Creska 23, 51000 Rijeka</derivirana_varijabla>
  </DomainObject.Predmet.ProtustrankaWithAdressOIB>
  <DomainObject.Predmet.ProtustrankaNazivFormated>
    <izvorni_sadrzaj>ADVENTURE TRAVEL d.o.o.</izvorni_sadrzaj>
    <derivirana_varijabla naziv="DomainObject.Predmet.ProtustrankaNazivFormated_1">ADVENTURE TRAVEL d.o.o.</derivirana_varijabla>
  </DomainObject.Predmet.ProtustrankaNazivFormated>
  <DomainObject.Predmet.ProtustrankaNazivFormatedOIB>
    <izvorni_sadrzaj>ADVENTURE TRAVEL d.o.o., OIB 04720518627</izvorni_sadrzaj>
    <derivirana_varijabla naziv="DomainObject.Predmet.ProtustrankaNazivFormatedOIB_1">ADVENTURE TRAVEL d.o.o., OIB 04720518627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ADVENTURE TRAVEL d.o.o.</item>
    </izvorni_sadrzaj>
    <derivirana_varijabla naziv="DomainObject.Predmet.ProtuStrankaListFormated_1">
      <item>ADVENTURE TRAVEL d.o.o.</item>
    </derivirana_varijabla>
  </DomainObject.Predmet.ProtuStrankaListFormated>
  <DomainObject.Predmet.ProtuStrankaListFormatedOIB>
    <izvorni_sadrzaj>
      <item>ADVENTURE TRAVEL d.o.o., OIB 04720518627</item>
    </izvorni_sadrzaj>
    <derivirana_varijabla naziv="DomainObject.Predmet.ProtuStrankaListFormatedOIB_1">
      <item>ADVENTURE TRAVEL d.o.o., OIB 04720518627</item>
    </derivirana_varijabla>
  </DomainObject.Predmet.ProtuStrankaListFormatedOIB>
  <DomainObject.Predmet.ProtuStrankaListFormatedWithAdress>
    <izvorni_sadrzaj>
      <item>ADVENTURE TRAVEL d.o.o., Creska 23, 51000 Rijeka</item>
    </izvorni_sadrzaj>
    <derivirana_varijabla naziv="DomainObject.Predmet.ProtuStrankaListFormatedWithAdress_1">
      <item>ADVENTURE TRAVEL d.o.o., Creska 23, 51000 Rijeka</item>
    </derivirana_varijabla>
  </DomainObject.Predmet.ProtuStrankaListFormatedWithAdress>
  <DomainObject.Predmet.ProtuStrankaListFormatedWithAdressOIB>
    <izvorni_sadrzaj>
      <item>ADVENTURE TRAVEL d.o.o., OIB 04720518627, Creska 23, 51000 Rijeka</item>
    </izvorni_sadrzaj>
    <derivirana_varijabla naziv="DomainObject.Predmet.ProtuStrankaListFormatedWithAdressOIB_1">
      <item>ADVENTURE TRAVEL d.o.o., OIB 04720518627, Creska 23, 51000 Rijeka</item>
    </derivirana_varijabla>
  </DomainObject.Predmet.ProtuStrankaListFormatedWithAdressOIB>
  <DomainObject.Predmet.ProtuStrankaListNazivFormated>
    <izvorni_sadrzaj>
      <item>ADVENTURE TRAVEL d.o.o.</item>
    </izvorni_sadrzaj>
    <derivirana_varijabla naziv="DomainObject.Predmet.ProtuStrankaListNazivFormated_1">
      <item>ADVENTURE TRAVEL d.o.o.</item>
    </derivirana_varijabla>
  </DomainObject.Predmet.ProtuStrankaListNazivFormated>
  <DomainObject.Predmet.ProtuStrankaListNazivFormatedOIB>
    <izvorni_sadrzaj>
      <item>ADVENTURE TRAVEL d.o.o., OIB 04720518627</item>
    </izvorni_sadrzaj>
    <derivirana_varijabla naziv="DomainObject.Predmet.ProtuStrankaListNazivFormatedOIB_1">
      <item>ADVENTURE TRAVEL d.o.o., OIB 04720518627</item>
    </derivirana_varijabla>
  </DomainObject.Predmet.ProtuStrankaListNazivFormatedOIB>
  <DomainObject.Predmet.OstaliListFormated>
    <izvorni_sadrzaj>
      <item>VIŠNJA ROSENBERG VOLARIĆ</item>
      <item>NIKOLINA ABRAMOVIĆ</item>
    </izvorni_sadrzaj>
    <derivirana_varijabla naziv="DomainObject.Predmet.OstaliListFormated_1">
      <item>VIŠNJA ROSENBERG VOLARIĆ</item>
      <item>NIKOLINA ABRAMOVIĆ</item>
    </derivirana_varijabla>
  </DomainObject.Predmet.OstaliListFormated>
  <DomainObject.Predmet.OstaliListFormatedOIB>
    <izvorni_sadrzaj>
      <item>VIŠNJA ROSENBERG VOLARIĆ</item>
      <item>NIKOLINA ABRAMOVIĆ</item>
    </izvorni_sadrzaj>
    <derivirana_varijabla naziv="DomainObject.Predmet.OstaliListFormatedOIB_1">
      <item>VIŠNJA ROSENBERG VOLARIĆ</item>
      <item>NIKOLINA ABRAMOVIĆ</item>
    </derivirana_varijabla>
  </DomainObject.Predmet.OstaliListFormatedOIB>
  <DomainObject.Predmet.OstaliListFormatedWithAdress>
    <izvorni_sadrzaj>
      <item>VIŠNJA ROSENBERG VOLARIĆ</item>
      <item>NIKOLINA ABRAMOVIĆ, Creska 23, 51000 Rijeka</item>
    </izvorni_sadrzaj>
    <derivirana_varijabla naziv="DomainObject.Predmet.OstaliListFormatedWithAdress_1">
      <item>VIŠNJA ROSENBERG VOLARIĆ</item>
      <item>NIKOLINA ABRAMOVIĆ, Creska 23, 51000 Rijeka</item>
    </derivirana_varijabla>
  </DomainObject.Predmet.OstaliListFormatedWithAdress>
  <DomainObject.Predmet.OstaliListFormatedWithAdressOIB>
    <izvorni_sadrzaj>
      <item>VIŠNJA ROSENBERG VOLARIĆ</item>
      <item>NIKOLINA ABRAMOVIĆ, Creska 23, 51000 Rijeka</item>
    </izvorni_sadrzaj>
    <derivirana_varijabla naziv="DomainObject.Predmet.OstaliListFormatedWithAdressOIB_1">
      <item>VIŠNJA ROSENBERG VOLARIĆ</item>
      <item>NIKOLINA ABRAMOVIĆ, Creska 23, 51000 Rijeka</item>
    </derivirana_varijabla>
  </DomainObject.Predmet.OstaliListFormatedWithAdressOIB>
  <DomainObject.Predmet.OstaliListNazivFormated>
    <izvorni_sadrzaj>
      <item>VIŠNJA ROSENBERG VOLARIĆ</item>
      <item>NIKOLINA ABRAMOVIĆ</item>
    </izvorni_sadrzaj>
    <derivirana_varijabla naziv="DomainObject.Predmet.OstaliListNazivFormated_1">
      <item>VIŠNJA ROSENBERG VOLARIĆ</item>
      <item>NIKOLINA ABRAMOVIĆ</item>
    </derivirana_varijabla>
  </DomainObject.Predmet.OstaliListNazivFormated>
  <DomainObject.Predmet.OstaliListNazivFormatedOIB>
    <izvorni_sadrzaj>
      <item>VIŠNJA ROSENBERG VOLARIĆ</item>
      <item>NIKOLINA ABRAMOVIĆ</item>
    </izvorni_sadrzaj>
    <derivirana_varijabla naziv="DomainObject.Predmet.OstaliListNazivFormatedOIB_1">
      <item>VIŠNJA ROSENBERG VOLARIĆ</item>
      <item>NIKOLINA ABRAMOVIĆ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ADVENTURE TRAVEL d.o.o.</izvorni_sadrzaj>
    <derivirana_varijabla naziv="DomainObject.Predmet.ProtustrankaIDrugi_1">ADVENTURE TRAVEL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ADVENTURE TRAVEL d.o.o., OIB 04720518627, Creska 23, 51000 Rijeka</izvorni_sadrzaj>
    <derivirana_varijabla naziv="DomainObject.Predmet.ProtustrankaIDrugiAdressOIB_1">ADVENTURE TRAVEL d.o.o., OIB 04720518627, Creska 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ADVENTURE TRAVEL d.o.o.</item>
      <item>VIŠNJA ROSENBERG VOLARIĆ</item>
      <item>NIKOLINA ABRAMOVIĆ</item>
    </izvorni_sadrzaj>
    <derivirana_varijabla naziv="DomainObject.Predmet.SudioniciListNaziv_1">
      <item>FINA Rijeka</item>
      <item>ADVENTURE TRAVEL d.o.o.</item>
      <item>VIŠNJA ROSENBERG VOLARIĆ</item>
      <item>NIKOLINA ABRAMOVIĆ</item>
    </derivirana_varijabla>
  </DomainObject.Predmet.SudioniciListNaziv>
  <DomainObject.Predmet.SudioniciListAdressOIB>
    <izvorni_sadrzaj>
      <item>FINA Rijeka, OIB 85821130368, Frana Kurelca 8,51000 Rijeka</item>
      <item>ADVENTURE TRAVEL d.o.o., OIB 04720518627, Creska 23,51000 Rijeka</item>
      <item>VIŠNJA ROSENBERG VOLARIĆ</item>
      <item>NIKOLINA ABRAMOVIĆ, Creska 23,51000 Rijeka</item>
    </izvorni_sadrzaj>
    <derivirana_varijabla naziv="DomainObject.Predmet.SudioniciListAdressOIB_1">
      <item>FINA Rijeka, OIB 85821130368, Frana Kurelca 8,51000 Rijeka</item>
      <item>ADVENTURE TRAVEL d.o.o., OIB 04720518627, Creska 23,51000 Rijeka</item>
      <item>VIŠNJA ROSENBERG VOLARIĆ</item>
      <item>NIKOLINA ABRAMOVIĆ, Creska 23,51000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04720518627</item>
      <item>, OIB null</item>
      <item>, OIB null</item>
    </izvorni_sadrzaj>
    <derivirana_varijabla naziv="DomainObject.Predmet.SudioniciListNazivOIB_1">
      <item>, OIB 85821130368</item>
      <item>, OIB 04720518627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355</properties:Words>
  <properties:Characters>2006</properties:Characters>
  <properties:Lines>64</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2016-06-17T08:30:00Z</dcterms:created>
  <dc:creator>korlevicd</dc:creator>
  <cp:lastModifiedBy>Jasna Radulović</cp:lastModifiedBy>
  <cp:lastPrinted>2016-06-17T08:32:00Z</cp:lastPrinted>
  <dcterms:modified xmlns:xsi="http://www.w3.org/2001/XMLSchema-instance" xsi:type="dcterms:W3CDTF">2016-06-17T08:34:00Z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