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11eb" w14:paraId="69111e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C323AA">
        <w:rPr>
          <w:rFonts w:hAnsi="Times New Roman" w:ascii="Times New Roman"/>
          <w:lang w:val="hr-HR"/>
        </w:rPr>
        <w:t>332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644D7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pokrenutim </w:t>
      </w:r>
      <w:r w:rsidR="004B5998" w:rsidRPr="004B5998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nad dužnikom </w:t>
      </w:r>
      <w:r w:rsidR="00C323AA">
        <w:rPr>
          <w:rFonts w:hAnsi="Times New Roman" w:ascii="Times New Roman"/>
          <w:szCs w:val="24"/>
          <w:lang w:val="hr-HR"/>
        </w:rPr>
        <w:t>GUIDORENI SPLIT</w:t>
      </w:r>
      <w:r w:rsidR="00F8022A">
        <w:rPr>
          <w:rFonts w:hAnsi="Times New Roman" w:ascii="Times New Roman"/>
          <w:szCs w:val="24"/>
          <w:lang w:val="hr-HR"/>
        </w:rPr>
        <w:t xml:space="preserve"> </w:t>
      </w:r>
      <w:r w:rsidR="00E536C5">
        <w:rPr>
          <w:rFonts w:hAnsi="Times New Roman" w:ascii="Times New Roman"/>
          <w:szCs w:val="24"/>
          <w:lang w:val="hr-HR"/>
        </w:rPr>
        <w:t>d.o.o.</w:t>
      </w:r>
      <w:r w:rsidR="00C323AA">
        <w:rPr>
          <w:rFonts w:hAnsi="Times New Roman" w:ascii="Times New Roman"/>
          <w:szCs w:val="24"/>
          <w:lang w:val="hr-HR"/>
        </w:rPr>
        <w:t>, Split, Obala Hrv. Preporoda 21</w:t>
      </w:r>
      <w:r w:rsidR="001E12AF">
        <w:rPr>
          <w:rFonts w:hAnsi="Times New Roman" w:ascii="Times New Roman"/>
          <w:szCs w:val="24"/>
          <w:lang w:val="hr-HR"/>
        </w:rPr>
        <w:t>,</w:t>
      </w:r>
      <w:r w:rsidR="003B417A">
        <w:rPr>
          <w:rFonts w:hAnsi="Times New Roman" w:ascii="Times New Roman"/>
          <w:szCs w:val="24"/>
          <w:lang w:val="hr-HR"/>
        </w:rPr>
        <w:t xml:space="preserve"> 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784C03">
        <w:rPr>
          <w:rFonts w:hAnsi="Times New Roman" w:ascii="Times New Roman"/>
          <w:szCs w:val="24"/>
          <w:lang w:val="hr-HR"/>
        </w:rPr>
        <w:t xml:space="preserve"> </w:t>
      </w:r>
      <w:r w:rsidR="00C323AA">
        <w:rPr>
          <w:rFonts w:hAnsi="Times New Roman" w:ascii="Times New Roman"/>
          <w:szCs w:val="24"/>
          <w:lang w:val="hr-HR"/>
        </w:rPr>
        <w:t>08483612339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4B5998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4B5998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C323AA" w:rsidR="00C323AA" w:rsidRPr="00C323AA">
      <w:pPr>
        <w:pStyle w:val="BodyText21"/>
        <w:numPr>
          <w:ilvl w:val="0"/>
          <w:numId w:val="1"/>
        </w:numPr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C323AA" w:rsidRPr="00C323AA">
        <w:rPr>
          <w:rFonts w:hAnsi="Times New Roman" w:ascii="Times New Roman"/>
          <w:szCs w:val="24"/>
          <w:lang w:val="en-GB"/>
        </w:rPr>
        <w:t xml:space="preserve">GUIDORENI SPLIT d.o.o., Split, </w:t>
      </w:r>
    </w:p>
    <w:p w:rsidRDefault="00C323AA" w:rsidP="004B5998" w:rsidR="00C323AA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</w:t>
      </w:r>
      <w:r>
        <w:rPr>
          <w:rFonts w:hAnsi="Times New Roman" w:ascii="Times New Roman"/>
          <w:szCs w:val="24"/>
        </w:rPr>
        <w:t xml:space="preserve">  </w:t>
      </w:r>
      <w:r w:rsidRPr="00C323AA">
        <w:rPr>
          <w:rFonts w:hAnsi="Times New Roman" w:ascii="Times New Roman"/>
          <w:szCs w:val="24"/>
          <w:lang w:val="en-GB"/>
        </w:rPr>
        <w:t>Obala Hrv. Preporoda 21, OIB: 08483612339.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153FD0" w:rsidRPr="00C323AA">
        <w:rPr>
          <w:rFonts w:hAnsi="Times New Roman" w:ascii="Times New Roman"/>
          <w:szCs w:val="24"/>
        </w:rPr>
        <w:t>S</w:t>
      </w:r>
      <w:r w:rsidR="00AF55E1" w:rsidRPr="00C323AA">
        <w:rPr>
          <w:rFonts w:hAnsi="Times New Roman" w:ascii="Times New Roman"/>
          <w:szCs w:val="24"/>
        </w:rPr>
        <w:t>kraćeni s</w:t>
      </w:r>
      <w:r w:rsidR="00153FD0" w:rsidRPr="00C323AA">
        <w:rPr>
          <w:rFonts w:hAnsi="Times New Roman" w:ascii="Times New Roman"/>
          <w:szCs w:val="24"/>
        </w:rPr>
        <w:t xml:space="preserve">tečajni postupak </w:t>
      </w:r>
      <w:r w:rsidR="00153FD0">
        <w:rPr>
          <w:rFonts w:hAnsi="Times New Roman" w:ascii="Times New Roman"/>
          <w:szCs w:val="24"/>
        </w:rPr>
        <w:t xml:space="preserve">otvoren je </w:t>
      </w:r>
    </w:p>
    <w:p w:rsidRDefault="00C323AA" w:rsidP="004B5998" w:rsidR="004B5998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153FD0">
        <w:rPr>
          <w:rFonts w:hAnsi="Times New Roman" w:ascii="Times New Roman"/>
          <w:szCs w:val="24"/>
        </w:rPr>
        <w:t>dana</w:t>
      </w:r>
      <w:r w:rsidR="004B5998">
        <w:rPr>
          <w:rFonts w:hAnsi="Times New Roman" w:ascii="Times New Roman"/>
          <w:szCs w:val="24"/>
        </w:rPr>
        <w:t xml:space="preserve"> 25. siječnja 2016</w:t>
      </w:r>
      <w:r w:rsidR="005329EF">
        <w:rPr>
          <w:rFonts w:hAnsi="Times New Roman" w:ascii="Times New Roman"/>
          <w:szCs w:val="24"/>
        </w:rPr>
        <w:t>. godine</w:t>
      </w:r>
      <w:r w:rsidR="00153FD0">
        <w:rPr>
          <w:rFonts w:hAnsi="Times New Roman" w:ascii="Times New Roman"/>
          <w:szCs w:val="24"/>
        </w:rPr>
        <w:t>,</w:t>
      </w:r>
      <w:r w:rsidR="00AE6CE7">
        <w:rPr>
          <w:rFonts w:hAnsi="Times New Roman" w:ascii="Times New Roman"/>
          <w:szCs w:val="24"/>
        </w:rPr>
        <w:t xml:space="preserve"> u 08 sati i 26 minuta, </w:t>
      </w:r>
      <w:r w:rsidR="00153FD0">
        <w:rPr>
          <w:rFonts w:hAnsi="Times New Roman" w:ascii="Times New Roman"/>
          <w:szCs w:val="24"/>
        </w:rPr>
        <w:t xml:space="preserve">kada je ovo rješenje </w:t>
      </w:r>
    </w:p>
    <w:p w:rsidRDefault="004B5998" w:rsidP="004B5998" w:rsidR="00153FD0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objavljeno </w:t>
      </w:r>
      <w:r w:rsidR="00153FD0">
        <w:rPr>
          <w:rFonts w:hAnsi="Times New Roman" w:ascii="Times New Roman"/>
          <w:szCs w:val="24"/>
        </w:rPr>
        <w:t>na mrežnoj stranici e-Oglasna ploča ovog suda.</w:t>
      </w:r>
    </w:p>
    <w:p w:rsidRDefault="00153FD0" w:rsidP="004B5998" w:rsidR="00153FD0">
      <w:pPr>
        <w:pStyle w:val="BodyText21"/>
        <w:jc w:val="left"/>
        <w:rPr>
          <w:rFonts w:hAnsi="Times New Roman" w:ascii="Times New Roman"/>
          <w:szCs w:val="24"/>
        </w:rPr>
      </w:pPr>
    </w:p>
    <w:p w:rsidRDefault="004B5998" w:rsidP="00AE6CE7" w:rsidR="00AE6CE7">
      <w:r>
        <w:rPr>
          <w:rFonts w:hAnsi="Times New Roman" w:ascii="Times New Roman"/>
          <w:szCs w:val="24"/>
        </w:rPr>
        <w:t xml:space="preserve">  </w:t>
      </w:r>
      <w:r w:rsidR="00153FD0" w:rsidRPr="004B5998">
        <w:rPr>
          <w:rFonts w:hAnsi="Times New Roman" w:ascii="Times New Roman"/>
          <w:szCs w:val="24"/>
        </w:rPr>
        <w:t xml:space="preserve">Za stečajnog upravitelja imenuje se </w:t>
      </w:r>
      <w:r w:rsidR="00AE6CE7" w:rsidRPr="00AE6CE7">
        <w:rPr>
          <w:rFonts w:hAnsi="Times New Roman" w:ascii="Times New Roman"/>
        </w:rPr>
        <w:t>Ante Gabelica, dipl. pravnik iz Splita, Ruđera Boškovića 7/125, OIB: 68765596631</w:t>
      </w:r>
      <w:r w:rsidR="00AE6CE7">
        <w:rPr>
          <w:rFonts w:hAnsi="Times New Roman" w:ascii="Times New Roman"/>
        </w:rPr>
        <w:t>.</w:t>
      </w:r>
      <w:r w:rsidR="00AE6CE7">
        <w:t xml:space="preserve"> </w:t>
      </w:r>
    </w:p>
    <w:p w:rsidRDefault="00153FD0" w:rsidP="004B5998" w:rsidR="00153FD0">
      <w:pPr>
        <w:pStyle w:val="BodyText21"/>
        <w:numPr>
          <w:ilvl w:val="0"/>
          <w:numId w:val="1"/>
        </w:numPr>
        <w:ind w:hanging="567" w:left="567"/>
        <w:jc w:val="left"/>
        <w:rPr>
          <w:rFonts w:hAnsi="Times New Roman" w:ascii="Times New Roman"/>
          <w:szCs w:val="24"/>
        </w:rPr>
      </w:pPr>
    </w:p>
    <w:p w:rsidRDefault="00583B63" w:rsidP="00583B63" w:rsidR="00583B63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</w:p>
    <w:p w:rsidRDefault="00583B63" w:rsidP="00583B63" w:rsidR="00F8022A" w:rsidRPr="00583B6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III.)     </w:t>
      </w:r>
      <w:r w:rsidR="00153FD0" w:rsidRPr="004B5998">
        <w:rPr>
          <w:rFonts w:hAnsi="Times New Roman" w:ascii="Times New Roman"/>
          <w:szCs w:val="24"/>
        </w:rPr>
        <w:t xml:space="preserve">Zaključuje se </w:t>
      </w:r>
      <w:r w:rsidR="00541A3B" w:rsidRPr="004B5998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Pr="00C323AA">
        <w:rPr>
          <w:rFonts w:hAnsi="Times New Roman" w:ascii="Times New Roman"/>
          <w:szCs w:val="24"/>
          <w:lang w:val="en-GB"/>
        </w:rPr>
        <w:t>GUIDORENI SPLIT d.o.o.</w:t>
      </w:r>
      <w:r>
        <w:rPr>
          <w:rFonts w:hAnsi="Times New Roman" w:ascii="Times New Roman"/>
          <w:szCs w:val="24"/>
          <w:lang w:val="en-GB"/>
        </w:rPr>
        <w:t>, Split,</w:t>
      </w:r>
      <w:r w:rsidRPr="00583B63">
        <w:rPr>
          <w:rFonts w:hAnsi="Times New Roman" w:ascii="Times New Roman"/>
          <w:szCs w:val="24"/>
        </w:rPr>
        <w:t xml:space="preserve"> </w:t>
      </w:r>
      <w:r w:rsidRPr="00583B63">
        <w:rPr>
          <w:rFonts w:hAnsi="Times New Roman" w:ascii="Times New Roman"/>
          <w:szCs w:val="24"/>
          <w:lang w:val="en-GB"/>
        </w:rPr>
        <w:t>Obala Hrv. Preporoda 21, OIB: 08483612339.</w:t>
      </w:r>
    </w:p>
    <w:p w:rsidRDefault="00583B63" w:rsidP="00583B63" w:rsidR="00583B63">
      <w:pPr>
        <w:rPr>
          <w:rFonts w:hAnsi="Times New Roman" w:ascii="Times New Roman"/>
          <w:szCs w:val="24"/>
          <w:lang w:val="hr-HR"/>
        </w:rPr>
      </w:pPr>
    </w:p>
    <w:p w:rsidRDefault="00583B63" w:rsidP="00583B63" w:rsidR="00153FD0" w:rsidRPr="00583B6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    </w:t>
      </w:r>
      <w:r w:rsidR="00153FD0" w:rsidRPr="00583B63">
        <w:rPr>
          <w:rFonts w:hAnsi="Times New Roman" w:ascii="Times New Roman"/>
          <w:szCs w:val="24"/>
          <w:lang w:val="hr-HR"/>
        </w:rPr>
        <w:t>Nakon</w:t>
      </w:r>
      <w:r w:rsidR="00B0794A">
        <w:rPr>
          <w:rFonts w:hAnsi="Times New Roman" w:ascii="Times New Roman"/>
          <w:szCs w:val="24"/>
          <w:lang w:val="hr-HR"/>
        </w:rPr>
        <w:t xml:space="preserve"> </w:t>
      </w:r>
      <w:r w:rsidR="005329EF" w:rsidRPr="00583B63">
        <w:rPr>
          <w:rFonts w:hAnsi="Times New Roman" w:ascii="Times New Roman"/>
          <w:szCs w:val="24"/>
          <w:lang w:val="hr-HR"/>
        </w:rPr>
        <w:t>pravomoćnosti ovog rješenja</w:t>
      </w:r>
      <w:r w:rsidR="00E82219" w:rsidRPr="00583B63">
        <w:rPr>
          <w:rFonts w:hAnsi="Times New Roman" w:ascii="Times New Roman"/>
          <w:szCs w:val="24"/>
          <w:lang w:val="hr-HR"/>
        </w:rPr>
        <w:t xml:space="preserve">, </w:t>
      </w:r>
      <w:r w:rsidR="00153FD0" w:rsidRPr="00583B63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4B5998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4B5998">
        <w:rPr>
          <w:rFonts w:hAnsi="Times New Roman" w:ascii="Times New Roman"/>
          <w:lang w:val="hr-HR"/>
        </w:rPr>
        <w:t>dana 20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4B5998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25BA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153FD0">
        <w:rPr>
          <w:rFonts w:hAnsi="Times New Roman" w:ascii="Times New Roman"/>
          <w:szCs w:val="24"/>
          <w:lang w:val="hr-HR"/>
        </w:rPr>
        <w:t>: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225BA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3644D7">
        <w:rPr>
          <w:rFonts w:hAnsi="Times New Roman" w:ascii="Times New Roman"/>
          <w:szCs w:val="24"/>
          <w:lang w:val="hr-HR"/>
        </w:rPr>
        <w:t xml:space="preserve">.) Dužnik </w:t>
      </w:r>
    </w:p>
    <w:p w:rsidRDefault="003644D7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</w:t>
      </w:r>
      <w:r w:rsidR="00225BA0">
        <w:rPr>
          <w:rFonts w:hAnsi="Times New Roman" w:ascii="Times New Roman"/>
          <w:szCs w:val="24"/>
          <w:lang w:val="hr-HR"/>
        </w:rPr>
        <w:t>ŽDO Split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644D7" w:rsidP="00153FD0" w:rsidR="003644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644D7" w:rsidP="00153FD0" w:rsidR="003644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BD2BB6"/>
    <w:multiLevelType w:val="hybridMultilevel"/>
    <w:tmpl w:val="62C0EF9A"/>
    <w:lvl w:tplc="08FCF066" w:ilvl="0">
      <w:start w:val="4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4C7985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644D7"/>
    <w:rsid w:val="003744B4"/>
    <w:rsid w:val="003B417A"/>
    <w:rsid w:val="00427140"/>
    <w:rsid w:val="0044615C"/>
    <w:rsid w:val="00453DE4"/>
    <w:rsid w:val="00462627"/>
    <w:rsid w:val="00475C5F"/>
    <w:rsid w:val="00476275"/>
    <w:rsid w:val="004A03F1"/>
    <w:rsid w:val="004B15CD"/>
    <w:rsid w:val="004B5998"/>
    <w:rsid w:val="004C5FCE"/>
    <w:rsid w:val="004E4991"/>
    <w:rsid w:val="005329EF"/>
    <w:rsid w:val="00541A3B"/>
    <w:rsid w:val="00566F42"/>
    <w:rsid w:val="00583B63"/>
    <w:rsid w:val="005D3FEE"/>
    <w:rsid w:val="005F2028"/>
    <w:rsid w:val="00651230"/>
    <w:rsid w:val="00661176"/>
    <w:rsid w:val="00687CFB"/>
    <w:rsid w:val="006A3CC1"/>
    <w:rsid w:val="006A43DA"/>
    <w:rsid w:val="006B4CFA"/>
    <w:rsid w:val="006B5AC1"/>
    <w:rsid w:val="006B6974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36D14"/>
    <w:rsid w:val="00860894"/>
    <w:rsid w:val="00863EFF"/>
    <w:rsid w:val="0089156A"/>
    <w:rsid w:val="008B77A7"/>
    <w:rsid w:val="008E52B2"/>
    <w:rsid w:val="008F7123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E6CE7"/>
    <w:rsid w:val="00AF55E1"/>
    <w:rsid w:val="00B0794A"/>
    <w:rsid w:val="00B436EE"/>
    <w:rsid w:val="00B45BC2"/>
    <w:rsid w:val="00BE4BFD"/>
    <w:rsid w:val="00BF4E5C"/>
    <w:rsid w:val="00C323AA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EE741D"/>
    <w:rsid w:val="00F11731"/>
    <w:rsid w:val="00F400D4"/>
    <w:rsid w:val="00F8022A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6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9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6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9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GUIDORENI SPLIT, društvo s ograničenom odgovornošću za trgovinu</izvorni_sadrzaj>
    <derivirana_varijabla naziv="DomainObject.Predmet.ProtustrankaFormated_1">  GUIDORENI SPLIT, društvo s ograničenom odgovornošću za trgovinu</derivirana_varijabla>
  </DomainObject.Predmet.ProtustrankaFormated>
  <DomainObject.Predmet.ProtustrankaFormatedOIB>
    <izvorni_sadrzaj>  GUIDORENI SPLIT, društvo s ograničenom odgovornošću za trgovinu, OIB 08483612339</izvorni_sadrzaj>
    <derivirana_varijabla naziv="DomainObject.Predmet.ProtustrankaFormatedOIB_1">  GUIDORENI SPLIT, društvo s ograničenom odgovornošću za trgovinu, OIB 08483612339</derivirana_varijabla>
  </DomainObject.Predmet.ProtustrankaFormatedOIB>
  <DomainObject.Predmet.ProtustrankaFormatedWithAdress>
    <izvorni_sadrzaj> GUIDORENI SPLIT, društvo s ograničenom odgovornošću za trgovinu, Obala Hrv.Preporoda 21, 21000 Split</izvorni_sadrzaj>
    <derivirana_varijabla naziv="DomainObject.Predmet.ProtustrankaFormatedWithAdress_1"> GUIDORENI SPLIT, društvo s ograničenom odgovornošću za trgovinu, Obala Hrv.Preporoda 21, 21000 Split</derivirana_varijabla>
  </DomainObject.Predmet.ProtustrankaFormatedWithAdress>
  <DomainObject.Predmet.ProtustrankaFormatedWithAdressOIB>
    <izvorni_sadrzaj> GUIDORENI SPLIT, društvo s ograničenom odgovornošću za trgovinu, OIB 08483612339, Obala Hrv.Preporoda 21, 21000 Split</izvorni_sadrzaj>
    <derivirana_varijabla naziv="DomainObject.Predmet.ProtustrankaFormatedWithAdressOIB_1"> GUIDORENI SPLIT, društvo s ograničenom odgovornošću za trgovinu, OIB 08483612339, Obala Hrv.Preporoda 21, 21000 Split</derivirana_varijabla>
  </DomainObject.Predmet.ProtustrankaFormatedWithAdressOIB>
  <DomainObject.Predmet.ProtustrankaWithAdress>
    <izvorni_sadrzaj>GUIDORENI SPLIT, društvo s ograničenom odgovornošću za trgovinu Obala Hrv.Preporoda 21, 21000 Split</izvorni_sadrzaj>
    <derivirana_varijabla naziv="DomainObject.Predmet.ProtustrankaWithAdress_1">GUIDORENI SPLIT, društvo s ograničenom odgovornošću za trgovinu Obala Hrv.Preporoda 21, 21000 Split</derivirana_varijabla>
  </DomainObject.Predmet.ProtustrankaWithAdress>
  <DomainObject.Predmet.ProtustrankaWithAdressOIB>
    <izvorni_sadrzaj>GUIDORENI SPLIT, društvo s ograničenom odgovornošću za trgovinu, OIB 08483612339, Obala Hrv.Preporoda 21, 21000 Split</izvorni_sadrzaj>
    <derivirana_varijabla naziv="DomainObject.Predmet.ProtustrankaWithAdressOIB_1">GUIDORENI SPLIT, društvo s ograničenom odgovornošću za trgovinu, OIB 08483612339, Obala Hrv.Preporoda 21, 21000 Split</derivirana_varijabla>
  </DomainObject.Predmet.ProtustrankaWithAdressOIB>
  <DomainObject.Predmet.ProtustrankaNazivFormated>
    <izvorni_sadrzaj>GUIDORENI SPLIT, društvo s ograničenom odgovornošću za trgovinu</izvorni_sadrzaj>
    <derivirana_varijabla naziv="DomainObject.Predmet.ProtustrankaNazivFormated_1">GUIDORENI SPLIT, društvo s ograničenom odgovornošću za trgovinu</derivirana_varijabla>
  </DomainObject.Predmet.ProtustrankaNazivFormated>
  <DomainObject.Predmet.ProtustrankaNazivFormatedOIB>
    <izvorni_sadrzaj>GUIDORENI SPLIT, društvo s ograničenom odgovornošću za trgovinu, OIB 08483612339</izvorni_sadrzaj>
    <derivirana_varijabla naziv="DomainObject.Predmet.ProtustrankaNazivFormatedOIB_1">GUIDORENI SPLIT, društvo s ograničenom odgovornošću za trgovinu, OIB 08483612339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24b, 21000 Split</izvorni_sadrzaj>
    <derivirana_varijabla naziv="DomainObject.Predmet.StrankaFormatedWithAdress_1"> FINA SPLIT, Mažur. šet. 24b, 21000 Split</derivirana_varijabla>
  </DomainObject.Predmet.StrankaFormatedWithAdress>
  <DomainObject.Predmet.StrankaFormatedWithAdressOIB>
    <izvorni_sadrzaj> FINA SPLIT, Mažur. šet. 24b, 21000 Split</izvorni_sadrzaj>
    <derivirana_varijabla naziv="DomainObject.Predmet.StrankaFormatedWithAdressOIB_1"> FINA SPLIT, Mažur. šet. 24b, 21000 Split</derivirana_varijabla>
  </DomainObject.Predmet.StrankaFormatedWithAdressOIB>
  <DomainObject.Predmet.StrankaWithAdress>
    <izvorni_sadrzaj>FINA SPLIT Mažur. šet. 24b,21000 Split</izvorni_sadrzaj>
    <derivirana_varijabla naziv="DomainObject.Predmet.StrankaWithAdress_1">FINA SPLIT Mažur. šet. 24b,21000 Split</derivirana_varijabla>
  </DomainObject.Predmet.StrankaWithAdress>
  <DomainObject.Predmet.StrankaWithAdressOIB>
    <izvorni_sadrzaj>FINA SPLIT, Mažur. šet. 24b,21000 Split</izvorni_sadrzaj>
    <derivirana_varijabla naziv="DomainObject.Predmet.StrankaWithAdressOIB_1">FINA SPLIT, Mažur. šet.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66944.67</izvorni_sadrzaj>
    <derivirana_varijabla naziv="DomainObject.Predmet.TrenutnaVrijednost_1">66944.67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24b, 21000 Split</item>
    </izvorni_sadrzaj>
    <derivirana_varijabla naziv="DomainObject.Predmet.StrankaListFormatedWithAdress_1">
      <item>FINA SPLIT, Mažur. šet. 24b, 21000 Split</item>
    </derivirana_varijabla>
  </DomainObject.Predmet.StrankaListFormatedWithAdress>
  <DomainObject.Predmet.StrankaListFormatedWithAdressOIB>
    <izvorni_sadrzaj>
      <item>FINA SPLIT, Mažur. šet. 24b, 21000 Split</item>
    </izvorni_sadrzaj>
    <derivirana_varijabla naziv="DomainObject.Predmet.StrankaListFormatedWithAdressOIB_1">
      <item>FINA SPLIT, Mažur. šet.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GUIDORENI SPLIT, društvo s ograničenom odgovornošću za trgovinu</item>
    </izvorni_sadrzaj>
    <derivirana_varijabla naziv="DomainObject.Predmet.ProtuStrankaListFormated_1">
      <item>GUIDORENI SPLIT, društvo s ograničenom odgovornošću za trgovinu</item>
    </derivirana_varijabla>
  </DomainObject.Predmet.ProtuStrankaListFormated>
  <DomainObject.Predmet.ProtuStrankaListFormatedOIB>
    <izvorni_sadrzaj>
      <item>GUIDORENI SPLIT, društvo s ograničenom odgovornošću za trgovinu, OIB 08483612339</item>
    </izvorni_sadrzaj>
    <derivirana_varijabla naziv="DomainObject.Predmet.ProtuStrankaListFormatedOIB_1">
      <item>GUIDORENI SPLIT, društvo s ograničenom odgovornošću za trgovinu, OIB 08483612339</item>
    </derivirana_varijabla>
  </DomainObject.Predmet.ProtuStrankaListFormatedOIB>
  <DomainObject.Predmet.ProtuStrankaListFormatedWithAdress>
    <izvorni_sadrzaj>
      <item>GUIDORENI SPLIT, društvo s ograničenom odgovornošću za trgovinu, Obala Hrv.Preporoda 21, 21000 Split</item>
    </izvorni_sadrzaj>
    <derivirana_varijabla naziv="DomainObject.Predmet.ProtuStrankaListFormatedWithAdress_1">
      <item>GUIDORENI SPLIT, društvo s ograničenom odgovornošću za trgovinu, Obala Hrv.Preporoda 21, 21000 Split</item>
    </derivirana_varijabla>
  </DomainObject.Predmet.ProtuStrankaListFormatedWithAdress>
  <DomainObject.Predmet.ProtuStrankaListFormatedWithAdressOIB>
    <izvorni_sadrzaj>
      <item>GUIDORENI SPLIT, društvo s ograničenom odgovornošću za trgovinu, OIB 08483612339, Obala Hrv.Preporoda 21, 21000 Split</item>
    </izvorni_sadrzaj>
    <derivirana_varijabla naziv="DomainObject.Predmet.ProtuStrankaListFormatedWithAdressOIB_1">
      <item>GUIDORENI SPLIT, društvo s ograničenom odgovornošću za trgovinu, OIB 08483612339, Obala Hrv.Preporoda 21, 21000 Split</item>
    </derivirana_varijabla>
  </DomainObject.Predmet.ProtuStrankaListFormatedWithAdressOIB>
  <DomainObject.Predmet.ProtuStrankaListNazivFormated>
    <izvorni_sadrzaj>
      <item>GUIDORENI SPLIT, društvo s ograničenom odgovornošću za trgovinu</item>
    </izvorni_sadrzaj>
    <derivirana_varijabla naziv="DomainObject.Predmet.ProtuStrankaListNazivFormated_1">
      <item>GUIDORENI SPLIT, društvo s ograničenom odgovornošću za trgovinu</item>
    </derivirana_varijabla>
  </DomainObject.Predmet.ProtuStrankaListNazivFormated>
  <DomainObject.Predmet.ProtuStrankaListNazivFormatedOIB>
    <izvorni_sadrzaj>
      <item>GUIDORENI SPLIT, društvo s ograničenom odgovornošću za trgovinu, OIB 08483612339</item>
    </izvorni_sadrzaj>
    <derivirana_varijabla naziv="DomainObject.Predmet.ProtuStrankaListNazivFormatedOIB_1">
      <item>GUIDORENI SPLIT, društvo s ograničenom odgovornošću za trgovinu, OIB 08483612339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GUIDORENI SPLIT, društvo s ograničenom odgovornošću za trgovinu</izvorni_sadrzaj>
    <derivirana_varijabla naziv="DomainObject.Predmet.ProtustrankaIDrugi_1">GUIDORENI SPLIT, društvo s ograničenom odgovornošću za trgovinu</derivirana_varijabla>
  </DomainObject.Predmet.ProtustrankaIDrugi>
  <DomainObject.Predmet.StrankaIDrugiAdressOIB>
    <izvorni_sadrzaj>FINA SPLIT, Mažur. šet. 24b, 21000 Split</izvorni_sadrzaj>
    <derivirana_varijabla naziv="DomainObject.Predmet.StrankaIDrugiAdressOIB_1">FINA SPLIT, Mažur. šet. 24b, 21000 Split</derivirana_varijabla>
  </DomainObject.Predmet.StrankaIDrugiAdressOIB>
  <DomainObject.Predmet.ProtustrankaIDrugiAdressOIB>
    <izvorni_sadrzaj>GUIDORENI SPLIT, društvo s ograničenom odgovornošću za trgovinu, OIB 08483612339, Obala Hrv.Preporoda 21, 21000 Split</izvorni_sadrzaj>
    <derivirana_varijabla naziv="DomainObject.Predmet.ProtustrankaIDrugiAdressOIB_1">GUIDORENI SPLIT, društvo s ograničenom odgovornošću za trgovinu, OIB 08483612339, Obala Hrv.Preporoda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GUIDORENI SPLIT, društvo s ograničenom odgovornošću za trgovinu</item>
    </izvorni_sadrzaj>
    <derivirana_varijabla naziv="DomainObject.Predmet.SudioniciListNaziv_1">
      <item>FINA SPLIT</item>
      <item>GUIDORENI SPLIT, društvo s ograničenom odgovornošću za trgovinu</item>
    </derivirana_varijabla>
  </DomainObject.Predmet.SudioniciListNaziv>
  <DomainObject.Predmet.SudioniciListAdressOIB>
    <izvorni_sadrzaj>
      <item>FINA SPLIT, Mažur. šet. 24b,21000 Split</item>
      <item>GUIDORENI SPLIT, društvo s ograničenom odgovornošću za trgovinu, OIB 08483612339, Obala Hrv.Preporoda 21,21000 Split</item>
    </izvorni_sadrzaj>
    <derivirana_varijabla naziv="DomainObject.Predmet.SudioniciListAdressOIB_1">
      <item>FINA SPLIT, Mažur. šet. 24b,21000 Split</item>
      <item>GUIDORENI SPLIT, društvo s ograničenom odgovornošću za trgovinu, OIB 08483612339, Obala Hrv.Preporoda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08483612339</item>
    </izvorni_sadrzaj>
    <derivirana_varijabla naziv="DomainObject.Predmet.SudioniciListNazivOIB_1">
      <item>, OIB null</item>
      <item>, OIB 08483612339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606</properties:Words>
  <properties:Characters>3318</properties:Characters>
  <properties:Lines>101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2016-01-25T07:27:00Z</dcterms:created>
  <dc:creator>Lari Glavaš</dc:creator>
  <cp:lastModifiedBy>Lari Glavaš</cp:lastModifiedBy>
  <cp:lastPrinted>2016-01-25T07:27:00Z</cp:lastPrinted>
  <dcterms:modified xmlns:xsi="http://www.w3.org/2001/XMLSchema-instance" xsi:type="dcterms:W3CDTF">2016-01-25T07:29:00Z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