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dbd1a" w14:paraId="f1dbd1a" w:rsidRDefault="00CA7AA4" w:rsidP="00CA7AA4" w:rsidR="00CA7AA4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B70107">
        <w:rPr>
          <w:rFonts w:cs="Times New Roman" w:hAnsi="Times New Roman" w:ascii="Times New Roman"/>
          <w:sz w:val="24"/>
        </w:rPr>
        <w:t>3910/16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893493" w:rsidR="00CA7AA4">
        <w:trPr>
          <w:trHeight w:val="1427"/>
        </w:trPr>
        <w:tc>
          <w:tcPr>
            <w:tcW w:type="dxa" w:w="3398"/>
          </w:tcPr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CA7AA4" w:rsidP="00893493" w:rsidR="00CA7AA4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CA7AA4" w:rsidP="00893493" w:rsidR="00CA7A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CA7AA4" w:rsidP="00CA7AA4" w:rsidR="00CA7AA4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CA7AA4" w:rsidP="00CA7AA4" w:rsidR="00CA7AA4">
      <w:pPr>
        <w:ind w:left="2880"/>
        <w:jc w:val="right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A7AA4" w:rsidP="00CA7AA4" w:rsidR="00CA7AA4" w:rsidRPr="008201EF">
      <w:pPr>
        <w:ind w:firstLine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Trgovački sud u Zagrebu, po sucu pojedincu Luciji Butigan, </w:t>
      </w:r>
      <w:r w:rsidR="00B70107" w:rsidRPr="00B70107">
        <w:rPr>
          <w:sz w:val="24"/>
          <w:szCs w:val="24"/>
        </w:rPr>
        <w:t>nakon obustavljenog skraćenog stečajnog postupka nad dužnikom TOMI-TRANSPORTI društvo s ograničenom odgovornošću za prijevoz i graditeljstvo, Zagreb (Grad Zagreb), Lojenov prilaz 8, OIB 83411616518,  povodom prijedloga vjerovnika RH, MINISTARSTVO FINANCIJA, POREZNA UPRAVA, PODRUČNI URED ZAGREB, OIB: 18683136487, zastupano po Županijskom državnom odvjetništvu u Zagrebu, za otvaranje stečajnog postupka nad dužnikom TOMI-TRANSPORTI društvo s ograničenom odgovornošću za prijevoz i graditeljstvo, Zagreb (Grad Zagreb), Lojenov prilaz 8, OIB 83411616518</w:t>
      </w:r>
      <w:r w:rsidR="00B70107">
        <w:rPr>
          <w:sz w:val="24"/>
          <w:szCs w:val="24"/>
        </w:rPr>
        <w:t>,</w:t>
      </w:r>
      <w:r w:rsidRPr="008201EF">
        <w:rPr>
          <w:sz w:val="24"/>
          <w:szCs w:val="24"/>
          <w:lang w:val="pt-BR"/>
        </w:rPr>
        <w:t xml:space="preserve"> </w:t>
      </w:r>
      <w:r w:rsidR="00B70107">
        <w:rPr>
          <w:sz w:val="24"/>
          <w:szCs w:val="24"/>
        </w:rPr>
        <w:t>dana 18</w:t>
      </w:r>
      <w:r w:rsidRPr="008201EF">
        <w:rPr>
          <w:sz w:val="24"/>
          <w:szCs w:val="24"/>
        </w:rPr>
        <w:t xml:space="preserve">. </w:t>
      </w:r>
      <w:r w:rsidR="00B70107">
        <w:rPr>
          <w:sz w:val="24"/>
          <w:szCs w:val="24"/>
        </w:rPr>
        <w:t>siječnja 2018</w:t>
      </w:r>
      <w:r w:rsidRPr="008201EF">
        <w:rPr>
          <w:sz w:val="24"/>
          <w:szCs w:val="24"/>
        </w:rPr>
        <w:t>. godine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CA7AA4" w:rsidP="00CA7AA4" w:rsidR="00CA7AA4">
      <w:pPr>
        <w:jc w:val="center"/>
        <w:rPr>
          <w:b/>
          <w:sz w:val="24"/>
          <w:szCs w:val="24"/>
        </w:rPr>
      </w:pPr>
    </w:p>
    <w:p w:rsidRDefault="00CA7AA4" w:rsidP="00CA7AA4" w:rsidR="00CA7AA4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B70107" w:rsidRPr="00B70107">
        <w:rPr>
          <w:sz w:val="24"/>
          <w:szCs w:val="24"/>
        </w:rPr>
        <w:t>Zoran Bošnjak, Kneževi Vinogradi, Glavna 124, OIB: 05932825833</w:t>
      </w:r>
      <w:r w:rsidRPr="008201EF">
        <w:rPr>
          <w:sz w:val="24"/>
          <w:szCs w:val="24"/>
        </w:rPr>
        <w:t xml:space="preserve">, dužnika </w:t>
      </w:r>
      <w:r w:rsidR="00B70107" w:rsidRPr="00B70107">
        <w:rPr>
          <w:sz w:val="24"/>
          <w:szCs w:val="24"/>
        </w:rPr>
        <w:t>TOMI-TRANSPORTI društvo s ograničenom odgovornošću za prijevoz i graditeljstvo, Zagreb (Grad Zagreb), Lojenov prilaz 8, OIB 83411616518</w:t>
      </w:r>
      <w:r w:rsidR="00B70107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</w:p>
    <w:p w:rsidRDefault="00CA7AA4" w:rsidP="00CA7AA4" w:rsidR="00CA7AA4" w:rsidRPr="008201EF">
      <w:pPr>
        <w:jc w:val="both"/>
        <w:rPr>
          <w:sz w:val="24"/>
          <w:szCs w:val="24"/>
        </w:rPr>
      </w:pP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predujma od 1.000,00 kn u Fond  za namirenje troškova stečajnog   </w:t>
      </w:r>
    </w:p>
    <w:p w:rsidRDefault="00B70107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CA7AA4">
        <w:rPr>
          <w:sz w:val="24"/>
          <w:szCs w:val="24"/>
        </w:rPr>
        <w:t xml:space="preserve"> postupka, na račun Trgovačkog suda u Zagrebu, otvorenog u Hrvatskoj    </w:t>
      </w:r>
    </w:p>
    <w:p w:rsidRDefault="00CA7AA4" w:rsidP="00B70107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poštanskoj banci d.d. Zagreb, broj IBAN: HR9223900011300000460, </w:t>
      </w:r>
    </w:p>
    <w:p w:rsidRDefault="00CA7AA4" w:rsidP="00B70107" w:rsidR="00CA7AA4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model 05, s pozivom na broj 2001-</w:t>
      </w:r>
      <w:r w:rsidR="00B70107">
        <w:rPr>
          <w:sz w:val="24"/>
          <w:szCs w:val="24"/>
        </w:rPr>
        <w:t>391016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</w:t>
      </w:r>
    </w:p>
    <w:p w:rsidRDefault="00CA7AA4" w:rsidP="00CA7AA4" w:rsidR="00CA7AA4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Zagrebu, IBAN: HR9223900011300000460, s pozivom na broj </w:t>
      </w:r>
      <w:r w:rsidR="00B70107">
        <w:rPr>
          <w:sz w:val="24"/>
          <w:szCs w:val="24"/>
        </w:rPr>
        <w:t>391016</w:t>
      </w:r>
      <w:r>
        <w:rPr>
          <w:sz w:val="24"/>
          <w:szCs w:val="24"/>
        </w:rPr>
        <w:t>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0F6013" w:rsidP="00CA7AA4" w:rsidR="000F6013">
      <w:pPr>
        <w:ind w:hanging="720" w:left="720"/>
        <w:jc w:val="both"/>
        <w:rPr>
          <w:sz w:val="24"/>
          <w:szCs w:val="24"/>
        </w:rPr>
      </w:pPr>
    </w:p>
    <w:p w:rsidRDefault="00CA7AA4" w:rsidP="00CA7AA4" w:rsidR="00CA7AA4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CA7AA4" w:rsidP="00CA7AA4" w:rsidR="00CA7AA4">
      <w:pPr>
        <w:jc w:val="center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Predlagatelj – vjerovnik je sukladno čl. 109. st. 2. Stečajnog zakona (Narodne novine br. 71/15 dalje SZ-a), podnio prijedlog za otvaranje stečajnog postupka nad dužnikom </w:t>
      </w:r>
      <w:r w:rsidR="000F6013" w:rsidRPr="00B70107">
        <w:rPr>
          <w:sz w:val="24"/>
          <w:szCs w:val="24"/>
        </w:rPr>
        <w:t>TOMI-TRANSPORTI društvo s ograničenom odgovornošću za prijevoz i graditeljstvo, Zagreb (Grad Zagreb), Lojenov prilaz 8, OIB 83411616518</w:t>
      </w:r>
      <w:r>
        <w:rPr>
          <w:sz w:val="24"/>
          <w:szCs w:val="24"/>
        </w:rPr>
        <w:t xml:space="preserve">, a predlagatelj je Republika Hrvatska.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CA7AA4" w:rsidP="00CA7AA4" w:rsidR="00CA7AA4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 SZ-a propisano je, da ako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CA7AA4" w:rsidP="00CA7AA4" w:rsidR="00CA7AA4">
      <w:pPr>
        <w:jc w:val="both"/>
        <w:rPr>
          <w:sz w:val="24"/>
          <w:szCs w:val="24"/>
        </w:rPr>
      </w:pP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0F6013" w:rsidRPr="00B70107">
        <w:rPr>
          <w:sz w:val="24"/>
          <w:szCs w:val="24"/>
        </w:rPr>
        <w:t>TOMI-TRANSPORTI društvo s ograničenom odgovornošću za prijevoz i graditeljstvo, Zagreb (Grad Zagreb), Lojenov prilaz 8, OIB 83411616518</w:t>
      </w:r>
      <w:r>
        <w:rPr>
          <w:sz w:val="24"/>
          <w:szCs w:val="24"/>
        </w:rPr>
        <w:t>, sukladno čl. 109. st. 2. SZ-a  podnio vjerovnik, a koji sukladno čl. 114. st. 3. alineja 3. SZ-a nije dužan platiti predujam za namirenje troškova stečajnog postupka, to je na temelju čl. 113. st. 1. SZ-a, doneseno ovo rješenje.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CA7AA4" w:rsidP="00CA7AA4" w:rsidR="00CA7AA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postupku provode neophodne radnje suda i tijela stečajnog postupka, a čijim djelovanjem </w:t>
      </w:r>
      <w:r>
        <w:rPr>
          <w:sz w:val="24"/>
          <w:szCs w:val="24"/>
        </w:rPr>
        <w:lastRenderedPageBreak/>
        <w:t xml:space="preserve">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CA7AA4" w:rsidP="00CA7AA4" w:rsidR="00CA7AA4">
      <w:pPr>
        <w:jc w:val="both"/>
        <w:rPr>
          <w:sz w:val="24"/>
          <w:szCs w:val="24"/>
          <w:u w:val="single"/>
        </w:rPr>
      </w:pPr>
    </w:p>
    <w:p w:rsidRDefault="000F6013" w:rsidP="00CA7AA4" w:rsidR="00CA7AA4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18</w:t>
      </w:r>
      <w:r w:rsidR="00CA7AA4">
        <w:rPr>
          <w:sz w:val="24"/>
          <w:szCs w:val="24"/>
        </w:rPr>
        <w:t xml:space="preserve">. </w:t>
      </w:r>
      <w:r>
        <w:rPr>
          <w:sz w:val="24"/>
          <w:szCs w:val="24"/>
        </w:rPr>
        <w:t>siječnja 2018</w:t>
      </w:r>
      <w:r w:rsidR="00CA7AA4">
        <w:rPr>
          <w:sz w:val="24"/>
          <w:szCs w:val="24"/>
        </w:rPr>
        <w:t>.</w:t>
      </w:r>
    </w:p>
    <w:p w:rsidRDefault="00CA7AA4" w:rsidP="00CA7AA4" w:rsidR="00CA7AA4">
      <w:pPr>
        <w:ind w:firstLine="720"/>
        <w:jc w:val="center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0F6013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1A5BBB">
        <w:rPr>
          <w:sz w:val="24"/>
          <w:szCs w:val="24"/>
        </w:rPr>
        <w:t>,v.r.</w:t>
      </w:r>
    </w:p>
    <w:p w:rsidRDefault="00CA7AA4" w:rsidP="00CA7AA4" w:rsidR="00CA7AA4" w:rsidRPr="00FC128B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CA7AA4" w:rsidR="00CA7AA4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CA7AA4" w:rsidP="000F6013" w:rsidR="00CA7AA4">
      <w:pPr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CA7AA4" w:rsidP="00CA7AA4" w:rsidR="00CA7AA4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0F6013" w:rsidP="00CA7AA4" w:rsidR="000F6013">
      <w:pPr>
        <w:jc w:val="both"/>
        <w:rPr>
          <w:sz w:val="24"/>
          <w:szCs w:val="24"/>
        </w:rPr>
      </w:pPr>
    </w:p>
    <w:p w:rsidRDefault="000F6013" w:rsidP="00CA7AA4" w:rsidR="000F6013">
      <w:pPr>
        <w:jc w:val="both"/>
        <w:rPr>
          <w:sz w:val="24"/>
          <w:szCs w:val="24"/>
        </w:rPr>
      </w:pPr>
    </w:p>
    <w:p w:rsidRDefault="001A5BBB" w:rsidP="008D02DE" w:rsidR="001A5BBB" w:rsidRPr="001A5BBB">
      <w:pPr>
        <w:rPr>
          <w:sz w:val="24"/>
          <w:szCs w:val="24"/>
        </w:rPr>
      </w:pPr>
      <w:r w:rsidRPr="001A5BBB">
        <w:rPr>
          <w:sz w:val="24"/>
          <w:szCs w:val="24"/>
        </w:rPr>
        <w:t>Za točnost otpravka-ovlašteni službenik</w:t>
      </w:r>
    </w:p>
    <w:p w:rsidRDefault="001A5BBB" w:rsidP="008D02DE" w:rsidR="001A5BBB" w:rsidRPr="001A5BBB">
      <w:pPr>
        <w:rPr>
          <w:sz w:val="24"/>
          <w:szCs w:val="24"/>
        </w:rPr>
      </w:pPr>
      <w:r w:rsidRPr="001A5BBB">
        <w:rPr>
          <w:sz w:val="24"/>
          <w:szCs w:val="24"/>
        </w:rPr>
        <w:tab/>
        <w:t xml:space="preserve">   Monika Grbac</w:t>
      </w:r>
    </w:p>
    <w:p w:rsidRDefault="000F6013" w:rsidP="001A5BBB" w:rsidR="000F6013" w:rsidRPr="000F6013">
      <w:pPr>
        <w:pStyle w:val="Odlomakpopisa"/>
        <w:jc w:val="both"/>
        <w:rPr>
          <w:sz w:val="24"/>
          <w:szCs w:val="24"/>
        </w:rPr>
      </w:pPr>
    </w:p>
    <w:p w:rsidRDefault="00CA7AA4" w:rsidP="00CA7AA4" w:rsidR="00CA7AA4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CA7AA4" w:rsidP="00CA7AA4" w:rsidR="00CA7AA4" w:rsidRPr="008201EF">
      <w:pPr>
        <w:pStyle w:val="Odlomakpopisa"/>
        <w:rPr>
          <w:sz w:val="24"/>
          <w:szCs w:val="24"/>
        </w:rPr>
      </w:pPr>
    </w:p>
    <w:p w:rsidRDefault="002B4A0D" w:rsidR="002B4A0D"/>
    <w:sectPr w:rsidSect="000F6013" w:rsidR="002B4A0D">
      <w:headerReference w:type="default" r:id="rId10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013" w:rsidP="000F6013" w:rsidR="000F6013">
      <w:r>
        <w:separator/>
      </w:r>
    </w:p>
  </w:endnote>
  <w:endnote w:id="0" w:type="continuationSeparator">
    <w:p w:rsidRDefault="000F6013" w:rsidP="000F6013" w:rsidR="000F60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013" w:rsidP="000F6013" w:rsidR="000F6013">
      <w:r>
        <w:separator/>
      </w:r>
    </w:p>
  </w:footnote>
  <w:footnote w:id="0" w:type="continuationSeparator">
    <w:p w:rsidRDefault="000F6013" w:rsidP="000F6013" w:rsidR="000F60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8667970"/>
      <w:docPartObj>
        <w:docPartGallery w:val="Page Numbers (Top of Page)"/>
        <w:docPartUnique/>
      </w:docPartObj>
    </w:sdtPr>
    <w:sdtEndPr/>
    <w:sdtContent>
      <w:p w:rsidRDefault="000F6013" w:rsidP="000F6013" w:rsidR="000F601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5BBB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rPr>
            <w:sz w:val="24"/>
          </w:rPr>
          <w:t>20. St-3910/16</w:t>
        </w:r>
      </w:p>
    </w:sdtContent>
  </w:sdt>
  <w:p w:rsidRDefault="000F6013" w:rsidR="000F60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A50E9A"/>
    <w:multiLevelType w:val="hybridMultilevel"/>
    <w:tmpl w:val="58F4E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7AA4"/>
    <w:rsid w:val="000F6013"/>
    <w:rsid w:val="001A5BBB"/>
    <w:rsid w:val="002B4A0D"/>
    <w:rsid w:val="00B70107"/>
    <w:rsid w:val="00CA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7AA4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CA7AA4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B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B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5BB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5B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5B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7AA4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A7AA4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CA7AA4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CA7AA4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CA7AA4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A7A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A7A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7AA4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60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6013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B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B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5BB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5B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5B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3910</izvorni_sadrzaj>
    <derivirana_varijabla naziv="DomainObject.Predmet.Broj_1">3910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St-3910/2016</izvorni_sadrzaj>
    <derivirana_varijabla naziv="DomainObject.Predmet.OznakaBroj_1">St-3910/2016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TOMI-TRANSPORTI d.o.o. zastupanog po punomoćniku Zoran Bošnjak</izvorni_sadrzaj>
    <derivirana_varijabla naziv="DomainObject.Predmet.ProtustrankaFormated_1">  TOMI-TRANSPORTI d.o.o. zastupanog po punomoćniku Zoran Bošnjak</derivirana_varijabla>
  </DomainObject.Predmet.ProtustrankaFormated>
  <DomainObject.Predmet.ProtustrankaFormatedOIB>
    <izvorni_sadrzaj>  TOMI-TRANSPORTI d.o.o., OIB 83411616518 zastupanog po punomoćniku Zoran Bošnjak</izvorni_sadrzaj>
    <derivirana_varijabla naziv="DomainObject.Predmet.ProtustrankaFormatedOIB_1">  TOMI-TRANSPORTI d.o.o., OIB 83411616518 zastupanog po punomoćniku Zoran Bošnjak</derivirana_varijabla>
  </DomainObject.Predmet.ProtustrankaFormatedOIB>
  <DomainObject.Predmet.ProtustrankaFormatedWithAdress>
    <izvorni_sadrzaj> TOMI-TRANSPORTI d.o.o., Lojenov prilaz 8, 10000 Zagreb zastupanog po punomoćniku Zoran Bošnjak</izvorni_sadrzaj>
    <derivirana_varijabla naziv="DomainObject.Predmet.ProtustrankaFormatedWithAdress_1"> TOMI-TRANSPORTI d.o.o., Lojenov prilaz 8, 10000 Zagreb zastupanog po punomoćniku Zoran Bošnjak</derivirana_varijabla>
  </DomainObject.Predmet.ProtustrankaFormatedWithAdress>
  <DomainObject.Predmet.ProtustrankaFormatedWithAdressOIB>
    <izvorni_sadrzaj> TOMI-TRANSPORTI d.o.o., OIB 83411616518, Lojenov prilaz 8, 10000 Zagreb zastupanog po punomoćniku Zoran Bošnjak</izvorni_sadrzaj>
    <derivirana_varijabla naziv="DomainObject.Predmet.ProtustrankaFormatedWithAdressOIB_1"> TOMI-TRANSPORTI d.o.o., OIB 83411616518, Lojenov prilaz 8, 10000 Zagreb zastupanog po punomoćniku Zoran Bošnjak</derivirana_varijabla>
  </DomainObject.Predmet.ProtustrankaFormatedWithAdressOIB>
  <DomainObject.Predmet.ProtustrankaWithAdress>
    <izvorni_sadrzaj>TOMI-TRANSPORTI d.o.o. Lojenov prilaz 8, 10000 Zagreb</izvorni_sadrzaj>
    <derivirana_varijabla naziv="DomainObject.Predmet.ProtustrankaWithAdress_1">TOMI-TRANSPORTI d.o.o. Lojenov prilaz 8, 10000 Zagreb</derivirana_varijabla>
  </DomainObject.Predmet.ProtustrankaWithAdress>
  <DomainObject.Predmet.ProtustrankaWithAdressOIB>
    <izvorni_sadrzaj>TOMI-TRANSPORTI d.o.o., OIB 83411616518, Lojenov prilaz 8, 10000 Zagreb</izvorni_sadrzaj>
    <derivirana_varijabla naziv="DomainObject.Predmet.ProtustrankaWithAdressOIB_1">TOMI-TRANSPORTI d.o.o., OIB 83411616518, Lojenov prilaz 8, 10000 Zagreb</derivirana_varijabla>
  </DomainObject.Predmet.ProtustrankaWithAdressOIB>
  <DomainObject.Predmet.ProtustrankaNazivFormated>
    <izvorni_sadrzaj>TOMI-TRANSPORTI d.o.o.</izvorni_sadrzaj>
    <derivirana_varijabla naziv="DomainObject.Predmet.ProtustrankaNazivFormated_1">TOMI-TRANSPORTI d.o.o.</derivirana_varijabla>
  </DomainObject.Predmet.ProtustrankaNazivFormated>
  <DomainObject.Predmet.ProtustrankaNazivFormatedOIB>
    <izvorni_sadrzaj>TOMI-TRANSPORTI d.o.o., OIB 83411616518</izvorni_sadrzaj>
    <derivirana_varijabla naziv="DomainObject.Predmet.ProtustrankaNazivFormatedOIB_1">TOMI-TRANSPORTI d.o.o., OIB 83411616518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Bošnjak</izvorni_sadrzaj>
    <derivirana_varijabla naziv="DomainObject.Predmet.StrankaFormated_1">  FINA Regionalni centar Zagreb; Zoran Bošnjak</derivirana_varijabla>
  </DomainObject.Predmet.StrankaFormated>
  <DomainObject.Predmet.StrankaFormatedOIB>
    <izvorni_sadrzaj>  FINA Regionalni centar Zagreb, OIB 85821130368; Zoran Bošnjak, OIB 05932825833</izvorni_sadrzaj>
    <derivirana_varijabla naziv="DomainObject.Predmet.StrankaFormatedOIB_1">  FINA Regionalni centar Zagreb, OIB 85821130368; Zoran Bošnjak, OIB 05932825833</derivirana_varijabla>
  </DomainObject.Predmet.StrankaFormatedOIB>
  <DomainObject.Predmet.StrankaFormatedWithAdress>
    <izvorni_sadrzaj> FINA Regionalni centar Zagreb, Trg svibanjskih žrtava  1995. 1, 10000 Zagreb; Zoran Bošnjak</izvorni_sadrzaj>
    <derivirana_varijabla naziv="DomainObject.Predmet.StrankaFormatedWithAdress_1"> FINA Regionalni centar Zagreb, Trg svibanjskih žrtava  1995. 1, 10000 Zagreb; Zoran Bošnjak</derivirana_varijabla>
  </DomainObject.Predmet.StrankaFormatedWithAdress>
  <DomainObject.Predmet.StrankaFormatedWithAdressOIB>
    <izvorni_sadrzaj> FINA Regionalni centar Zagreb, OIB 85821130368, Trg svibanjskih žrtava  1995. 1, 10000 Zagreb; Zoran Bošnjak, OIB 05932825833</izvorni_sadrzaj>
    <derivirana_varijabla naziv="DomainObject.Predmet.StrankaFormatedWithAdressOIB_1"> FINA Regionalni centar Zagreb, OIB 85821130368, Trg svibanjskih žrtava  1995. 1, 10000 Zagreb; Zoran Bošnjak, OIB 05932825833</derivirana_varijabla>
  </DomainObject.Predmet.StrankaFormatedWithAdressOIB>
  <DomainObject.Predmet.StrankaWithAdress>
    <izvorni_sadrzaj>FINA Regionalni centar Zagreb Trg svibanjskih žrtava  1995. 1,10000 Zagreb,Zoran Bošnjak </izvorni_sadrzaj>
    <derivirana_varijabla naziv="DomainObject.Predmet.StrankaWithAdress_1">FINA Regionalni centar Zagreb Trg svibanjskih žrtava  1995. 1,10000 Zagreb,Zoran Bošnjak </derivirana_varijabla>
  </DomainObject.Predmet.StrankaWithAdress>
  <DomainObject.Predmet.StrankaWithAdressOIB>
    <izvorni_sadrzaj>FINA Regionalni centar Zagreb, OIB 85821130368, Trg svibanjskih žrtava  1995. 1,10000 Zagreb,Zoran Bošnjak, OIB 05932825833</izvorni_sadrzaj>
    <derivirana_varijabla naziv="DomainObject.Predmet.StrankaWithAdressOIB_1">FINA Regionalni centar Zagreb, OIB 85821130368, Trg svibanjskih žrtava  1995. 1,10000 Zagreb,Zoran Bošnjak, OIB 05932825833</derivirana_varijabla>
  </DomainObject.Predmet.StrankaWithAdressOIB>
  <DomainObject.Predmet.StrankaNazivFormated>
    <izvorni_sadrzaj>FINA Regionalni centar Zagreb,Zoran Bošnjak</izvorni_sadrzaj>
    <derivirana_varijabla naziv="DomainObject.Predmet.StrankaNazivFormated_1">FINA Regionalni centar Zagreb,Zoran Bošnjak</derivirana_varijabla>
  </DomainObject.Predmet.StrankaNazivFormated>
  <DomainObject.Predmet.StrankaNazivFormatedOIB>
    <izvorni_sadrzaj>FINA Regionalni centar Zagreb, OIB 85821130368,Zoran Bošnjak, OIB 05932825833</izvorni_sadrzaj>
    <derivirana_varijabla naziv="DomainObject.Predmet.StrankaNazivFormatedOIB_1">FINA Regionalni centar Zagreb, OIB 85821130368,Zoran Bošnjak, OIB 05932825833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Zoran Bošnjak</item>
    </izvorni_sadrzaj>
    <derivirana_varijabla naziv="DomainObject.Predmet.StrankaListFormated_1">
      <item>FINA Regionalni centar Zagreb</item>
      <item>Zoran Bošnjak</item>
    </derivirana_varijabla>
  </DomainObject.Predmet.StrankaListFormated>
  <DomainObject.Predmet.StrankaListFormatedOIB>
    <izvorni_sadrzaj>
      <item>FINA Regionalni centar Zagreb, OIB 85821130368</item>
      <item>Zoran Bošnjak, OIB 05932825833</item>
    </izvorni_sadrzaj>
    <derivirana_varijabla naziv="DomainObject.Predmet.StrankaListFormatedOIB_1">
      <item>FINA Regionalni centar Zagreb, OIB 85821130368</item>
      <item>Zoran Bošnjak, OIB 05932825833</item>
    </derivirana_varijabla>
  </DomainObject.Predmet.StrankaListFormatedOIB>
  <DomainObject.Predmet.StrankaListFormatedWithAdress>
    <izvorni_sadrzaj>
      <item>FINA Regionalni centar Zagreb, Trg svibanjskih žrtava  1995. 1, 10000 Zagreb</item>
      <item>Zoran Bošnjak</item>
    </izvorni_sadrzaj>
    <derivirana_varijabla naziv="DomainObject.Predmet.StrankaListFormatedWithAdress_1">
      <item>FINA Regionalni centar Zagreb, Trg svibanjskih žrtava  1995. 1, 10000 Zagreb</item>
      <item>Zoran Bošnjak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  <item>Zoran Bošnjak, OIB 05932825833</item>
    </izvorni_sadrzaj>
    <derivirana_varijabla naziv="DomainObject.Predmet.StrankaListFormatedWithAdressOIB_1">
      <item>FINA Regionalni centar Zagreb, OIB 85821130368, Trg svibanjskih žrtava  1995. 1, 10000 Zagreb</item>
      <item>Zoran Bošnjak, OIB 05932825833</item>
    </derivirana_varijabla>
  </DomainObject.Predmet.StrankaListFormatedWithAdressOIB>
  <DomainObject.Predmet.StrankaListNazivFormated>
    <izvorni_sadrzaj>
      <item>FINA Regionalni centar Zagreb</item>
      <item>Zoran Bošnjak</item>
    </izvorni_sadrzaj>
    <derivirana_varijabla naziv="DomainObject.Predmet.StrankaListNazivFormated_1">
      <item>FINA Regionalni centar Zagreb</item>
      <item>Zoran Bošnjak</item>
    </derivirana_varijabla>
  </DomainObject.Predmet.StrankaListNazivFormated>
  <DomainObject.Predmet.StrankaListNazivFormatedOIB>
    <izvorni_sadrzaj>
      <item>FINA Regionalni centar Zagreb, OIB 85821130368</item>
      <item>Zoran Bošnjak, OIB 05932825833</item>
    </izvorni_sadrzaj>
    <derivirana_varijabla naziv="DomainObject.Predmet.StrankaListNazivFormatedOIB_1">
      <item>FINA Regionalni centar Zagreb, OIB 85821130368</item>
      <item>Zoran Bošnjak, OIB 05932825833</item>
    </derivirana_varijabla>
  </DomainObject.Predmet.StrankaListNazivFormatedOIB>
  <DomainObject.Predmet.ProtuStrankaListFormated>
    <izvorni_sadrzaj>
      <item>TOMI-TRANSPORTI d.o.o. zastupanog po punomoćniku Zoran Bošnjak</item>
    </izvorni_sadrzaj>
    <derivirana_varijabla naziv="DomainObject.Predmet.ProtuStrankaListFormated_1">
      <item>TOMI-TRANSPORTI d.o.o. zastupanog po punomoćniku Zoran Bošnjak</item>
    </derivirana_varijabla>
  </DomainObject.Predmet.ProtuStrankaListFormated>
  <DomainObject.Predmet.ProtuStrankaListFormatedOIB>
    <izvorni_sadrzaj>
      <item>TOMI-TRANSPORTI d.o.o., OIB 83411616518 zastupanog po punomoćniku Zoran Bošnjak</item>
    </izvorni_sadrzaj>
    <derivirana_varijabla naziv="DomainObject.Predmet.ProtuStrankaListFormatedOIB_1">
      <item>TOMI-TRANSPORTI d.o.o., OIB 83411616518 zastupanog po punomoćniku Zoran Bošnjak</item>
    </derivirana_varijabla>
  </DomainObject.Predmet.ProtuStrankaListFormatedOIB>
  <DomainObject.Predmet.ProtuStrankaListFormatedWithAdress>
    <izvorni_sadrzaj>
      <item>TOMI-TRANSPORTI d.o.o., Lojenov prilaz 8, 10000 Zagreb zastupanog po punomoćniku Zoran Bošnjak</item>
    </izvorni_sadrzaj>
    <derivirana_varijabla naziv="DomainObject.Predmet.ProtuStrankaListFormatedWithAdress_1">
      <item>TOMI-TRANSPORTI d.o.o., Lojenov prilaz 8, 10000 Zagreb zastupanog po punomoćniku Zoran Bošnjak</item>
    </derivirana_varijabla>
  </DomainObject.Predmet.ProtuStrankaListFormatedWithAdress>
  <DomainObject.Predmet.ProtuStrankaListFormatedWithAdressOIB>
    <izvorni_sadrzaj>
      <item>TOMI-TRANSPORTI d.o.o., OIB 83411616518, Lojenov prilaz 8, 10000 Zagreb zastupanog po punomoćniku Zoran Bošnjak</item>
    </izvorni_sadrzaj>
    <derivirana_varijabla naziv="DomainObject.Predmet.ProtuStrankaListFormatedWithAdressOIB_1">
      <item>TOMI-TRANSPORTI d.o.o., OIB 83411616518, Lojenov prilaz 8, 10000 Zagreb zastupanog po punomoćniku Zoran Bošnjak</item>
    </derivirana_varijabla>
  </DomainObject.Predmet.ProtuStrankaListFormatedWithAdressOIB>
  <DomainObject.Predmet.ProtuStrankaListNazivFormated>
    <izvorni_sadrzaj>
      <item>TOMI-TRANSPORTI d.o.o.</item>
    </izvorni_sadrzaj>
    <derivirana_varijabla naziv="DomainObject.Predmet.ProtuStrankaListNazivFormated_1">
      <item>TOMI-TRANSPORTI d.o.o.</item>
    </derivirana_varijabla>
  </DomainObject.Predmet.ProtuStrankaListNazivFormated>
  <DomainObject.Predmet.ProtuStrankaListNazivFormatedOIB>
    <izvorni_sadrzaj>
      <item>TOMI-TRANSPORTI d.o.o., OIB 83411616518</item>
    </izvorni_sadrzaj>
    <derivirana_varijabla naziv="DomainObject.Predmet.ProtuStrankaListNazivFormatedOIB_1">
      <item>TOMI-TRANSPORTI d.o.o., OIB 83411616518</item>
    </derivirana_varijabla>
  </DomainObject.Predmet.ProtuStrankaListNazivFormatedOIB>
  <DomainObject.Predmet.OstaliListFormated>
    <izvorni_sadrzaj>
      <item>Zoran Bošnjak punomoćnik sudionika u postupku TOMI-TRANSPORTI d.o.o.</item>
    </izvorni_sadrzaj>
    <derivirana_varijabla naziv="DomainObject.Predmet.OstaliListFormated_1">
      <item>Zoran Bošnjak punomoćnik sudionika u postupku TOMI-TRANSPORTI d.o.o.</item>
    </derivirana_varijabla>
  </DomainObject.Predmet.OstaliListFormated>
  <DomainObject.Predmet.OstaliListFormatedOIB>
    <izvorni_sadrzaj>
      <item>Zoran Bošnjak, OIB 05932825833 punomoćnik sudionika u postupku TOMI-TRANSPORTI d.o.o.</item>
    </izvorni_sadrzaj>
    <derivirana_varijabla naziv="DomainObject.Predmet.OstaliListFormatedOIB_1">
      <item>Zoran Bošnjak, OIB 05932825833 punomoćnik sudionika u postupku TOMI-TRANSPORTI d.o.o.</item>
    </derivirana_varijabla>
  </DomainObject.Predmet.OstaliListFormatedOIB>
  <DomainObject.Predmet.OstaliListFormatedWithAdress>
    <izvorni_sadrzaj>
      <item>Zoran Bošnjak punomoćnik sudionika u postupku TOMI-TRANSPORTI d.o.o.</item>
    </izvorni_sadrzaj>
    <derivirana_varijabla naziv="DomainObject.Predmet.OstaliListFormatedWithAdress_1">
      <item>Zoran Bošnjak punomoćnik sudionika u postupku TOMI-TRANSPORTI d.o.o.</item>
    </derivirana_varijabla>
  </DomainObject.Predmet.OstaliListFormatedWithAdress>
  <DomainObject.Predmet.OstaliListFormatedWithAdressOIB>
    <izvorni_sadrzaj>
      <item>Zoran Bošnjak, OIB 05932825833 punomoćnik sudionika u postupku TOMI-TRANSPORTI d.o.o.</item>
    </izvorni_sadrzaj>
    <derivirana_varijabla naziv="DomainObject.Predmet.OstaliListFormatedWithAdressOIB_1">
      <item>Zoran Bošnjak, OIB 05932825833 punomoćnik sudionika u postupku TOMI-TRANSPORTI d.o.o.</item>
    </derivirana_varijabla>
  </DomainObject.Predmet.OstaliListFormatedWithAdressOIB>
  <DomainObject.Predmet.OstaliListNazivFormated>
    <izvorni_sadrzaj>
      <item>Zoran Bošnjak</item>
    </izvorni_sadrzaj>
    <derivirana_varijabla naziv="DomainObject.Predmet.OstaliListNazivFormated_1">
      <item>Zoran Bošnjak</item>
    </derivirana_varijabla>
  </DomainObject.Predmet.OstaliListNazivFormated>
  <DomainObject.Predmet.OstaliListNazivFormatedOIB>
    <izvorni_sadrzaj>
      <item>Zoran Bošnjak, OIB 05932825833</item>
    </izvorni_sadrzaj>
    <derivirana_varijabla naziv="DomainObject.Predmet.OstaliListNazivFormatedOIB_1">
      <item>Zoran Bošnjak, OIB 05932825833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TOMI-TRANSPORTI d.o.o.</izvorni_sadrzaj>
    <derivirana_varijabla naziv="DomainObject.Predmet.ProtustrankaIDrugi_1">TOMI-TRANSPORTI d.o.o.</derivirana_varijabla>
  </DomainObject.Predmet.ProtustrankaIDrugi>
  <DomainObject.Predmet.StrankaIDrugiAdressOIB>
    <izvorni_sadrzaj>FINA Regionalni centar Zagreb, OIB 85821130368, Trg svibanjskih žrtava  1995. 1, 10000 Zagreb i dr.</izvorni_sadrzaj>
    <derivirana_varijabla naziv="DomainObject.Predmet.StrankaIDrugiAdressOIB_1">FINA Regionalni centar Zagreb, OIB 85821130368, Trg svibanjskih žrtava  1995. 1, 10000 Zagreb i dr.</derivirana_varijabla>
  </DomainObject.Predmet.StrankaIDrugiAdressOIB>
  <DomainObject.Predmet.ProtustrankaIDrugiAdressOIB>
    <izvorni_sadrzaj>TOMI-TRANSPORTI d.o.o., OIB 83411616518, Lojenov prilaz 8, 10000 Zagreb</izvorni_sadrzaj>
    <derivirana_varijabla naziv="DomainObject.Predmet.ProtustrankaIDrugiAdressOIB_1">TOMI-TRANSPORTI d.o.o., OIB 83411616518, Lojenov prilaz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TOMI-TRANSPORTI d.o.o.</item>
      <item>FINA Regionalni centar Zagreb</item>
      <item>Zoran Bošnjak</item>
      <item>Zoran Bošnjak</item>
    </izvorni_sadrzaj>
    <derivirana_varijabla naziv="DomainObject.Predmet.SudioniciListNaziv_1">
      <item>TOMI-TRANSPORTI d.o.o.</item>
      <item>FINA Regionalni centar Zagreb</item>
      <item>Zoran Bošnjak</item>
      <item>Zoran Bošnjak</item>
    </derivirana_varijabla>
  </DomainObject.Predmet.SudioniciListNaziv>
  <DomainObject.Predmet.SudioniciListAdressOIB>
    <izvorni_sadrzaj>
      <item>TOMI-TRANSPORTI d.o.o., OIB 83411616518, Lojenov prilaz 8,10000 Zagreb</item>
      <item>FINA Regionalni centar Zagreb, OIB 85821130368, Trg svibanjskih žrtava  1995. 1,10000 Zagreb</item>
      <item>Zoran Bošnjak, OIB 05932825833</item>
      <item>Zoran Bošnjak, OIB 05932825833</item>
    </izvorni_sadrzaj>
    <derivirana_varijabla naziv="DomainObject.Predmet.SudioniciListAdressOIB_1">
      <item>TOMI-TRANSPORTI d.o.o., OIB 83411616518, Lojenov prilaz 8,10000 Zagreb</item>
      <item>FINA Regionalni centar Zagreb, OIB 85821130368, Trg svibanjskih žrtava  1995. 1,10000 Zagreb</item>
      <item>Zoran Bošnjak, OIB 05932825833</item>
      <item>Zoran Bošnjak, OIB 05932825833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83411616518</item>
      <item>, OIB 85821130368</item>
      <item>, OIB 05932825833</item>
      <item>, OIB 05932825833</item>
    </izvorni_sadrzaj>
    <derivirana_varijabla naziv="DomainObject.Predmet.SudioniciListNazivOIB_1">
      <item>, OIB 83411616518</item>
      <item>, OIB 85821130368</item>
      <item>, OIB 05932825833</item>
      <item>, OIB 05932825833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1021</properties:Words>
  <properties:Characters>5770</properties:Characters>
  <properties:Lines>133</properties:Lines>
  <properties:Paragraphs>45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2018-01-18T09:55:00Z</dcterms:created>
  <dc:creator>Monika Grbac</dc:creator>
  <cp:lastModifiedBy>Monika Grbac</cp:lastModifiedBy>
  <cp:lastPrinted>2018-01-19T07:55:00Z</cp:lastPrinted>
  <dcterms:modified xmlns:xsi="http://www.w3.org/2001/XMLSchema-instance" xsi:type="dcterms:W3CDTF">2018-01-19T07:55:00Z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