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706bc4" w14:paraId="c706bc4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</w:t>
      </w:r>
      <w:r w:rsidR="00350F7B">
        <w:t>nad VAREŠ jednostavno društvo s ograničenom odgovornošću za usluge, Zagreb, Ulica grada Vukovara 271, MBS: 080934346, OIB: 51076644029</w:t>
      </w:r>
      <w:r w:rsidR="00DB1A9C">
        <w:t xml:space="preserve">, </w:t>
      </w:r>
      <w:r>
        <w:t xml:space="preserve"> temeljem članka 430. Stečajnog zakon</w:t>
      </w:r>
      <w:r w:rsidR="00B33BB9">
        <w:t>a (NN 71/15, dalje: SZ), dana 3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350F7B">
        <w:t>VAREŠ jednostavno društvo s ograničenom odgovornošću za usluge, Zagreb, Ulica grada Vukovara 271, MBS: 080934346, OIB: 51076644029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350F7B">
        <w:t xml:space="preserve">29.536,84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350F7B">
        <w:t xml:space="preserve">Mladenka Josipović, OIB: 36496162561, Zagreb, </w:t>
      </w:r>
      <w:proofErr w:type="spellStart"/>
      <w:r w:rsidR="00350F7B">
        <w:t>Hanamanova</w:t>
      </w:r>
      <w:proofErr w:type="spellEnd"/>
      <w:r w:rsidR="00350F7B">
        <w:t xml:space="preserve"> 5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50F7B">
        <w:t>509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B33BB9">
        <w:t>ijeku  3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350F7B">
      <w:t>St-509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47C62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St-509/2018</izvorni_sadrzaj>
    <derivirana_varijabla naziv="DomainObject.Predmet.OznakaBroj_1">St-509/2018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VAREŠ j.d.o.o.</izvorni_sadrzaj>
    <derivirana_varijabla naziv="DomainObject.Predmet.ProtustrankaFormated_1">  VAREŠ j.d.o.o.</derivirana_varijabla>
  </DomainObject.Predmet.ProtustrankaFormated>
  <DomainObject.Predmet.ProtustrankaFormatedOIB>
    <izvorni_sadrzaj>  VAREŠ j.d.o.o., OIB 51076644029</izvorni_sadrzaj>
    <derivirana_varijabla naziv="DomainObject.Predmet.ProtustrankaFormatedOIB_1">  VAREŠ j.d.o.o., OIB 51076644029</derivirana_varijabla>
  </DomainObject.Predmet.ProtustrankaFormatedOIB>
  <DomainObject.Predmet.ProtustrankaFormatedWithAdress>
    <izvorni_sadrzaj> VAREŠ j.d.o.o., Ulica grada Vukovara 271, 10000 Zagreb</izvorni_sadrzaj>
    <derivirana_varijabla naziv="DomainObject.Predmet.ProtustrankaFormatedWithAdress_1"> VAREŠ j.d.o.o., Ulica grada Vukovara 271, 10000 Zagreb</derivirana_varijabla>
  </DomainObject.Predmet.ProtustrankaFormatedWithAdress>
  <DomainObject.Predmet.ProtustrankaFormatedWithAdressOIB>
    <izvorni_sadrzaj> VAREŠ j.d.o.o., OIB 51076644029, Ulica grada Vukovara 271, 10000 Zagreb</izvorni_sadrzaj>
    <derivirana_varijabla naziv="DomainObject.Predmet.ProtustrankaFormatedWithAdressOIB_1"> VAREŠ j.d.o.o., OIB 51076644029, Ulica grada Vukovara 271, 10000 Zagreb</derivirana_varijabla>
  </DomainObject.Predmet.ProtustrankaFormatedWithAdressOIB>
  <DomainObject.Predmet.ProtustrankaWithAdress>
    <izvorni_sadrzaj>VAREŠ j.d.o.o. Ulica grada Vukovara 271, 10000 Zagreb</izvorni_sadrzaj>
    <derivirana_varijabla naziv="DomainObject.Predmet.ProtustrankaWithAdress_1">VAREŠ j.d.o.o. Ulica grada Vukovara 271, 10000 Zagreb</derivirana_varijabla>
  </DomainObject.Predmet.ProtustrankaWithAdress>
  <DomainObject.Predmet.ProtustrankaWithAdressOIB>
    <izvorni_sadrzaj>VAREŠ j.d.o.o., OIB 51076644029, Ulica grada Vukovara 271, 10000 Zagreb</izvorni_sadrzaj>
    <derivirana_varijabla naziv="DomainObject.Predmet.ProtustrankaWithAdressOIB_1">VAREŠ j.d.o.o., OIB 51076644029, Ulica grada Vukovara 271, 10000 Zagreb</derivirana_varijabla>
  </DomainObject.Predmet.ProtustrankaWithAdressOIB>
  <DomainObject.Predmet.ProtustrankaNazivFormated>
    <izvorni_sadrzaj>VAREŠ j.d.o.o.</izvorni_sadrzaj>
    <derivirana_varijabla naziv="DomainObject.Predmet.ProtustrankaNazivFormated_1">VAREŠ j.d.o.o.</derivirana_varijabla>
  </DomainObject.Predmet.ProtustrankaNazivFormated>
  <DomainObject.Predmet.ProtustrankaNazivFormatedOIB>
    <izvorni_sadrzaj>VAREŠ j.d.o.o., OIB 51076644029</izvorni_sadrzaj>
    <derivirana_varijabla naziv="DomainObject.Predmet.ProtustrankaNazivFormatedOIB_1">VAREŠ j.d.o.o., OIB 51076644029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VAREŠ j.d.o.o.</item>
    </izvorni_sadrzaj>
    <derivirana_varijabla naziv="DomainObject.Predmet.ProtuStrankaListFormated_1">
      <item>VAREŠ j.d.o.o.</item>
    </derivirana_varijabla>
  </DomainObject.Predmet.ProtuStrankaListFormated>
  <DomainObject.Predmet.ProtuStrankaListFormatedOIB>
    <izvorni_sadrzaj>
      <item>VAREŠ j.d.o.o., OIB 51076644029</item>
    </izvorni_sadrzaj>
    <derivirana_varijabla naziv="DomainObject.Predmet.ProtuStrankaListFormatedOIB_1">
      <item>VAREŠ j.d.o.o., OIB 51076644029</item>
    </derivirana_varijabla>
  </DomainObject.Predmet.ProtuStrankaListFormatedOIB>
  <DomainObject.Predmet.ProtuStrankaListFormatedWithAdress>
    <izvorni_sadrzaj>
      <item>VAREŠ j.d.o.o., Ulica grada Vukovara 271, 10000 Zagreb</item>
    </izvorni_sadrzaj>
    <derivirana_varijabla naziv="DomainObject.Predmet.ProtuStrankaListFormatedWithAdress_1">
      <item>VAREŠ j.d.o.o., Ulica grada Vukovara 271, 10000 Zagreb</item>
    </derivirana_varijabla>
  </DomainObject.Predmet.ProtuStrankaListFormatedWithAdress>
  <DomainObject.Predmet.ProtuStrankaListFormatedWithAdressOIB>
    <izvorni_sadrzaj>
      <item>VAREŠ j.d.o.o., OIB 51076644029, Ulica grada Vukovara 271, 10000 Zagreb</item>
    </izvorni_sadrzaj>
    <derivirana_varijabla naziv="DomainObject.Predmet.ProtuStrankaListFormatedWithAdressOIB_1">
      <item>VAREŠ j.d.o.o., OIB 51076644029, Ulica grada Vukovara 271, 10000 Zagreb</item>
    </derivirana_varijabla>
  </DomainObject.Predmet.ProtuStrankaListFormatedWithAdressOIB>
  <DomainObject.Predmet.ProtuStrankaListNazivFormated>
    <izvorni_sadrzaj>
      <item>VAREŠ j.d.o.o.</item>
    </izvorni_sadrzaj>
    <derivirana_varijabla naziv="DomainObject.Predmet.ProtuStrankaListNazivFormated_1">
      <item>VAREŠ j.d.o.o.</item>
    </derivirana_varijabla>
  </DomainObject.Predmet.ProtuStrankaListNazivFormated>
  <DomainObject.Predmet.ProtuStrankaListNazivFormatedOIB>
    <izvorni_sadrzaj>
      <item>VAREŠ j.d.o.o., OIB 51076644029</item>
    </izvorni_sadrzaj>
    <derivirana_varijabla naziv="DomainObject.Predmet.ProtuStrankaListNazivFormatedOIB_1">
      <item>VAREŠ j.d.o.o., OIB 51076644029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VAREŠ j.d.o.o.</izvorni_sadrzaj>
    <derivirana_varijabla naziv="DomainObject.Predmet.ProtustrankaIDrugi_1">VAREŠ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VAREŠ j.d.o.o., OIB 51076644029, Ulica grada Vukovara 271, 10000 Zagreb</izvorni_sadrzaj>
    <derivirana_varijabla naziv="DomainObject.Predmet.ProtustrankaIDrugiAdressOIB_1">VAREŠ j.d.o.o., OIB 51076644029,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VAREŠ j.d.o.o.</item>
      <item>FINA Regionalni centar Zagreb</item>
    </izvorni_sadrzaj>
    <derivirana_varijabla naziv="DomainObject.Predmet.SudioniciListNaziv_1">
      <item>VAREŠ j.d.o.o.</item>
      <item>FINA Regionalni centar Zagreb</item>
    </derivirana_varijabla>
  </DomainObject.Predmet.SudioniciListNaziv>
  <DomainObject.Predmet.SudioniciListAdressOIB>
    <izvorni_sadrzaj>
      <item>VAREŠ j.d.o.o., OIB 51076644029, Ulica grada Vukovara 271,10000 Zagreb</item>
      <item>FINA Regionalni centar Zagreb, OIB 85821130368, Trg svibanjskih žrtava 1995. 1,10000 Zagreb</item>
    </izvorni_sadrzaj>
    <derivirana_varijabla naziv="DomainObject.Predmet.SudioniciListAdressOIB_1">
      <item>VAREŠ j.d.o.o., OIB 51076644029, Ulica grada Vukovara 271,10000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51076644029</item>
      <item>, OIB 85821130368</item>
    </izvorni_sadrzaj>
    <derivirana_varijabla naziv="DomainObject.Predmet.SudioniciListNazivOIB_1">
      <item>, OIB 51076644029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FD1BC-9A6A-457E-9BB7-80DAC0202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2183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2018-07-03T09:32:00Z</dcterms:created>
  <dc:creator>Snježana Andrijanić</dc:creator>
  <cp:lastModifiedBy>Gordana Harc</cp:lastModifiedBy>
  <cp:lastPrinted>2018-07-03T09:30:00Z</cp:lastPrinted>
  <dcterms:modified xmlns:xsi="http://www.w3.org/2001/XMLSchema-instance" xsi:type="dcterms:W3CDTF">2018-07-03T09:32:00Z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- 509-18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